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14617C" w:rsidRDefault="0014617C">
      <w:pPr>
        <w:spacing w:before="11"/>
        <w:rPr>
          <w:rFonts w:ascii="Times New Roman" w:eastAsia="Times New Roman" w:hAnsi="Times New Roman" w:cs="Times New Roman"/>
          <w:sz w:val="6"/>
          <w:szCs w:val="6"/>
        </w:rPr>
      </w:pPr>
    </w:p>
    <w:p w14:paraId="0A37501D" w14:textId="77777777" w:rsidR="0014617C" w:rsidRDefault="00C07C1E">
      <w:pPr>
        <w:spacing w:line="200" w:lineRule="atLeast"/>
        <w:ind w:left="100"/>
        <w:rPr>
          <w:rFonts w:ascii="Times New Roman" w:eastAsia="Times New Roman" w:hAnsi="Times New Roman" w:cs="Times New Roman"/>
          <w:sz w:val="20"/>
          <w:szCs w:val="20"/>
        </w:rPr>
      </w:pPr>
      <w:r>
        <w:rPr>
          <w:noProof/>
        </w:rPr>
        <w:drawing>
          <wp:inline distT="0" distB="0" distL="0" distR="0" wp14:anchorId="479A7401" wp14:editId="63AE4811">
            <wp:extent cx="707231" cy="4526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707231" cy="452627"/>
                    </a:xfrm>
                    <a:prstGeom prst="rect">
                      <a:avLst/>
                    </a:prstGeom>
                  </pic:spPr>
                </pic:pic>
              </a:graphicData>
            </a:graphic>
          </wp:inline>
        </w:drawing>
      </w:r>
    </w:p>
    <w:p w14:paraId="5DAB6C7B" w14:textId="77777777" w:rsidR="0014617C" w:rsidRDefault="0014617C">
      <w:pPr>
        <w:rPr>
          <w:rFonts w:ascii="Times New Roman" w:eastAsia="Times New Roman" w:hAnsi="Times New Roman" w:cs="Times New Roman"/>
          <w:sz w:val="20"/>
          <w:szCs w:val="20"/>
        </w:rPr>
      </w:pPr>
    </w:p>
    <w:p w14:paraId="02EB378F" w14:textId="77777777" w:rsidR="0014617C" w:rsidRDefault="0014617C">
      <w:pPr>
        <w:rPr>
          <w:rFonts w:ascii="Times New Roman" w:eastAsia="Times New Roman" w:hAnsi="Times New Roman" w:cs="Times New Roman"/>
          <w:sz w:val="20"/>
          <w:szCs w:val="20"/>
        </w:rPr>
      </w:pPr>
    </w:p>
    <w:p w14:paraId="6A05A809" w14:textId="77777777" w:rsidR="0014617C" w:rsidRDefault="0014617C">
      <w:pPr>
        <w:rPr>
          <w:rFonts w:ascii="Times New Roman" w:eastAsia="Times New Roman" w:hAnsi="Times New Roman" w:cs="Times New Roman"/>
          <w:sz w:val="20"/>
          <w:szCs w:val="20"/>
        </w:rPr>
      </w:pPr>
    </w:p>
    <w:p w14:paraId="5A39BBE3" w14:textId="77777777" w:rsidR="0014617C" w:rsidRDefault="0014617C">
      <w:pPr>
        <w:rPr>
          <w:rFonts w:ascii="Times New Roman" w:eastAsia="Times New Roman" w:hAnsi="Times New Roman" w:cs="Times New Roman"/>
          <w:sz w:val="20"/>
          <w:szCs w:val="20"/>
        </w:rPr>
      </w:pPr>
    </w:p>
    <w:p w14:paraId="41C8F396" w14:textId="77777777" w:rsidR="0014617C" w:rsidRDefault="0014617C">
      <w:pPr>
        <w:rPr>
          <w:rFonts w:ascii="Times New Roman" w:eastAsia="Times New Roman" w:hAnsi="Times New Roman" w:cs="Times New Roman"/>
          <w:sz w:val="20"/>
          <w:szCs w:val="20"/>
        </w:rPr>
      </w:pPr>
    </w:p>
    <w:p w14:paraId="72A3D3EC" w14:textId="77777777" w:rsidR="0014617C" w:rsidRDefault="0014617C">
      <w:pPr>
        <w:rPr>
          <w:rFonts w:ascii="Times New Roman" w:eastAsia="Times New Roman" w:hAnsi="Times New Roman" w:cs="Times New Roman"/>
          <w:sz w:val="20"/>
          <w:szCs w:val="20"/>
        </w:rPr>
      </w:pPr>
    </w:p>
    <w:p w14:paraId="0D0B940D" w14:textId="77777777" w:rsidR="0014617C" w:rsidRDefault="0014617C">
      <w:pPr>
        <w:spacing w:before="11"/>
        <w:rPr>
          <w:rFonts w:ascii="Times New Roman" w:eastAsia="Times New Roman" w:hAnsi="Times New Roman" w:cs="Times New Roman"/>
          <w:sz w:val="24"/>
          <w:szCs w:val="24"/>
        </w:rPr>
      </w:pPr>
    </w:p>
    <w:p w14:paraId="0673B655" w14:textId="77777777" w:rsidR="0014617C" w:rsidRDefault="00C07C1E">
      <w:pPr>
        <w:spacing w:before="38"/>
        <w:ind w:left="94" w:right="113"/>
        <w:jc w:val="center"/>
        <w:rPr>
          <w:rFonts w:ascii="Times New Roman" w:eastAsia="Times New Roman" w:hAnsi="Times New Roman" w:cs="Times New Roman"/>
          <w:sz w:val="48"/>
          <w:szCs w:val="48"/>
        </w:rPr>
      </w:pPr>
      <w:r>
        <w:rPr>
          <w:rFonts w:ascii="Times New Roman" w:eastAsia="Times New Roman" w:hAnsi="Times New Roman" w:cs="Times New Roman"/>
          <w:b/>
          <w:bCs/>
          <w:sz w:val="48"/>
          <w:szCs w:val="48"/>
        </w:rPr>
        <w:t xml:space="preserve">CHILDREN’S </w:t>
      </w:r>
      <w:r>
        <w:rPr>
          <w:rFonts w:ascii="Times New Roman" w:eastAsia="Times New Roman" w:hAnsi="Times New Roman" w:cs="Times New Roman"/>
          <w:b/>
          <w:bCs/>
          <w:spacing w:val="-1"/>
          <w:sz w:val="48"/>
          <w:szCs w:val="48"/>
        </w:rPr>
        <w:t>ONCOLOGY</w:t>
      </w:r>
      <w:r>
        <w:rPr>
          <w:rFonts w:ascii="Times New Roman" w:eastAsia="Times New Roman" w:hAnsi="Times New Roman" w:cs="Times New Roman"/>
          <w:b/>
          <w:bCs/>
          <w:sz w:val="48"/>
          <w:szCs w:val="48"/>
        </w:rPr>
        <w:t xml:space="preserve"> GROUP</w:t>
      </w:r>
    </w:p>
    <w:p w14:paraId="0C1EF42D" w14:textId="77777777" w:rsidR="0014617C" w:rsidRDefault="00C07C1E">
      <w:pPr>
        <w:spacing w:before="281"/>
        <w:ind w:left="94" w:right="113"/>
        <w:jc w:val="center"/>
        <w:rPr>
          <w:rFonts w:ascii="Times New Roman" w:eastAsia="Times New Roman" w:hAnsi="Times New Roman" w:cs="Times New Roman"/>
          <w:sz w:val="48"/>
          <w:szCs w:val="48"/>
        </w:rPr>
      </w:pPr>
      <w:r>
        <w:rPr>
          <w:rFonts w:ascii="Times New Roman"/>
          <w:b/>
          <w:spacing w:val="-1"/>
          <w:sz w:val="48"/>
        </w:rPr>
        <w:t>AAML1831</w:t>
      </w:r>
      <w:r>
        <w:rPr>
          <w:rFonts w:ascii="Times New Roman"/>
          <w:b/>
          <w:spacing w:val="1"/>
          <w:sz w:val="48"/>
        </w:rPr>
        <w:t xml:space="preserve"> </w:t>
      </w:r>
      <w:r>
        <w:rPr>
          <w:rFonts w:ascii="Times New Roman"/>
          <w:b/>
          <w:sz w:val="48"/>
        </w:rPr>
        <w:t>Cardiac Studies Manual</w:t>
      </w:r>
    </w:p>
    <w:p w14:paraId="5A9ED5E8" w14:textId="77777777" w:rsidR="0014617C" w:rsidRDefault="00C07C1E">
      <w:pPr>
        <w:pStyle w:val="Heading3"/>
        <w:spacing w:before="281" w:line="276" w:lineRule="auto"/>
        <w:ind w:left="345" w:right="365" w:firstLine="2"/>
        <w:jc w:val="center"/>
        <w:rPr>
          <w:b w:val="0"/>
          <w:bCs w:val="0"/>
        </w:rPr>
      </w:pPr>
      <w:r>
        <w:t>A</w:t>
      </w:r>
      <w:r>
        <w:rPr>
          <w:spacing w:val="-1"/>
        </w:rPr>
        <w:t xml:space="preserve"> Phase</w:t>
      </w:r>
      <w:r>
        <w:t xml:space="preserve"> 3 </w:t>
      </w:r>
      <w:r>
        <w:rPr>
          <w:spacing w:val="-1"/>
        </w:rPr>
        <w:t>Randomized</w:t>
      </w:r>
      <w:r>
        <w:t xml:space="preserve"> </w:t>
      </w:r>
      <w:r>
        <w:rPr>
          <w:spacing w:val="-2"/>
        </w:rPr>
        <w:t xml:space="preserve">Trial </w:t>
      </w:r>
      <w:r>
        <w:t>for</w:t>
      </w:r>
      <w:r>
        <w:rPr>
          <w:spacing w:val="-2"/>
        </w:rPr>
        <w:t xml:space="preserve"> </w:t>
      </w:r>
      <w:r>
        <w:rPr>
          <w:spacing w:val="-1"/>
        </w:rPr>
        <w:t>Patients</w:t>
      </w:r>
      <w:r>
        <w:rPr>
          <w:spacing w:val="-2"/>
        </w:rPr>
        <w:t xml:space="preserve"> </w:t>
      </w:r>
      <w:r>
        <w:rPr>
          <w:spacing w:val="-1"/>
        </w:rPr>
        <w:t>with</w:t>
      </w:r>
      <w:r>
        <w:t xml:space="preserve"> </w:t>
      </w:r>
      <w:r>
        <w:rPr>
          <w:spacing w:val="-1"/>
        </w:rPr>
        <w:t>de</w:t>
      </w:r>
      <w:r>
        <w:t xml:space="preserve"> </w:t>
      </w:r>
      <w:r>
        <w:rPr>
          <w:spacing w:val="-1"/>
        </w:rPr>
        <w:t>novo</w:t>
      </w:r>
      <w:r>
        <w:t xml:space="preserve"> </w:t>
      </w:r>
      <w:r>
        <w:rPr>
          <w:spacing w:val="-1"/>
        </w:rPr>
        <w:t>AML</w:t>
      </w:r>
      <w:r>
        <w:t xml:space="preserve"> </w:t>
      </w:r>
      <w:r>
        <w:rPr>
          <w:spacing w:val="-1"/>
        </w:rPr>
        <w:t>Comparing</w:t>
      </w:r>
      <w:r>
        <w:t xml:space="preserve"> </w:t>
      </w:r>
      <w:r>
        <w:rPr>
          <w:spacing w:val="-1"/>
        </w:rPr>
        <w:t>Standard</w:t>
      </w:r>
      <w:r>
        <w:t xml:space="preserve"> </w:t>
      </w:r>
      <w:r>
        <w:rPr>
          <w:spacing w:val="-1"/>
        </w:rPr>
        <w:t>Therapy</w:t>
      </w:r>
      <w:r>
        <w:rPr>
          <w:spacing w:val="67"/>
        </w:rPr>
        <w:t xml:space="preserve"> </w:t>
      </w:r>
      <w:r>
        <w:rPr>
          <w:spacing w:val="-1"/>
        </w:rPr>
        <w:t>Including</w:t>
      </w:r>
      <w:r>
        <w:t xml:space="preserve"> </w:t>
      </w:r>
      <w:proofErr w:type="spellStart"/>
      <w:r>
        <w:rPr>
          <w:spacing w:val="-1"/>
        </w:rPr>
        <w:t>Gemtuzumab</w:t>
      </w:r>
      <w:proofErr w:type="spellEnd"/>
      <w:r>
        <w:rPr>
          <w:spacing w:val="-2"/>
        </w:rPr>
        <w:t xml:space="preserve"> </w:t>
      </w:r>
      <w:proofErr w:type="spellStart"/>
      <w:r>
        <w:rPr>
          <w:spacing w:val="-1"/>
        </w:rPr>
        <w:t>Ozogamicin</w:t>
      </w:r>
      <w:proofErr w:type="spellEnd"/>
      <w:r>
        <w:t xml:space="preserve"> </w:t>
      </w:r>
      <w:r>
        <w:rPr>
          <w:spacing w:val="-1"/>
        </w:rPr>
        <w:t>(GO)</w:t>
      </w:r>
      <w:r>
        <w:t xml:space="preserve"> </w:t>
      </w:r>
      <w:r>
        <w:rPr>
          <w:spacing w:val="-1"/>
        </w:rPr>
        <w:t>to</w:t>
      </w:r>
      <w:r>
        <w:rPr>
          <w:spacing w:val="2"/>
        </w:rPr>
        <w:t xml:space="preserve"> </w:t>
      </w:r>
      <w:r>
        <w:rPr>
          <w:spacing w:val="-1"/>
        </w:rPr>
        <w:t>CPX-351</w:t>
      </w:r>
      <w:r>
        <w:rPr>
          <w:spacing w:val="-3"/>
        </w:rPr>
        <w:t xml:space="preserve"> </w:t>
      </w:r>
      <w:r>
        <w:rPr>
          <w:spacing w:val="-1"/>
        </w:rPr>
        <w:t>with</w:t>
      </w:r>
      <w:r>
        <w:t xml:space="preserve"> </w:t>
      </w:r>
      <w:r>
        <w:rPr>
          <w:spacing w:val="-1"/>
        </w:rPr>
        <w:t>GO,</w:t>
      </w:r>
      <w:r>
        <w:rPr>
          <w:spacing w:val="-3"/>
        </w:rPr>
        <w:t xml:space="preserve"> </w:t>
      </w:r>
      <w:r>
        <w:t>and</w:t>
      </w:r>
      <w:r>
        <w:rPr>
          <w:spacing w:val="-1"/>
        </w:rPr>
        <w:t xml:space="preserve"> the</w:t>
      </w:r>
      <w:r>
        <w:t xml:space="preserve"> </w:t>
      </w:r>
      <w:r>
        <w:rPr>
          <w:spacing w:val="-1"/>
        </w:rPr>
        <w:t>Addition</w:t>
      </w:r>
      <w:r>
        <w:t xml:space="preserve"> </w:t>
      </w:r>
      <w:r>
        <w:rPr>
          <w:spacing w:val="-2"/>
        </w:rPr>
        <w:t>of</w:t>
      </w:r>
      <w:r>
        <w:t xml:space="preserve"> the</w:t>
      </w:r>
      <w:r>
        <w:rPr>
          <w:spacing w:val="-3"/>
        </w:rPr>
        <w:t xml:space="preserve"> </w:t>
      </w:r>
      <w:r>
        <w:rPr>
          <w:spacing w:val="-1"/>
        </w:rPr>
        <w:t>FLT3</w:t>
      </w:r>
      <w:r>
        <w:rPr>
          <w:spacing w:val="61"/>
        </w:rPr>
        <w:t xml:space="preserve"> </w:t>
      </w:r>
      <w:r>
        <w:rPr>
          <w:spacing w:val="-1"/>
        </w:rPr>
        <w:t>Inhibitor</w:t>
      </w:r>
      <w:r>
        <w:t xml:space="preserve"> </w:t>
      </w:r>
      <w:proofErr w:type="spellStart"/>
      <w:r>
        <w:rPr>
          <w:spacing w:val="-1"/>
        </w:rPr>
        <w:t>Gilteritinib</w:t>
      </w:r>
      <w:proofErr w:type="spellEnd"/>
      <w:r>
        <w:rPr>
          <w:spacing w:val="-2"/>
        </w:rPr>
        <w:t xml:space="preserve"> </w:t>
      </w:r>
      <w:r>
        <w:t>for</w:t>
      </w:r>
      <w:r>
        <w:rPr>
          <w:spacing w:val="-5"/>
        </w:rPr>
        <w:t xml:space="preserve"> </w:t>
      </w:r>
      <w:r>
        <w:rPr>
          <w:spacing w:val="-1"/>
        </w:rPr>
        <w:t>Patients</w:t>
      </w:r>
      <w:r>
        <w:rPr>
          <w:spacing w:val="-2"/>
        </w:rPr>
        <w:t xml:space="preserve"> </w:t>
      </w:r>
      <w:r>
        <w:rPr>
          <w:spacing w:val="-1"/>
        </w:rPr>
        <w:t>with</w:t>
      </w:r>
      <w:r>
        <w:rPr>
          <w:spacing w:val="-3"/>
        </w:rPr>
        <w:t xml:space="preserve"> </w:t>
      </w:r>
      <w:r>
        <w:rPr>
          <w:spacing w:val="-1"/>
        </w:rPr>
        <w:t>FLT3</w:t>
      </w:r>
      <w:r>
        <w:rPr>
          <w:spacing w:val="-3"/>
        </w:rPr>
        <w:t xml:space="preserve"> </w:t>
      </w:r>
      <w:r>
        <w:rPr>
          <w:spacing w:val="-1"/>
        </w:rPr>
        <w:t>Mutations</w:t>
      </w:r>
    </w:p>
    <w:p w14:paraId="0E27B00A" w14:textId="77777777" w:rsidR="0014617C" w:rsidRDefault="0014617C">
      <w:pPr>
        <w:spacing w:line="276" w:lineRule="auto"/>
        <w:jc w:val="center"/>
        <w:sectPr w:rsidR="0014617C">
          <w:footerReference w:type="default" r:id="rId12"/>
          <w:type w:val="continuous"/>
          <w:pgSz w:w="12240" w:h="15840"/>
          <w:pgMar w:top="1360" w:right="1320" w:bottom="780" w:left="1340" w:header="720" w:footer="582" w:gutter="0"/>
          <w:pgNumType w:start="1"/>
          <w:cols w:space="720"/>
        </w:sectPr>
      </w:pPr>
    </w:p>
    <w:p w14:paraId="22E0FC93" w14:textId="77777777" w:rsidR="0014617C" w:rsidRDefault="00C07C1E">
      <w:pPr>
        <w:spacing w:before="32"/>
        <w:ind w:left="100"/>
        <w:rPr>
          <w:rFonts w:ascii="Times New Roman" w:eastAsia="Times New Roman" w:hAnsi="Times New Roman" w:cs="Times New Roman"/>
          <w:sz w:val="32"/>
          <w:szCs w:val="32"/>
        </w:rPr>
      </w:pPr>
      <w:r>
        <w:rPr>
          <w:rFonts w:ascii="Times New Roman"/>
          <w:sz w:val="32"/>
        </w:rPr>
        <w:lastRenderedPageBreak/>
        <w:t>Table</w:t>
      </w:r>
      <w:r>
        <w:rPr>
          <w:rFonts w:ascii="Times New Roman"/>
          <w:spacing w:val="-12"/>
          <w:sz w:val="32"/>
        </w:rPr>
        <w:t xml:space="preserve"> </w:t>
      </w:r>
      <w:r>
        <w:rPr>
          <w:rFonts w:ascii="Times New Roman"/>
          <w:sz w:val="32"/>
        </w:rPr>
        <w:t>of</w:t>
      </w:r>
      <w:r>
        <w:rPr>
          <w:rFonts w:ascii="Times New Roman"/>
          <w:spacing w:val="-10"/>
          <w:sz w:val="32"/>
        </w:rPr>
        <w:t xml:space="preserve"> </w:t>
      </w:r>
      <w:r>
        <w:rPr>
          <w:rFonts w:ascii="Times New Roman"/>
          <w:sz w:val="32"/>
        </w:rPr>
        <w:t>Contents</w:t>
      </w:r>
    </w:p>
    <w:sdt>
      <w:sdtPr>
        <w:id w:val="-1644950679"/>
        <w:docPartObj>
          <w:docPartGallery w:val="Table of Contents"/>
          <w:docPartUnique/>
        </w:docPartObj>
      </w:sdtPr>
      <w:sdtContent>
        <w:p w14:paraId="280FCB4E" w14:textId="77777777" w:rsidR="0014617C" w:rsidRDefault="004D5FCD">
          <w:pPr>
            <w:pStyle w:val="TOC1"/>
            <w:tabs>
              <w:tab w:val="left" w:pos="820"/>
              <w:tab w:val="right" w:leader="dot" w:pos="9454"/>
            </w:tabs>
            <w:spacing w:before="33"/>
            <w:rPr>
              <w:rFonts w:ascii="Calibri" w:eastAsia="Calibri" w:hAnsi="Calibri" w:cs="Calibri"/>
            </w:rPr>
          </w:pPr>
          <w:hyperlink w:anchor="_bookmark0" w:history="1">
            <w:r w:rsidR="00C07C1E">
              <w:t>1.0</w:t>
            </w:r>
            <w:r w:rsidR="00C07C1E">
              <w:tab/>
            </w:r>
            <w:r w:rsidR="00C07C1E">
              <w:rPr>
                <w:spacing w:val="-2"/>
              </w:rPr>
              <w:t>INTRODUCTION</w:t>
            </w:r>
            <w:r w:rsidR="00C07C1E">
              <w:rPr>
                <w:rFonts w:ascii="Calibri"/>
                <w:spacing w:val="-2"/>
              </w:rPr>
              <w:tab/>
            </w:r>
            <w:r w:rsidR="00C07C1E">
              <w:rPr>
                <w:rFonts w:ascii="Calibri"/>
              </w:rPr>
              <w:t>3</w:t>
            </w:r>
          </w:hyperlink>
        </w:p>
        <w:p w14:paraId="59A338A2" w14:textId="77777777" w:rsidR="0014617C" w:rsidRDefault="004D5FCD">
          <w:pPr>
            <w:pStyle w:val="TOC1"/>
            <w:tabs>
              <w:tab w:val="left" w:pos="820"/>
              <w:tab w:val="right" w:leader="dot" w:pos="9454"/>
            </w:tabs>
            <w:spacing w:before="142"/>
            <w:rPr>
              <w:rFonts w:ascii="Calibri" w:eastAsia="Calibri" w:hAnsi="Calibri" w:cs="Calibri"/>
            </w:rPr>
          </w:pPr>
          <w:hyperlink w:anchor="_bookmark1" w:history="1">
            <w:r w:rsidR="00C07C1E">
              <w:t>2.0</w:t>
            </w:r>
            <w:r w:rsidR="00C07C1E">
              <w:tab/>
            </w:r>
            <w:r w:rsidR="00C07C1E">
              <w:rPr>
                <w:spacing w:val="-1"/>
              </w:rPr>
              <w:t>CARDIAC STUDIES PERSONNEL CONTACT</w:t>
            </w:r>
            <w:r w:rsidR="00C07C1E">
              <w:rPr>
                <w:spacing w:val="1"/>
              </w:rPr>
              <w:t xml:space="preserve"> </w:t>
            </w:r>
            <w:r w:rsidR="00C07C1E">
              <w:rPr>
                <w:spacing w:val="-2"/>
              </w:rPr>
              <w:t>INFORMATION</w:t>
            </w:r>
            <w:r w:rsidR="00C07C1E">
              <w:rPr>
                <w:rFonts w:ascii="Calibri"/>
                <w:spacing w:val="-2"/>
              </w:rPr>
              <w:tab/>
            </w:r>
            <w:r w:rsidR="00C07C1E">
              <w:rPr>
                <w:rFonts w:ascii="Calibri"/>
              </w:rPr>
              <w:t>3</w:t>
            </w:r>
          </w:hyperlink>
        </w:p>
        <w:p w14:paraId="7D123229" w14:textId="77777777" w:rsidR="0014617C" w:rsidRDefault="004D5FCD">
          <w:pPr>
            <w:pStyle w:val="TOC1"/>
            <w:numPr>
              <w:ilvl w:val="1"/>
              <w:numId w:val="16"/>
            </w:numPr>
            <w:tabs>
              <w:tab w:val="left" w:pos="821"/>
              <w:tab w:val="right" w:leader="dot" w:pos="9454"/>
            </w:tabs>
            <w:jc w:val="left"/>
            <w:rPr>
              <w:rFonts w:ascii="Calibri" w:eastAsia="Calibri" w:hAnsi="Calibri" w:cs="Calibri"/>
            </w:rPr>
          </w:pPr>
          <w:hyperlink w:anchor="_bookmark2" w:history="1">
            <w:r w:rsidR="00C07C1E">
              <w:rPr>
                <w:spacing w:val="-2"/>
              </w:rPr>
              <w:t>ECHOCARDIOGRAMS</w:t>
            </w:r>
            <w:r w:rsidR="00C07C1E">
              <w:rPr>
                <w:rFonts w:ascii="Calibri"/>
                <w:spacing w:val="-2"/>
              </w:rPr>
              <w:tab/>
            </w:r>
            <w:r w:rsidR="00C07C1E">
              <w:rPr>
                <w:rFonts w:ascii="Calibri"/>
              </w:rPr>
              <w:t>4</w:t>
            </w:r>
          </w:hyperlink>
        </w:p>
        <w:p w14:paraId="73CA439A" w14:textId="77777777" w:rsidR="0014617C" w:rsidRDefault="004D5FCD">
          <w:pPr>
            <w:pStyle w:val="TOC2"/>
            <w:numPr>
              <w:ilvl w:val="1"/>
              <w:numId w:val="16"/>
            </w:numPr>
            <w:tabs>
              <w:tab w:val="left" w:pos="982"/>
              <w:tab w:val="right" w:leader="dot" w:pos="9454"/>
            </w:tabs>
            <w:spacing w:before="142"/>
            <w:ind w:left="981" w:hanging="660"/>
            <w:jc w:val="left"/>
            <w:rPr>
              <w:rFonts w:ascii="Calibri" w:eastAsia="Calibri" w:hAnsi="Calibri" w:cs="Calibri"/>
            </w:rPr>
          </w:pPr>
          <w:hyperlink w:anchor="_bookmark3" w:history="1">
            <w:r w:rsidR="00C07C1E">
              <w:t>Site</w:t>
            </w:r>
            <w:r w:rsidR="00C07C1E">
              <w:rPr>
                <w:spacing w:val="-2"/>
              </w:rPr>
              <w:t xml:space="preserve"> </w:t>
            </w:r>
            <w:r w:rsidR="00C07C1E">
              <w:rPr>
                <w:spacing w:val="-1"/>
              </w:rPr>
              <w:t>Training</w:t>
            </w:r>
            <w:r w:rsidR="00C07C1E">
              <w:rPr>
                <w:spacing w:val="-3"/>
              </w:rPr>
              <w:t xml:space="preserve"> </w:t>
            </w:r>
            <w:r w:rsidR="00C07C1E">
              <w:t>&amp;</w:t>
            </w:r>
            <w:r w:rsidR="00C07C1E">
              <w:rPr>
                <w:spacing w:val="-2"/>
              </w:rPr>
              <w:t xml:space="preserve"> </w:t>
            </w:r>
            <w:r w:rsidR="00C07C1E">
              <w:t xml:space="preserve">Site </w:t>
            </w:r>
            <w:r w:rsidR="00C07C1E">
              <w:rPr>
                <w:spacing w:val="-1"/>
              </w:rPr>
              <w:t>Echocardiogram</w:t>
            </w:r>
            <w:r w:rsidR="00C07C1E">
              <w:rPr>
                <w:spacing w:val="-4"/>
              </w:rPr>
              <w:t xml:space="preserve"> </w:t>
            </w:r>
            <w:r w:rsidR="00C07C1E">
              <w:t xml:space="preserve">Lab </w:t>
            </w:r>
            <w:r w:rsidR="00C07C1E">
              <w:rPr>
                <w:spacing w:val="-1"/>
              </w:rPr>
              <w:t>Certification</w:t>
            </w:r>
            <w:r w:rsidR="00C07C1E">
              <w:rPr>
                <w:rFonts w:ascii="Calibri"/>
                <w:spacing w:val="-1"/>
              </w:rPr>
              <w:tab/>
            </w:r>
            <w:r w:rsidR="00C07C1E">
              <w:rPr>
                <w:rFonts w:ascii="Calibri"/>
              </w:rPr>
              <w:t>4</w:t>
            </w:r>
          </w:hyperlink>
        </w:p>
        <w:p w14:paraId="5F438C67" w14:textId="77777777" w:rsidR="0014617C" w:rsidRDefault="004D5FCD">
          <w:pPr>
            <w:pStyle w:val="TOC2"/>
            <w:numPr>
              <w:ilvl w:val="1"/>
              <w:numId w:val="16"/>
            </w:numPr>
            <w:tabs>
              <w:tab w:val="left" w:pos="982"/>
              <w:tab w:val="right" w:leader="dot" w:pos="9454"/>
            </w:tabs>
            <w:ind w:left="981" w:hanging="660"/>
            <w:jc w:val="left"/>
            <w:rPr>
              <w:rFonts w:ascii="Calibri" w:eastAsia="Calibri" w:hAnsi="Calibri" w:cs="Calibri"/>
            </w:rPr>
          </w:pPr>
          <w:hyperlink w:anchor="_bookmark4" w:history="1">
            <w:r w:rsidR="00C07C1E">
              <w:t xml:space="preserve">Echo </w:t>
            </w:r>
            <w:r w:rsidR="00C07C1E">
              <w:rPr>
                <w:spacing w:val="-1"/>
              </w:rPr>
              <w:t>Quality</w:t>
            </w:r>
            <w:r w:rsidR="00C07C1E">
              <w:rPr>
                <w:spacing w:val="-3"/>
              </w:rPr>
              <w:t xml:space="preserve"> </w:t>
            </w:r>
            <w:r w:rsidR="00C07C1E">
              <w:rPr>
                <w:spacing w:val="-1"/>
              </w:rPr>
              <w:t>Review</w:t>
            </w:r>
            <w:r w:rsidR="00C07C1E">
              <w:t xml:space="preserve"> and </w:t>
            </w:r>
            <w:r w:rsidR="00C07C1E">
              <w:rPr>
                <w:spacing w:val="-1"/>
              </w:rPr>
              <w:t>Feedback</w:t>
            </w:r>
            <w:r w:rsidR="00C07C1E">
              <w:rPr>
                <w:rFonts w:ascii="Calibri"/>
                <w:spacing w:val="-1"/>
              </w:rPr>
              <w:tab/>
            </w:r>
            <w:r w:rsidR="00C07C1E">
              <w:rPr>
                <w:rFonts w:ascii="Calibri"/>
              </w:rPr>
              <w:t>4</w:t>
            </w:r>
          </w:hyperlink>
        </w:p>
        <w:p w14:paraId="7BB9ADA9" w14:textId="77777777" w:rsidR="0014617C" w:rsidRDefault="004D5FCD">
          <w:pPr>
            <w:pStyle w:val="TOC2"/>
            <w:numPr>
              <w:ilvl w:val="1"/>
              <w:numId w:val="16"/>
            </w:numPr>
            <w:tabs>
              <w:tab w:val="left" w:pos="982"/>
              <w:tab w:val="right" w:leader="dot" w:pos="9454"/>
            </w:tabs>
            <w:ind w:left="981" w:hanging="660"/>
            <w:jc w:val="left"/>
            <w:rPr>
              <w:rFonts w:ascii="Calibri" w:eastAsia="Calibri" w:hAnsi="Calibri" w:cs="Calibri"/>
            </w:rPr>
          </w:pPr>
          <w:hyperlink w:anchor="_bookmark5" w:history="1">
            <w:r w:rsidR="00C07C1E">
              <w:rPr>
                <w:spacing w:val="-1"/>
              </w:rPr>
              <w:t>Echocardiogram</w:t>
            </w:r>
            <w:r w:rsidR="00C07C1E">
              <w:rPr>
                <w:spacing w:val="-4"/>
              </w:rPr>
              <w:t xml:space="preserve"> </w:t>
            </w:r>
            <w:r w:rsidR="00C07C1E">
              <w:rPr>
                <w:spacing w:val="-1"/>
              </w:rPr>
              <w:t>Acquisition</w:t>
            </w:r>
            <w:r w:rsidR="00C07C1E">
              <w:rPr>
                <w:rFonts w:ascii="Calibri"/>
                <w:spacing w:val="-1"/>
              </w:rPr>
              <w:tab/>
            </w:r>
            <w:r w:rsidR="00C07C1E">
              <w:rPr>
                <w:rFonts w:ascii="Calibri"/>
              </w:rPr>
              <w:t>5</w:t>
            </w:r>
          </w:hyperlink>
        </w:p>
        <w:p w14:paraId="72F9A5B1" w14:textId="77777777" w:rsidR="0014617C" w:rsidRDefault="004D5FCD">
          <w:pPr>
            <w:pStyle w:val="TOC2"/>
            <w:numPr>
              <w:ilvl w:val="1"/>
              <w:numId w:val="16"/>
            </w:numPr>
            <w:tabs>
              <w:tab w:val="left" w:pos="982"/>
              <w:tab w:val="right" w:leader="dot" w:pos="9454"/>
            </w:tabs>
            <w:spacing w:before="142"/>
            <w:ind w:left="981" w:hanging="660"/>
            <w:jc w:val="left"/>
            <w:rPr>
              <w:rFonts w:ascii="Calibri" w:eastAsia="Calibri" w:hAnsi="Calibri" w:cs="Calibri"/>
            </w:rPr>
          </w:pPr>
          <w:hyperlink w:anchor="_bookmark6" w:history="1">
            <w:r w:rsidR="00C07C1E">
              <w:rPr>
                <w:spacing w:val="-2"/>
              </w:rPr>
              <w:t>Image</w:t>
            </w:r>
            <w:r w:rsidR="00C07C1E">
              <w:t xml:space="preserve"> </w:t>
            </w:r>
            <w:r w:rsidR="00C07C1E">
              <w:rPr>
                <w:spacing w:val="-1"/>
              </w:rPr>
              <w:t>Labeling,</w:t>
            </w:r>
            <w:r w:rsidR="00C07C1E">
              <w:t xml:space="preserve"> </w:t>
            </w:r>
            <w:r w:rsidR="00C07C1E">
              <w:rPr>
                <w:spacing w:val="-1"/>
              </w:rPr>
              <w:t>Transfer</w:t>
            </w:r>
            <w:r w:rsidR="00C07C1E">
              <w:rPr>
                <w:spacing w:val="-2"/>
              </w:rPr>
              <w:t xml:space="preserve"> </w:t>
            </w:r>
            <w:r w:rsidR="00C07C1E">
              <w:rPr>
                <w:spacing w:val="-1"/>
              </w:rPr>
              <w:t>to</w:t>
            </w:r>
            <w:r w:rsidR="00C07C1E">
              <w:t xml:space="preserve"> </w:t>
            </w:r>
            <w:r w:rsidR="00C07C1E">
              <w:rPr>
                <w:spacing w:val="-1"/>
              </w:rPr>
              <w:t>DVD,</w:t>
            </w:r>
            <w:r w:rsidR="00C07C1E">
              <w:t xml:space="preserve"> and</w:t>
            </w:r>
            <w:r w:rsidR="00C07C1E">
              <w:rPr>
                <w:spacing w:val="-2"/>
              </w:rPr>
              <w:t xml:space="preserve"> </w:t>
            </w:r>
            <w:r w:rsidR="00C07C1E">
              <w:rPr>
                <w:spacing w:val="-1"/>
              </w:rPr>
              <w:t>Shipment</w:t>
            </w:r>
            <w:r w:rsidR="00C07C1E">
              <w:rPr>
                <w:spacing w:val="-2"/>
              </w:rPr>
              <w:t xml:space="preserve"> </w:t>
            </w:r>
            <w:r w:rsidR="00C07C1E">
              <w:t xml:space="preserve">to </w:t>
            </w:r>
            <w:r w:rsidR="00C07C1E">
              <w:rPr>
                <w:spacing w:val="-1"/>
              </w:rPr>
              <w:t>Core</w:t>
            </w:r>
            <w:r w:rsidR="00C07C1E">
              <w:t xml:space="preserve"> </w:t>
            </w:r>
            <w:r w:rsidR="00C07C1E">
              <w:rPr>
                <w:spacing w:val="-1"/>
              </w:rPr>
              <w:t>Echo</w:t>
            </w:r>
            <w:r w:rsidR="00C07C1E">
              <w:t xml:space="preserve"> Lab</w:t>
            </w:r>
            <w:r w:rsidR="00C07C1E">
              <w:rPr>
                <w:rFonts w:ascii="Calibri"/>
              </w:rPr>
              <w:tab/>
              <w:t>7</w:t>
            </w:r>
          </w:hyperlink>
        </w:p>
        <w:p w14:paraId="72F599FB" w14:textId="77777777" w:rsidR="0014617C" w:rsidRDefault="004D5FCD">
          <w:pPr>
            <w:pStyle w:val="TOC2"/>
            <w:numPr>
              <w:ilvl w:val="1"/>
              <w:numId w:val="16"/>
            </w:numPr>
            <w:tabs>
              <w:tab w:val="left" w:pos="982"/>
              <w:tab w:val="right" w:leader="dot" w:pos="9454"/>
            </w:tabs>
            <w:ind w:left="981" w:hanging="660"/>
            <w:jc w:val="left"/>
            <w:rPr>
              <w:rFonts w:ascii="Calibri" w:eastAsia="Calibri" w:hAnsi="Calibri" w:cs="Calibri"/>
            </w:rPr>
          </w:pPr>
          <w:hyperlink w:anchor="_bookmark7" w:history="1">
            <w:r w:rsidR="00C07C1E">
              <w:rPr>
                <w:spacing w:val="-1"/>
              </w:rPr>
              <w:t>Shipping</w:t>
            </w:r>
            <w:r w:rsidR="00C07C1E">
              <w:rPr>
                <w:rFonts w:ascii="Calibri"/>
                <w:spacing w:val="-1"/>
              </w:rPr>
              <w:tab/>
            </w:r>
            <w:r w:rsidR="00C07C1E">
              <w:rPr>
                <w:rFonts w:ascii="Calibri"/>
              </w:rPr>
              <w:t>7</w:t>
            </w:r>
          </w:hyperlink>
        </w:p>
        <w:p w14:paraId="683221C1" w14:textId="77777777" w:rsidR="0014617C" w:rsidRDefault="004D5FCD">
          <w:pPr>
            <w:pStyle w:val="TOC2"/>
            <w:numPr>
              <w:ilvl w:val="1"/>
              <w:numId w:val="16"/>
            </w:numPr>
            <w:tabs>
              <w:tab w:val="left" w:pos="982"/>
              <w:tab w:val="right" w:leader="dot" w:pos="9454"/>
            </w:tabs>
            <w:spacing w:before="140"/>
            <w:ind w:left="981" w:hanging="660"/>
            <w:jc w:val="left"/>
            <w:rPr>
              <w:rFonts w:ascii="Calibri" w:eastAsia="Calibri" w:hAnsi="Calibri" w:cs="Calibri"/>
            </w:rPr>
          </w:pPr>
          <w:hyperlink w:anchor="_bookmark8" w:history="1">
            <w:r w:rsidR="00C07C1E">
              <w:rPr>
                <w:spacing w:val="-1"/>
              </w:rPr>
              <w:t>Echocardiogram</w:t>
            </w:r>
            <w:r w:rsidR="00C07C1E">
              <w:rPr>
                <w:spacing w:val="-4"/>
              </w:rPr>
              <w:t xml:space="preserve"> </w:t>
            </w:r>
            <w:r w:rsidR="00C07C1E">
              <w:rPr>
                <w:spacing w:val="-1"/>
              </w:rPr>
              <w:t>Timing</w:t>
            </w:r>
            <w:r w:rsidR="00C07C1E">
              <w:rPr>
                <w:rFonts w:ascii="Calibri"/>
                <w:spacing w:val="-1"/>
              </w:rPr>
              <w:tab/>
            </w:r>
            <w:r w:rsidR="00C07C1E">
              <w:rPr>
                <w:rFonts w:ascii="Calibri"/>
              </w:rPr>
              <w:t>8</w:t>
            </w:r>
          </w:hyperlink>
        </w:p>
        <w:p w14:paraId="325603CF" w14:textId="77777777" w:rsidR="0014617C" w:rsidRDefault="004D5FCD">
          <w:pPr>
            <w:pStyle w:val="TOC2"/>
            <w:numPr>
              <w:ilvl w:val="1"/>
              <w:numId w:val="16"/>
            </w:numPr>
            <w:tabs>
              <w:tab w:val="left" w:pos="982"/>
              <w:tab w:val="right" w:leader="dot" w:pos="9454"/>
            </w:tabs>
            <w:spacing w:before="142"/>
            <w:ind w:left="981" w:hanging="660"/>
            <w:jc w:val="left"/>
            <w:rPr>
              <w:rFonts w:ascii="Calibri" w:eastAsia="Calibri" w:hAnsi="Calibri" w:cs="Calibri"/>
            </w:rPr>
          </w:pPr>
          <w:hyperlink w:anchor="_bookmark9" w:history="1">
            <w:r w:rsidR="00C07C1E">
              <w:rPr>
                <w:spacing w:val="-1"/>
              </w:rPr>
              <w:t>Contact</w:t>
            </w:r>
            <w:r w:rsidR="00C07C1E">
              <w:rPr>
                <w:spacing w:val="1"/>
              </w:rPr>
              <w:t xml:space="preserve"> </w:t>
            </w:r>
            <w:r w:rsidR="00C07C1E">
              <w:rPr>
                <w:spacing w:val="-1"/>
              </w:rPr>
              <w:t>Information</w:t>
            </w:r>
            <w:r w:rsidR="00C07C1E">
              <w:rPr>
                <w:rFonts w:ascii="Calibri"/>
                <w:spacing w:val="-1"/>
              </w:rPr>
              <w:tab/>
            </w:r>
            <w:r w:rsidR="00C07C1E">
              <w:rPr>
                <w:rFonts w:ascii="Calibri"/>
              </w:rPr>
              <w:t>8</w:t>
            </w:r>
          </w:hyperlink>
        </w:p>
        <w:p w14:paraId="49490AE4" w14:textId="77777777" w:rsidR="0014617C" w:rsidRDefault="004D5FCD">
          <w:pPr>
            <w:pStyle w:val="TOC2"/>
            <w:numPr>
              <w:ilvl w:val="1"/>
              <w:numId w:val="16"/>
            </w:numPr>
            <w:tabs>
              <w:tab w:val="left" w:pos="982"/>
              <w:tab w:val="right" w:leader="dot" w:pos="9454"/>
            </w:tabs>
            <w:ind w:left="981" w:hanging="660"/>
            <w:jc w:val="left"/>
            <w:rPr>
              <w:rFonts w:ascii="Calibri" w:eastAsia="Calibri" w:hAnsi="Calibri" w:cs="Calibri"/>
            </w:rPr>
          </w:pPr>
          <w:hyperlink w:anchor="_bookmark10" w:history="1">
            <w:r w:rsidR="00C07C1E">
              <w:rPr>
                <w:spacing w:val="-1"/>
              </w:rPr>
              <w:t>FAQ</w:t>
            </w:r>
            <w:r w:rsidR="00C07C1E">
              <w:rPr>
                <w:rFonts w:ascii="Calibri"/>
                <w:spacing w:val="-1"/>
              </w:rPr>
              <w:tab/>
            </w:r>
            <w:r w:rsidR="00C07C1E">
              <w:rPr>
                <w:rFonts w:ascii="Calibri"/>
              </w:rPr>
              <w:t>8</w:t>
            </w:r>
          </w:hyperlink>
        </w:p>
        <w:p w14:paraId="0A4348BB" w14:textId="541045AA" w:rsidR="0014617C" w:rsidRDefault="004D5FCD">
          <w:pPr>
            <w:pStyle w:val="TOC1"/>
            <w:tabs>
              <w:tab w:val="left" w:pos="820"/>
              <w:tab w:val="right" w:leader="dot" w:pos="9455"/>
            </w:tabs>
            <w:rPr>
              <w:rFonts w:ascii="Calibri"/>
            </w:rPr>
          </w:pPr>
          <w:hyperlink w:anchor="_bookmark11" w:history="1">
            <w:r w:rsidR="00C07C1E">
              <w:t>4.0</w:t>
            </w:r>
            <w:r w:rsidR="00C07C1E">
              <w:tab/>
            </w:r>
            <w:r w:rsidR="00C07C1E">
              <w:rPr>
                <w:spacing w:val="-1"/>
              </w:rPr>
              <w:t>ELECTROCARDIOGRAMS</w:t>
            </w:r>
            <w:r w:rsidR="00C07C1E">
              <w:t xml:space="preserve"> </w:t>
            </w:r>
            <w:r w:rsidR="00C07C1E">
              <w:rPr>
                <w:spacing w:val="-1"/>
              </w:rPr>
              <w:t>(ECGs)</w:t>
            </w:r>
            <w:r w:rsidR="00C07C1E">
              <w:rPr>
                <w:rFonts w:ascii="Calibri"/>
                <w:spacing w:val="-1"/>
              </w:rPr>
              <w:tab/>
            </w:r>
            <w:r w:rsidR="00C07C1E">
              <w:rPr>
                <w:rFonts w:ascii="Calibri"/>
              </w:rPr>
              <w:t>10</w:t>
            </w:r>
          </w:hyperlink>
        </w:p>
        <w:p w14:paraId="0F4D67E6" w14:textId="7576F9DB" w:rsidR="002C5DB1" w:rsidRPr="00AB7EED" w:rsidRDefault="002E015B">
          <w:pPr>
            <w:pStyle w:val="TOC1"/>
            <w:tabs>
              <w:tab w:val="left" w:pos="820"/>
              <w:tab w:val="right" w:leader="dot" w:pos="9455"/>
            </w:tabs>
            <w:rPr>
              <w:rFonts w:cs="Times New Roman"/>
            </w:rPr>
          </w:pPr>
          <w:r w:rsidRPr="00AB7EED">
            <w:rPr>
              <w:rFonts w:cs="Times New Roman"/>
            </w:rPr>
            <w:t xml:space="preserve">    </w:t>
          </w:r>
          <w:r w:rsidR="002C5DB1" w:rsidRPr="00AB7EED">
            <w:rPr>
              <w:rFonts w:cs="Times New Roman"/>
            </w:rPr>
            <w:t>4.1</w:t>
          </w:r>
          <w:r w:rsidRPr="00AB7EED">
            <w:rPr>
              <w:rFonts w:cs="Times New Roman"/>
            </w:rPr>
            <w:tab/>
            <w:t xml:space="preserve">   Guidance Related to QTc Calculation</w:t>
          </w:r>
          <w:r w:rsidRPr="00AB7EED">
            <w:rPr>
              <w:rFonts w:cs="Times New Roman"/>
            </w:rPr>
            <w:tab/>
            <w:t>10</w:t>
          </w:r>
        </w:p>
        <w:p w14:paraId="705C3B12" w14:textId="090AFD68" w:rsidR="002E015B" w:rsidRPr="00AB7EED" w:rsidRDefault="002E015B">
          <w:pPr>
            <w:pStyle w:val="TOC1"/>
            <w:tabs>
              <w:tab w:val="left" w:pos="820"/>
              <w:tab w:val="right" w:leader="dot" w:pos="9455"/>
            </w:tabs>
            <w:rPr>
              <w:rFonts w:eastAsia="Calibri" w:cs="Times New Roman"/>
            </w:rPr>
          </w:pPr>
          <w:r w:rsidRPr="00AB7EED">
            <w:rPr>
              <w:rFonts w:cs="Times New Roman"/>
            </w:rPr>
            <w:t xml:space="preserve">    4.2</w:t>
          </w:r>
          <w:r w:rsidRPr="00AB7EED">
            <w:rPr>
              <w:rFonts w:cs="Times New Roman"/>
            </w:rPr>
            <w:tab/>
            <w:t xml:space="preserve">   Timing of ECGs According to Arms</w:t>
          </w:r>
          <w:r w:rsidRPr="00AB7EED">
            <w:rPr>
              <w:rFonts w:cs="Times New Roman"/>
            </w:rPr>
            <w:tab/>
            <w:t>10</w:t>
          </w:r>
        </w:p>
        <w:p w14:paraId="620CFD59" w14:textId="6161B983" w:rsidR="0014617C" w:rsidRDefault="004D5FCD">
          <w:pPr>
            <w:pStyle w:val="TOC1"/>
            <w:numPr>
              <w:ilvl w:val="1"/>
              <w:numId w:val="15"/>
            </w:numPr>
            <w:tabs>
              <w:tab w:val="left" w:pos="821"/>
              <w:tab w:val="right" w:leader="dot" w:pos="9455"/>
            </w:tabs>
            <w:spacing w:before="142"/>
            <w:jc w:val="left"/>
            <w:rPr>
              <w:rFonts w:ascii="Calibri" w:eastAsia="Calibri" w:hAnsi="Calibri" w:cs="Calibri"/>
            </w:rPr>
          </w:pPr>
          <w:hyperlink w:anchor="_bookmark12" w:history="1">
            <w:r w:rsidR="000B54CA">
              <w:rPr>
                <w:spacing w:val="-1"/>
              </w:rPr>
              <w:t>CARDIAC BIOMARKERS</w:t>
            </w:r>
            <w:r w:rsidR="000B54CA">
              <w:rPr>
                <w:rFonts w:ascii="Calibri"/>
                <w:spacing w:val="-1"/>
              </w:rPr>
              <w:tab/>
            </w:r>
            <w:r w:rsidR="000B54CA">
              <w:rPr>
                <w:rFonts w:ascii="Calibri"/>
              </w:rPr>
              <w:t>12</w:t>
            </w:r>
          </w:hyperlink>
        </w:p>
        <w:p w14:paraId="7673AAED" w14:textId="77777777" w:rsidR="0014617C" w:rsidRDefault="004D5FCD">
          <w:pPr>
            <w:pStyle w:val="TOC2"/>
            <w:numPr>
              <w:ilvl w:val="1"/>
              <w:numId w:val="15"/>
            </w:numPr>
            <w:tabs>
              <w:tab w:val="left" w:pos="982"/>
              <w:tab w:val="right" w:leader="dot" w:pos="9455"/>
            </w:tabs>
            <w:ind w:left="981" w:hanging="660"/>
            <w:jc w:val="left"/>
            <w:rPr>
              <w:rFonts w:ascii="Calibri" w:eastAsia="Calibri" w:hAnsi="Calibri" w:cs="Calibri"/>
            </w:rPr>
          </w:pPr>
          <w:hyperlink w:anchor="_bookmark13" w:history="1">
            <w:r w:rsidR="00C07C1E">
              <w:rPr>
                <w:spacing w:val="-1"/>
              </w:rPr>
              <w:t>Collection</w:t>
            </w:r>
            <w:r w:rsidR="00C07C1E">
              <w:rPr>
                <w:spacing w:val="-3"/>
              </w:rPr>
              <w:t xml:space="preserve"> </w:t>
            </w:r>
            <w:r w:rsidR="00C07C1E">
              <w:rPr>
                <w:spacing w:val="-1"/>
              </w:rPr>
              <w:t>Time</w:t>
            </w:r>
            <w:r w:rsidR="00C07C1E">
              <w:t xml:space="preserve"> </w:t>
            </w:r>
            <w:r w:rsidR="00C07C1E">
              <w:rPr>
                <w:spacing w:val="-1"/>
              </w:rPr>
              <w:t>points</w:t>
            </w:r>
            <w:r w:rsidR="00C07C1E">
              <w:rPr>
                <w:rFonts w:ascii="Calibri"/>
                <w:spacing w:val="-1"/>
              </w:rPr>
              <w:tab/>
            </w:r>
            <w:r w:rsidR="00C07C1E">
              <w:rPr>
                <w:rFonts w:ascii="Calibri"/>
              </w:rPr>
              <w:t>11</w:t>
            </w:r>
          </w:hyperlink>
        </w:p>
        <w:p w14:paraId="01908970" w14:textId="7D16CCE6" w:rsidR="0014617C" w:rsidRDefault="004D5FCD">
          <w:pPr>
            <w:pStyle w:val="TOC2"/>
            <w:numPr>
              <w:ilvl w:val="1"/>
              <w:numId w:val="15"/>
            </w:numPr>
            <w:tabs>
              <w:tab w:val="left" w:pos="982"/>
              <w:tab w:val="right" w:leader="dot" w:pos="9455"/>
            </w:tabs>
            <w:ind w:left="981" w:hanging="660"/>
            <w:jc w:val="left"/>
            <w:rPr>
              <w:rFonts w:ascii="Calibri" w:eastAsia="Calibri" w:hAnsi="Calibri" w:cs="Calibri"/>
            </w:rPr>
          </w:pPr>
          <w:hyperlink w:anchor="_bookmark14" w:history="1">
            <w:r w:rsidR="000B54CA">
              <w:rPr>
                <w:spacing w:val="-1"/>
              </w:rPr>
              <w:t>Collection,</w:t>
            </w:r>
            <w:r w:rsidR="000B54CA">
              <w:t xml:space="preserve"> </w:t>
            </w:r>
            <w:r w:rsidR="000B54CA">
              <w:rPr>
                <w:spacing w:val="-1"/>
              </w:rPr>
              <w:t>Processing,</w:t>
            </w:r>
            <w:r w:rsidR="000B54CA">
              <w:t xml:space="preserve"> </w:t>
            </w:r>
            <w:r w:rsidR="000B54CA">
              <w:rPr>
                <w:spacing w:val="-1"/>
              </w:rPr>
              <w:t>Labeling</w:t>
            </w:r>
            <w:r w:rsidR="000B54CA">
              <w:rPr>
                <w:rFonts w:ascii="Calibri"/>
                <w:spacing w:val="-1"/>
              </w:rPr>
              <w:tab/>
            </w:r>
            <w:r w:rsidR="000B54CA">
              <w:rPr>
                <w:rFonts w:ascii="Calibri"/>
              </w:rPr>
              <w:t>12</w:t>
            </w:r>
          </w:hyperlink>
        </w:p>
        <w:p w14:paraId="0CCBF1A7" w14:textId="6EBF8C7D" w:rsidR="0014617C" w:rsidRDefault="004D5FCD">
          <w:pPr>
            <w:pStyle w:val="TOC2"/>
            <w:numPr>
              <w:ilvl w:val="1"/>
              <w:numId w:val="15"/>
            </w:numPr>
            <w:tabs>
              <w:tab w:val="left" w:pos="982"/>
              <w:tab w:val="right" w:leader="dot" w:pos="9455"/>
            </w:tabs>
            <w:spacing w:before="142"/>
            <w:ind w:left="981" w:hanging="660"/>
            <w:jc w:val="left"/>
            <w:rPr>
              <w:rFonts w:ascii="Calibri" w:eastAsia="Calibri" w:hAnsi="Calibri" w:cs="Calibri"/>
            </w:rPr>
          </w:pPr>
          <w:hyperlink w:anchor="_bookmark15" w:history="1">
            <w:r w:rsidR="000B54CA">
              <w:rPr>
                <w:spacing w:val="-1"/>
              </w:rPr>
              <w:t>Storage</w:t>
            </w:r>
            <w:r w:rsidR="000B54CA">
              <w:rPr>
                <w:rFonts w:ascii="Calibri"/>
                <w:spacing w:val="-1"/>
              </w:rPr>
              <w:tab/>
            </w:r>
            <w:r w:rsidR="000B54CA">
              <w:rPr>
                <w:rFonts w:ascii="Calibri"/>
              </w:rPr>
              <w:t>13</w:t>
            </w:r>
          </w:hyperlink>
        </w:p>
        <w:p w14:paraId="6A14B96F" w14:textId="457D77D8" w:rsidR="0014617C" w:rsidRDefault="004D5FCD">
          <w:pPr>
            <w:pStyle w:val="TOC2"/>
            <w:numPr>
              <w:ilvl w:val="1"/>
              <w:numId w:val="15"/>
            </w:numPr>
            <w:tabs>
              <w:tab w:val="left" w:pos="982"/>
              <w:tab w:val="right" w:leader="dot" w:pos="9455"/>
            </w:tabs>
            <w:spacing w:before="140"/>
            <w:ind w:left="981" w:hanging="660"/>
            <w:jc w:val="left"/>
            <w:rPr>
              <w:rFonts w:ascii="Calibri" w:eastAsia="Calibri" w:hAnsi="Calibri" w:cs="Calibri"/>
            </w:rPr>
          </w:pPr>
          <w:hyperlink w:anchor="_bookmark16" w:history="1">
            <w:r w:rsidR="000B54CA">
              <w:rPr>
                <w:spacing w:val="-1"/>
              </w:rPr>
              <w:t>Shipping</w:t>
            </w:r>
            <w:r w:rsidR="000B54CA">
              <w:rPr>
                <w:rFonts w:ascii="Calibri"/>
                <w:spacing w:val="-1"/>
              </w:rPr>
              <w:tab/>
            </w:r>
            <w:r w:rsidR="000B54CA">
              <w:rPr>
                <w:rFonts w:ascii="Calibri"/>
              </w:rPr>
              <w:t>13</w:t>
            </w:r>
          </w:hyperlink>
        </w:p>
        <w:p w14:paraId="5EC8D509" w14:textId="796B6A9D" w:rsidR="0014617C" w:rsidRDefault="004D5FCD">
          <w:pPr>
            <w:pStyle w:val="TOC2"/>
            <w:numPr>
              <w:ilvl w:val="1"/>
              <w:numId w:val="15"/>
            </w:numPr>
            <w:tabs>
              <w:tab w:val="left" w:pos="982"/>
              <w:tab w:val="right" w:leader="dot" w:pos="9455"/>
            </w:tabs>
            <w:ind w:left="981" w:hanging="660"/>
            <w:jc w:val="left"/>
            <w:rPr>
              <w:rFonts w:ascii="Calibri" w:eastAsia="Calibri" w:hAnsi="Calibri" w:cs="Calibri"/>
            </w:rPr>
          </w:pPr>
          <w:hyperlink w:anchor="_bookmark17" w:history="1">
            <w:r w:rsidR="000B54CA">
              <w:rPr>
                <w:spacing w:val="-1"/>
              </w:rPr>
              <w:t>Contact</w:t>
            </w:r>
            <w:r w:rsidR="000B54CA">
              <w:rPr>
                <w:spacing w:val="1"/>
              </w:rPr>
              <w:t xml:space="preserve"> </w:t>
            </w:r>
            <w:r w:rsidR="000B54CA">
              <w:rPr>
                <w:spacing w:val="-1"/>
              </w:rPr>
              <w:t>Information</w:t>
            </w:r>
            <w:r w:rsidR="000B54CA">
              <w:rPr>
                <w:rFonts w:ascii="Calibri"/>
                <w:spacing w:val="-1"/>
              </w:rPr>
              <w:tab/>
            </w:r>
            <w:r w:rsidR="000B54CA">
              <w:rPr>
                <w:rFonts w:ascii="Calibri"/>
              </w:rPr>
              <w:t>14</w:t>
            </w:r>
          </w:hyperlink>
        </w:p>
        <w:p w14:paraId="2E8774E8" w14:textId="28E5FE60" w:rsidR="0014617C" w:rsidRDefault="004D5FCD">
          <w:pPr>
            <w:pStyle w:val="TOC2"/>
            <w:numPr>
              <w:ilvl w:val="1"/>
              <w:numId w:val="15"/>
            </w:numPr>
            <w:tabs>
              <w:tab w:val="left" w:pos="982"/>
              <w:tab w:val="right" w:leader="dot" w:pos="9455"/>
            </w:tabs>
            <w:spacing w:before="142"/>
            <w:ind w:left="981" w:hanging="660"/>
            <w:jc w:val="left"/>
            <w:rPr>
              <w:rFonts w:ascii="Calibri" w:eastAsia="Calibri" w:hAnsi="Calibri" w:cs="Calibri"/>
            </w:rPr>
          </w:pPr>
          <w:hyperlink w:anchor="_bookmark18" w:history="1">
            <w:r w:rsidR="000B54CA">
              <w:rPr>
                <w:spacing w:val="-1"/>
              </w:rPr>
              <w:t>FAQ</w:t>
            </w:r>
            <w:r w:rsidR="000B54CA">
              <w:rPr>
                <w:rFonts w:ascii="Calibri"/>
                <w:spacing w:val="-1"/>
              </w:rPr>
              <w:tab/>
            </w:r>
            <w:r w:rsidR="000B54CA">
              <w:rPr>
                <w:rFonts w:ascii="Calibri"/>
              </w:rPr>
              <w:t>14</w:t>
            </w:r>
          </w:hyperlink>
        </w:p>
        <w:p w14:paraId="006473FB" w14:textId="1A5C6DBD" w:rsidR="0014617C" w:rsidRDefault="004D5FCD">
          <w:pPr>
            <w:pStyle w:val="TOC1"/>
            <w:tabs>
              <w:tab w:val="left" w:pos="820"/>
              <w:tab w:val="right" w:leader="dot" w:pos="9455"/>
            </w:tabs>
            <w:rPr>
              <w:rFonts w:ascii="Calibri" w:eastAsia="Calibri" w:hAnsi="Calibri" w:cs="Calibri"/>
            </w:rPr>
          </w:pPr>
          <w:hyperlink w:anchor="_bookmark19" w:history="1">
            <w:r w:rsidR="000B54CA">
              <w:t>6.0</w:t>
            </w:r>
            <w:r w:rsidR="000B54CA">
              <w:tab/>
            </w:r>
            <w:r w:rsidR="000B54CA">
              <w:rPr>
                <w:spacing w:val="-1"/>
              </w:rPr>
              <w:t>References</w:t>
            </w:r>
            <w:r w:rsidR="000B54CA">
              <w:rPr>
                <w:rFonts w:ascii="Calibri"/>
                <w:spacing w:val="-1"/>
              </w:rPr>
              <w:tab/>
            </w:r>
            <w:r w:rsidR="000B54CA">
              <w:rPr>
                <w:rFonts w:ascii="Calibri"/>
              </w:rPr>
              <w:t>14</w:t>
            </w:r>
          </w:hyperlink>
        </w:p>
        <w:p w14:paraId="5E7059B2" w14:textId="66EA9C5D" w:rsidR="0014617C" w:rsidRDefault="004D5FCD">
          <w:pPr>
            <w:pStyle w:val="TOC1"/>
            <w:tabs>
              <w:tab w:val="right" w:leader="dot" w:pos="9455"/>
            </w:tabs>
            <w:rPr>
              <w:rFonts w:ascii="Calibri" w:eastAsia="Calibri" w:hAnsi="Calibri" w:cs="Calibri"/>
            </w:rPr>
          </w:pPr>
          <w:hyperlink w:anchor="_bookmark20" w:history="1">
            <w:r w:rsidR="009E4D3A">
              <w:rPr>
                <w:spacing w:val="-1"/>
              </w:rPr>
              <w:t>APPENDIX</w:t>
            </w:r>
            <w:r w:rsidR="009E4D3A">
              <w:rPr>
                <w:spacing w:val="1"/>
              </w:rPr>
              <w:t xml:space="preserve"> </w:t>
            </w:r>
            <w:r w:rsidR="009E4D3A">
              <w:t xml:space="preserve">1 </w:t>
            </w:r>
            <w:r w:rsidR="009E4D3A">
              <w:rPr>
                <w:spacing w:val="-1"/>
              </w:rPr>
              <w:t>AAML1831</w:t>
            </w:r>
            <w:r w:rsidR="009E4D3A">
              <w:rPr>
                <w:spacing w:val="-3"/>
              </w:rPr>
              <w:t xml:space="preserve"> </w:t>
            </w:r>
            <w:r w:rsidR="009E4D3A">
              <w:rPr>
                <w:spacing w:val="-1"/>
              </w:rPr>
              <w:t>Transthoracic</w:t>
            </w:r>
            <w:r w:rsidR="009E4D3A">
              <w:t xml:space="preserve"> </w:t>
            </w:r>
            <w:r w:rsidR="009E4D3A">
              <w:rPr>
                <w:spacing w:val="-1"/>
              </w:rPr>
              <w:t>Echocardiography</w:t>
            </w:r>
            <w:r w:rsidR="009E4D3A">
              <w:rPr>
                <w:spacing w:val="-2"/>
              </w:rPr>
              <w:t xml:space="preserve"> </w:t>
            </w:r>
            <w:r w:rsidR="009E4D3A">
              <w:rPr>
                <w:spacing w:val="-1"/>
              </w:rPr>
              <w:t>Acquisition</w:t>
            </w:r>
            <w:r w:rsidR="009E4D3A">
              <w:t xml:space="preserve"> </w:t>
            </w:r>
            <w:r w:rsidR="009E4D3A">
              <w:rPr>
                <w:spacing w:val="-1"/>
              </w:rPr>
              <w:t>Protocol</w:t>
            </w:r>
            <w:r w:rsidR="009E4D3A">
              <w:rPr>
                <w:rFonts w:ascii="Calibri"/>
                <w:spacing w:val="-1"/>
              </w:rPr>
              <w:tab/>
            </w:r>
            <w:r w:rsidR="009E4D3A">
              <w:rPr>
                <w:rFonts w:ascii="Calibri"/>
              </w:rPr>
              <w:t>16</w:t>
            </w:r>
          </w:hyperlink>
        </w:p>
        <w:p w14:paraId="0EE5A42A" w14:textId="1750DB1B" w:rsidR="0014617C" w:rsidRDefault="00D737FB">
          <w:pPr>
            <w:pStyle w:val="TOC1"/>
            <w:tabs>
              <w:tab w:val="right" w:leader="dot" w:pos="9455"/>
            </w:tabs>
            <w:spacing w:before="142"/>
            <w:rPr>
              <w:rFonts w:ascii="Calibri" w:eastAsia="Calibri" w:hAnsi="Calibri" w:cs="Calibri"/>
            </w:rPr>
          </w:pPr>
          <w:hyperlink w:anchor="_bookmark21" w:history="1">
            <w:r w:rsidR="004D6078">
              <w:rPr>
                <w:spacing w:val="-1"/>
              </w:rPr>
              <w:t>APPENDIX</w:t>
            </w:r>
            <w:r w:rsidR="004D6078">
              <w:rPr>
                <w:spacing w:val="1"/>
              </w:rPr>
              <w:t xml:space="preserve"> </w:t>
            </w:r>
            <w:r w:rsidR="004D6078">
              <w:t xml:space="preserve">2 </w:t>
            </w:r>
            <w:r w:rsidR="004D6078">
              <w:rPr>
                <w:spacing w:val="-1"/>
              </w:rPr>
              <w:t>AAML1831</w:t>
            </w:r>
            <w:r w:rsidR="004D6078">
              <w:rPr>
                <w:spacing w:val="-3"/>
              </w:rPr>
              <w:t xml:space="preserve"> </w:t>
            </w:r>
            <w:r w:rsidR="004D6078">
              <w:t xml:space="preserve">Echo </w:t>
            </w:r>
            <w:r w:rsidR="004D6078">
              <w:rPr>
                <w:spacing w:val="-1"/>
              </w:rPr>
              <w:t>Acquisition</w:t>
            </w:r>
            <w:r w:rsidR="004D6078">
              <w:t xml:space="preserve"> </w:t>
            </w:r>
            <w:r w:rsidR="002A4B94">
              <w:t xml:space="preserve">Summary, Checklist &amp; Submission </w:t>
            </w:r>
            <w:r w:rsidR="004D6078">
              <w:rPr>
                <w:spacing w:val="-1"/>
              </w:rPr>
              <w:t>Form</w:t>
            </w:r>
            <w:r w:rsidR="004D6078">
              <w:rPr>
                <w:rFonts w:ascii="Calibri"/>
                <w:spacing w:val="-1"/>
              </w:rPr>
              <w:tab/>
            </w:r>
            <w:r w:rsidR="004D6078">
              <w:rPr>
                <w:rFonts w:ascii="Calibri"/>
              </w:rPr>
              <w:t>27</w:t>
            </w:r>
          </w:hyperlink>
        </w:p>
        <w:p w14:paraId="162F66C8" w14:textId="55780866" w:rsidR="0014617C" w:rsidRDefault="004D5FCD">
          <w:pPr>
            <w:pStyle w:val="TOC1"/>
            <w:tabs>
              <w:tab w:val="right" w:leader="dot" w:pos="9455"/>
            </w:tabs>
            <w:rPr>
              <w:rFonts w:ascii="Calibri" w:eastAsia="Calibri" w:hAnsi="Calibri" w:cs="Calibri"/>
            </w:rPr>
          </w:pPr>
          <w:hyperlink w:anchor="_bookmark22" w:history="1">
            <w:r w:rsidR="004D6078">
              <w:rPr>
                <w:spacing w:val="-1"/>
              </w:rPr>
              <w:t>APPENDIX</w:t>
            </w:r>
            <w:r w:rsidR="004D6078">
              <w:rPr>
                <w:spacing w:val="1"/>
              </w:rPr>
              <w:t xml:space="preserve"> </w:t>
            </w:r>
            <w:r w:rsidR="004D6078">
              <w:t>3:</w:t>
            </w:r>
            <w:r w:rsidR="004D6078">
              <w:rPr>
                <w:spacing w:val="1"/>
              </w:rPr>
              <w:t xml:space="preserve"> </w:t>
            </w:r>
            <w:r w:rsidR="004D6078">
              <w:rPr>
                <w:spacing w:val="-1"/>
              </w:rPr>
              <w:t>AAML1831</w:t>
            </w:r>
            <w:r w:rsidR="004D6078">
              <w:t xml:space="preserve"> </w:t>
            </w:r>
            <w:r w:rsidR="004D6078">
              <w:rPr>
                <w:spacing w:val="-1"/>
              </w:rPr>
              <w:t>Certification</w:t>
            </w:r>
            <w:r w:rsidR="004D6078">
              <w:t xml:space="preserve"> </w:t>
            </w:r>
            <w:r w:rsidR="004D6078">
              <w:rPr>
                <w:spacing w:val="-1"/>
              </w:rPr>
              <w:t>Sample</w:t>
            </w:r>
            <w:r w:rsidR="004D6078">
              <w:t xml:space="preserve"> </w:t>
            </w:r>
            <w:r w:rsidR="004D6078">
              <w:rPr>
                <w:spacing w:val="-1"/>
              </w:rPr>
              <w:t>Echocardiogram</w:t>
            </w:r>
            <w:r w:rsidR="004D6078">
              <w:rPr>
                <w:spacing w:val="-4"/>
              </w:rPr>
              <w:t xml:space="preserve"> </w:t>
            </w:r>
            <w:r w:rsidR="004D6078">
              <w:rPr>
                <w:spacing w:val="-1"/>
              </w:rPr>
              <w:t>Submission</w:t>
            </w:r>
            <w:r w:rsidR="004D6078">
              <w:t xml:space="preserve"> </w:t>
            </w:r>
            <w:r w:rsidR="004D6078">
              <w:rPr>
                <w:spacing w:val="-1"/>
              </w:rPr>
              <w:t>Form</w:t>
            </w:r>
            <w:r w:rsidR="004D6078">
              <w:rPr>
                <w:rFonts w:ascii="Calibri"/>
                <w:spacing w:val="-1"/>
              </w:rPr>
              <w:tab/>
            </w:r>
            <w:r w:rsidR="004D6078">
              <w:rPr>
                <w:rFonts w:ascii="Calibri"/>
              </w:rPr>
              <w:t>30</w:t>
            </w:r>
          </w:hyperlink>
        </w:p>
      </w:sdtContent>
    </w:sdt>
    <w:p w14:paraId="60061E4C" w14:textId="77777777" w:rsidR="0014617C" w:rsidRDefault="0014617C">
      <w:pPr>
        <w:rPr>
          <w:rFonts w:ascii="Calibri" w:eastAsia="Calibri" w:hAnsi="Calibri" w:cs="Calibri"/>
        </w:rPr>
        <w:sectPr w:rsidR="0014617C">
          <w:pgSz w:w="12240" w:h="15840"/>
          <w:pgMar w:top="1400" w:right="1320" w:bottom="780" w:left="1340" w:header="0" w:footer="582" w:gutter="0"/>
          <w:cols w:space="720"/>
        </w:sectPr>
      </w:pPr>
    </w:p>
    <w:p w14:paraId="7FFEAF7A" w14:textId="77777777" w:rsidR="0014617C" w:rsidRDefault="00C07C1E">
      <w:pPr>
        <w:pStyle w:val="Heading3"/>
        <w:spacing w:before="58"/>
        <w:rPr>
          <w:b w:val="0"/>
          <w:bCs w:val="0"/>
        </w:rPr>
      </w:pPr>
      <w:bookmarkStart w:id="0" w:name="1.0_INTRODUCTION"/>
      <w:bookmarkStart w:id="1" w:name="_bookmark0"/>
      <w:bookmarkEnd w:id="0"/>
      <w:bookmarkEnd w:id="1"/>
      <w:r>
        <w:lastRenderedPageBreak/>
        <w:t>1.0</w:t>
      </w:r>
      <w:r>
        <w:rPr>
          <w:spacing w:val="29"/>
        </w:rPr>
        <w:t xml:space="preserve"> </w:t>
      </w:r>
      <w:r>
        <w:rPr>
          <w:spacing w:val="-1"/>
        </w:rPr>
        <w:t>INTRODUCTION</w:t>
      </w:r>
    </w:p>
    <w:p w14:paraId="19510AEE" w14:textId="77777777" w:rsidR="0014617C" w:rsidRDefault="00C07C1E">
      <w:pPr>
        <w:spacing w:before="54" w:line="241" w:lineRule="auto"/>
        <w:ind w:left="460" w:right="114"/>
        <w:jc w:val="both"/>
        <w:rPr>
          <w:rFonts w:ascii="Times New Roman" w:eastAsia="Times New Roman" w:hAnsi="Times New Roman" w:cs="Times New Roman"/>
        </w:rPr>
      </w:pPr>
      <w:r>
        <w:rPr>
          <w:rFonts w:ascii="Times New Roman"/>
          <w:spacing w:val="-1"/>
        </w:rPr>
        <w:t>This</w:t>
      </w:r>
      <w:r>
        <w:rPr>
          <w:rFonts w:ascii="Times New Roman"/>
          <w:spacing w:val="34"/>
        </w:rPr>
        <w:t xml:space="preserve"> </w:t>
      </w:r>
      <w:r>
        <w:rPr>
          <w:rFonts w:ascii="Times New Roman"/>
          <w:spacing w:val="-1"/>
        </w:rPr>
        <w:t>document</w:t>
      </w:r>
      <w:r>
        <w:rPr>
          <w:rFonts w:ascii="Times New Roman"/>
          <w:spacing w:val="34"/>
        </w:rPr>
        <w:t xml:space="preserve"> </w:t>
      </w:r>
      <w:r>
        <w:rPr>
          <w:rFonts w:ascii="Times New Roman"/>
          <w:spacing w:val="-1"/>
        </w:rPr>
        <w:t>is</w:t>
      </w:r>
      <w:r>
        <w:rPr>
          <w:rFonts w:ascii="Times New Roman"/>
          <w:spacing w:val="34"/>
        </w:rPr>
        <w:t xml:space="preserve"> </w:t>
      </w:r>
      <w:r>
        <w:rPr>
          <w:rFonts w:ascii="Times New Roman"/>
          <w:spacing w:val="-1"/>
        </w:rPr>
        <w:t>the</w:t>
      </w:r>
      <w:r>
        <w:rPr>
          <w:rFonts w:ascii="Times New Roman"/>
          <w:spacing w:val="34"/>
        </w:rPr>
        <w:t xml:space="preserve"> </w:t>
      </w:r>
      <w:r>
        <w:rPr>
          <w:rFonts w:ascii="Times New Roman"/>
          <w:spacing w:val="-1"/>
        </w:rPr>
        <w:t>Cardiac</w:t>
      </w:r>
      <w:r>
        <w:rPr>
          <w:rFonts w:ascii="Times New Roman"/>
          <w:spacing w:val="34"/>
        </w:rPr>
        <w:t xml:space="preserve"> </w:t>
      </w:r>
      <w:r>
        <w:rPr>
          <w:rFonts w:ascii="Times New Roman"/>
          <w:spacing w:val="-1"/>
        </w:rPr>
        <w:t>Studies</w:t>
      </w:r>
      <w:r>
        <w:rPr>
          <w:rFonts w:ascii="Times New Roman"/>
          <w:spacing w:val="32"/>
        </w:rPr>
        <w:t xml:space="preserve"> </w:t>
      </w:r>
      <w:r>
        <w:rPr>
          <w:rFonts w:ascii="Times New Roman"/>
          <w:spacing w:val="-1"/>
        </w:rPr>
        <w:t>Manual</w:t>
      </w:r>
      <w:r>
        <w:rPr>
          <w:rFonts w:ascii="Times New Roman"/>
          <w:spacing w:val="32"/>
        </w:rPr>
        <w:t xml:space="preserve"> </w:t>
      </w:r>
      <w:r>
        <w:rPr>
          <w:rFonts w:ascii="Times New Roman"/>
        </w:rPr>
        <w:t>of</w:t>
      </w:r>
      <w:r>
        <w:rPr>
          <w:rFonts w:ascii="Times New Roman"/>
          <w:spacing w:val="34"/>
        </w:rPr>
        <w:t xml:space="preserve"> </w:t>
      </w:r>
      <w:r>
        <w:rPr>
          <w:rFonts w:ascii="Times New Roman"/>
          <w:spacing w:val="-1"/>
        </w:rPr>
        <w:t>Procedures</w:t>
      </w:r>
      <w:r>
        <w:rPr>
          <w:rFonts w:ascii="Times New Roman"/>
          <w:spacing w:val="31"/>
        </w:rPr>
        <w:t xml:space="preserve"> </w:t>
      </w:r>
      <w:r>
        <w:rPr>
          <w:rFonts w:ascii="Times New Roman"/>
        </w:rPr>
        <w:t>for</w:t>
      </w:r>
      <w:r>
        <w:rPr>
          <w:rFonts w:ascii="Times New Roman"/>
          <w:spacing w:val="31"/>
        </w:rPr>
        <w:t xml:space="preserve"> </w:t>
      </w:r>
      <w:r>
        <w:rPr>
          <w:rFonts w:ascii="Times New Roman"/>
          <w:spacing w:val="-1"/>
        </w:rPr>
        <w:t>protocol</w:t>
      </w:r>
      <w:r>
        <w:rPr>
          <w:rFonts w:ascii="Times New Roman"/>
          <w:spacing w:val="34"/>
        </w:rPr>
        <w:t xml:space="preserve"> </w:t>
      </w:r>
      <w:r>
        <w:rPr>
          <w:rFonts w:ascii="Times New Roman"/>
          <w:spacing w:val="-1"/>
        </w:rPr>
        <w:t>AAML1831:</w:t>
      </w:r>
      <w:r>
        <w:rPr>
          <w:rFonts w:ascii="Times New Roman"/>
          <w:spacing w:val="43"/>
        </w:rPr>
        <w:t xml:space="preserve"> </w:t>
      </w:r>
      <w:r>
        <w:rPr>
          <w:rFonts w:ascii="Times New Roman"/>
          <w:i/>
        </w:rPr>
        <w:t>A</w:t>
      </w:r>
      <w:r>
        <w:rPr>
          <w:rFonts w:ascii="Times New Roman"/>
          <w:i/>
          <w:spacing w:val="33"/>
        </w:rPr>
        <w:t xml:space="preserve"> </w:t>
      </w:r>
      <w:r>
        <w:rPr>
          <w:rFonts w:ascii="Times New Roman"/>
          <w:i/>
          <w:spacing w:val="-1"/>
        </w:rPr>
        <w:t>Phase</w:t>
      </w:r>
      <w:r>
        <w:rPr>
          <w:rFonts w:ascii="Times New Roman"/>
          <w:i/>
          <w:spacing w:val="34"/>
        </w:rPr>
        <w:t xml:space="preserve"> </w:t>
      </w:r>
      <w:r>
        <w:rPr>
          <w:rFonts w:ascii="Times New Roman"/>
          <w:i/>
        </w:rPr>
        <w:t>3</w:t>
      </w:r>
      <w:r>
        <w:rPr>
          <w:rFonts w:ascii="Times New Roman"/>
          <w:i/>
          <w:spacing w:val="37"/>
        </w:rPr>
        <w:t xml:space="preserve"> </w:t>
      </w:r>
      <w:r>
        <w:rPr>
          <w:rFonts w:ascii="Times New Roman"/>
          <w:i/>
          <w:spacing w:val="-1"/>
        </w:rPr>
        <w:t>Randomized</w:t>
      </w:r>
      <w:r>
        <w:rPr>
          <w:rFonts w:ascii="Times New Roman"/>
          <w:i/>
          <w:spacing w:val="41"/>
        </w:rPr>
        <w:t xml:space="preserve"> </w:t>
      </w:r>
      <w:r>
        <w:rPr>
          <w:rFonts w:ascii="Times New Roman"/>
          <w:i/>
          <w:spacing w:val="-2"/>
        </w:rPr>
        <w:t>Trial</w:t>
      </w:r>
      <w:r>
        <w:rPr>
          <w:rFonts w:ascii="Times New Roman"/>
          <w:i/>
          <w:spacing w:val="39"/>
        </w:rPr>
        <w:t xml:space="preserve"> </w:t>
      </w:r>
      <w:r>
        <w:rPr>
          <w:rFonts w:ascii="Times New Roman"/>
          <w:i/>
        </w:rPr>
        <w:t>for</w:t>
      </w:r>
      <w:r>
        <w:rPr>
          <w:rFonts w:ascii="Times New Roman"/>
          <w:i/>
          <w:spacing w:val="41"/>
        </w:rPr>
        <w:t xml:space="preserve"> </w:t>
      </w:r>
      <w:r>
        <w:rPr>
          <w:rFonts w:ascii="Times New Roman"/>
          <w:i/>
          <w:spacing w:val="-1"/>
        </w:rPr>
        <w:t>Patients</w:t>
      </w:r>
      <w:r>
        <w:rPr>
          <w:rFonts w:ascii="Times New Roman"/>
          <w:i/>
          <w:spacing w:val="41"/>
        </w:rPr>
        <w:t xml:space="preserve"> </w:t>
      </w:r>
      <w:r>
        <w:rPr>
          <w:rFonts w:ascii="Times New Roman"/>
          <w:i/>
          <w:spacing w:val="-1"/>
        </w:rPr>
        <w:t>with</w:t>
      </w:r>
      <w:r>
        <w:rPr>
          <w:rFonts w:ascii="Times New Roman"/>
          <w:i/>
          <w:spacing w:val="41"/>
        </w:rPr>
        <w:t xml:space="preserve"> </w:t>
      </w:r>
      <w:r>
        <w:rPr>
          <w:rFonts w:ascii="Times New Roman"/>
          <w:i/>
          <w:spacing w:val="-2"/>
        </w:rPr>
        <w:t>de</w:t>
      </w:r>
      <w:r>
        <w:rPr>
          <w:rFonts w:ascii="Times New Roman"/>
          <w:i/>
          <w:spacing w:val="41"/>
        </w:rPr>
        <w:t xml:space="preserve"> </w:t>
      </w:r>
      <w:r>
        <w:rPr>
          <w:rFonts w:ascii="Times New Roman"/>
          <w:i/>
          <w:spacing w:val="-1"/>
        </w:rPr>
        <w:t>novo</w:t>
      </w:r>
      <w:r>
        <w:rPr>
          <w:rFonts w:ascii="Times New Roman"/>
          <w:i/>
          <w:spacing w:val="41"/>
        </w:rPr>
        <w:t xml:space="preserve"> </w:t>
      </w:r>
      <w:r>
        <w:rPr>
          <w:rFonts w:ascii="Times New Roman"/>
          <w:i/>
          <w:spacing w:val="-1"/>
        </w:rPr>
        <w:t>AML</w:t>
      </w:r>
      <w:r>
        <w:rPr>
          <w:rFonts w:ascii="Times New Roman"/>
          <w:i/>
          <w:spacing w:val="40"/>
        </w:rPr>
        <w:t xml:space="preserve"> </w:t>
      </w:r>
      <w:r>
        <w:rPr>
          <w:rFonts w:ascii="Times New Roman"/>
          <w:i/>
          <w:spacing w:val="-1"/>
        </w:rPr>
        <w:t>Comparing</w:t>
      </w:r>
      <w:r>
        <w:rPr>
          <w:rFonts w:ascii="Times New Roman"/>
          <w:i/>
          <w:spacing w:val="38"/>
        </w:rPr>
        <w:t xml:space="preserve"> </w:t>
      </w:r>
      <w:r>
        <w:rPr>
          <w:rFonts w:ascii="Times New Roman"/>
          <w:i/>
          <w:spacing w:val="-1"/>
        </w:rPr>
        <w:t>Standard</w:t>
      </w:r>
      <w:r>
        <w:rPr>
          <w:rFonts w:ascii="Times New Roman"/>
          <w:i/>
          <w:spacing w:val="39"/>
        </w:rPr>
        <w:t xml:space="preserve"> </w:t>
      </w:r>
      <w:r>
        <w:rPr>
          <w:rFonts w:ascii="Times New Roman"/>
          <w:i/>
          <w:spacing w:val="-1"/>
        </w:rPr>
        <w:t>Therapy</w:t>
      </w:r>
      <w:r>
        <w:rPr>
          <w:rFonts w:ascii="Times New Roman"/>
          <w:i/>
          <w:spacing w:val="39"/>
        </w:rPr>
        <w:t xml:space="preserve"> </w:t>
      </w:r>
      <w:r>
        <w:rPr>
          <w:rFonts w:ascii="Times New Roman"/>
          <w:i/>
          <w:spacing w:val="-1"/>
        </w:rPr>
        <w:t>Including</w:t>
      </w:r>
      <w:r>
        <w:rPr>
          <w:rFonts w:ascii="Times New Roman"/>
          <w:i/>
          <w:spacing w:val="61"/>
        </w:rPr>
        <w:t xml:space="preserve"> </w:t>
      </w:r>
      <w:proofErr w:type="spellStart"/>
      <w:r>
        <w:rPr>
          <w:rFonts w:ascii="Times New Roman"/>
          <w:i/>
          <w:spacing w:val="-1"/>
        </w:rPr>
        <w:t>Gemtuzumab</w:t>
      </w:r>
      <w:proofErr w:type="spellEnd"/>
      <w:r>
        <w:rPr>
          <w:rFonts w:ascii="Times New Roman"/>
          <w:i/>
          <w:spacing w:val="5"/>
        </w:rPr>
        <w:t xml:space="preserve"> </w:t>
      </w:r>
      <w:proofErr w:type="spellStart"/>
      <w:r>
        <w:rPr>
          <w:rFonts w:ascii="Times New Roman"/>
          <w:i/>
          <w:spacing w:val="-1"/>
        </w:rPr>
        <w:t>Ozogamicin</w:t>
      </w:r>
      <w:proofErr w:type="spellEnd"/>
      <w:r>
        <w:rPr>
          <w:rFonts w:ascii="Times New Roman"/>
          <w:i/>
          <w:spacing w:val="2"/>
        </w:rPr>
        <w:t xml:space="preserve"> </w:t>
      </w:r>
      <w:r>
        <w:rPr>
          <w:rFonts w:ascii="Times New Roman"/>
          <w:i/>
          <w:spacing w:val="-2"/>
        </w:rPr>
        <w:t>(GO)</w:t>
      </w:r>
      <w:r>
        <w:rPr>
          <w:rFonts w:ascii="Times New Roman"/>
          <w:i/>
          <w:spacing w:val="5"/>
        </w:rPr>
        <w:t xml:space="preserve"> </w:t>
      </w:r>
      <w:r>
        <w:rPr>
          <w:rFonts w:ascii="Times New Roman"/>
          <w:i/>
        </w:rPr>
        <w:t>to</w:t>
      </w:r>
      <w:r>
        <w:rPr>
          <w:rFonts w:ascii="Times New Roman"/>
          <w:i/>
          <w:spacing w:val="5"/>
        </w:rPr>
        <w:t xml:space="preserve"> </w:t>
      </w:r>
      <w:r>
        <w:rPr>
          <w:rFonts w:ascii="Times New Roman"/>
          <w:i/>
        </w:rPr>
        <w:t>CPX-351</w:t>
      </w:r>
      <w:r>
        <w:rPr>
          <w:rFonts w:ascii="Times New Roman"/>
          <w:i/>
          <w:spacing w:val="5"/>
        </w:rPr>
        <w:t xml:space="preserve"> </w:t>
      </w:r>
      <w:r>
        <w:rPr>
          <w:rFonts w:ascii="Times New Roman"/>
          <w:i/>
          <w:spacing w:val="-1"/>
        </w:rPr>
        <w:t>with</w:t>
      </w:r>
      <w:r>
        <w:rPr>
          <w:rFonts w:ascii="Times New Roman"/>
          <w:i/>
          <w:spacing w:val="5"/>
        </w:rPr>
        <w:t xml:space="preserve"> </w:t>
      </w:r>
      <w:r>
        <w:rPr>
          <w:rFonts w:ascii="Times New Roman"/>
          <w:i/>
          <w:spacing w:val="-2"/>
        </w:rPr>
        <w:t>GO,</w:t>
      </w:r>
      <w:r>
        <w:rPr>
          <w:rFonts w:ascii="Times New Roman"/>
          <w:i/>
          <w:spacing w:val="5"/>
        </w:rPr>
        <w:t xml:space="preserve"> </w:t>
      </w:r>
      <w:r>
        <w:rPr>
          <w:rFonts w:ascii="Times New Roman"/>
          <w:i/>
        </w:rPr>
        <w:t>and</w:t>
      </w:r>
      <w:r>
        <w:rPr>
          <w:rFonts w:ascii="Times New Roman"/>
          <w:i/>
          <w:spacing w:val="5"/>
        </w:rPr>
        <w:t xml:space="preserve"> </w:t>
      </w:r>
      <w:r>
        <w:rPr>
          <w:rFonts w:ascii="Times New Roman"/>
          <w:i/>
        </w:rPr>
        <w:t>the</w:t>
      </w:r>
      <w:r>
        <w:rPr>
          <w:rFonts w:ascii="Times New Roman"/>
          <w:i/>
          <w:spacing w:val="5"/>
        </w:rPr>
        <w:t xml:space="preserve"> </w:t>
      </w:r>
      <w:r>
        <w:rPr>
          <w:rFonts w:ascii="Times New Roman"/>
          <w:i/>
          <w:spacing w:val="-1"/>
        </w:rPr>
        <w:t>Addition</w:t>
      </w:r>
      <w:r>
        <w:rPr>
          <w:rFonts w:ascii="Times New Roman"/>
          <w:i/>
          <w:spacing w:val="5"/>
        </w:rPr>
        <w:t xml:space="preserve"> </w:t>
      </w:r>
      <w:r>
        <w:rPr>
          <w:rFonts w:ascii="Times New Roman"/>
          <w:i/>
          <w:spacing w:val="-2"/>
        </w:rPr>
        <w:t>of</w:t>
      </w:r>
      <w:r>
        <w:rPr>
          <w:rFonts w:ascii="Times New Roman"/>
          <w:i/>
          <w:spacing w:val="5"/>
        </w:rPr>
        <w:t xml:space="preserve"> </w:t>
      </w:r>
      <w:r>
        <w:rPr>
          <w:rFonts w:ascii="Times New Roman"/>
          <w:i/>
          <w:spacing w:val="-1"/>
        </w:rPr>
        <w:t>the</w:t>
      </w:r>
      <w:r>
        <w:rPr>
          <w:rFonts w:ascii="Times New Roman"/>
          <w:i/>
          <w:spacing w:val="5"/>
        </w:rPr>
        <w:t xml:space="preserve"> </w:t>
      </w:r>
      <w:r>
        <w:rPr>
          <w:rFonts w:ascii="Times New Roman"/>
          <w:i/>
          <w:spacing w:val="-1"/>
        </w:rPr>
        <w:t>FLT3</w:t>
      </w:r>
      <w:r>
        <w:rPr>
          <w:rFonts w:ascii="Times New Roman"/>
          <w:i/>
          <w:spacing w:val="4"/>
        </w:rPr>
        <w:t xml:space="preserve"> </w:t>
      </w:r>
      <w:r>
        <w:rPr>
          <w:rFonts w:ascii="Times New Roman"/>
          <w:i/>
          <w:spacing w:val="-1"/>
        </w:rPr>
        <w:t>Inhibitor</w:t>
      </w:r>
      <w:r>
        <w:rPr>
          <w:rFonts w:ascii="Times New Roman"/>
          <w:i/>
          <w:spacing w:val="45"/>
        </w:rPr>
        <w:t xml:space="preserve"> </w:t>
      </w:r>
      <w:proofErr w:type="spellStart"/>
      <w:r>
        <w:rPr>
          <w:rFonts w:ascii="Times New Roman"/>
          <w:i/>
          <w:spacing w:val="-1"/>
        </w:rPr>
        <w:t>Gilteritinib</w:t>
      </w:r>
      <w:proofErr w:type="spellEnd"/>
      <w:r>
        <w:rPr>
          <w:rFonts w:ascii="Times New Roman"/>
          <w:i/>
          <w:spacing w:val="9"/>
        </w:rPr>
        <w:t xml:space="preserve"> </w:t>
      </w:r>
      <w:r>
        <w:rPr>
          <w:rFonts w:ascii="Times New Roman"/>
          <w:i/>
          <w:spacing w:val="-1"/>
        </w:rPr>
        <w:t>for</w:t>
      </w:r>
      <w:r>
        <w:rPr>
          <w:rFonts w:ascii="Times New Roman"/>
          <w:i/>
          <w:spacing w:val="12"/>
        </w:rPr>
        <w:t xml:space="preserve"> </w:t>
      </w:r>
      <w:r>
        <w:rPr>
          <w:rFonts w:ascii="Times New Roman"/>
          <w:i/>
          <w:spacing w:val="-1"/>
        </w:rPr>
        <w:t>Patients</w:t>
      </w:r>
      <w:r>
        <w:rPr>
          <w:rFonts w:ascii="Times New Roman"/>
          <w:i/>
          <w:spacing w:val="12"/>
        </w:rPr>
        <w:t xml:space="preserve"> </w:t>
      </w:r>
      <w:r>
        <w:rPr>
          <w:rFonts w:ascii="Times New Roman"/>
          <w:i/>
          <w:spacing w:val="-2"/>
        </w:rPr>
        <w:t>with</w:t>
      </w:r>
      <w:r>
        <w:rPr>
          <w:rFonts w:ascii="Times New Roman"/>
          <w:i/>
          <w:spacing w:val="11"/>
        </w:rPr>
        <w:t xml:space="preserve"> </w:t>
      </w:r>
      <w:r>
        <w:rPr>
          <w:rFonts w:ascii="Times New Roman"/>
          <w:i/>
          <w:spacing w:val="-1"/>
        </w:rPr>
        <w:t>FLT3</w:t>
      </w:r>
      <w:r>
        <w:rPr>
          <w:rFonts w:ascii="Times New Roman"/>
          <w:i/>
          <w:spacing w:val="9"/>
        </w:rPr>
        <w:t xml:space="preserve"> </w:t>
      </w:r>
      <w:r>
        <w:rPr>
          <w:rFonts w:ascii="Times New Roman"/>
          <w:i/>
          <w:spacing w:val="-1"/>
        </w:rPr>
        <w:t>Mutations.</w:t>
      </w:r>
      <w:r>
        <w:rPr>
          <w:rFonts w:ascii="Times New Roman"/>
          <w:i/>
          <w:spacing w:val="13"/>
        </w:rPr>
        <w:t xml:space="preserve"> </w:t>
      </w:r>
      <w:r>
        <w:rPr>
          <w:rFonts w:ascii="Times New Roman"/>
          <w:b/>
          <w:spacing w:val="-1"/>
        </w:rPr>
        <w:t>Submission</w:t>
      </w:r>
      <w:r>
        <w:rPr>
          <w:rFonts w:ascii="Times New Roman"/>
          <w:b/>
          <w:spacing w:val="11"/>
        </w:rPr>
        <w:t xml:space="preserve"> </w:t>
      </w:r>
      <w:r>
        <w:rPr>
          <w:rFonts w:ascii="Times New Roman"/>
          <w:b/>
          <w:spacing w:val="-2"/>
        </w:rPr>
        <w:t>of</w:t>
      </w:r>
      <w:r>
        <w:rPr>
          <w:rFonts w:ascii="Times New Roman"/>
          <w:b/>
          <w:spacing w:val="10"/>
        </w:rPr>
        <w:t xml:space="preserve"> </w:t>
      </w:r>
      <w:r>
        <w:rPr>
          <w:rFonts w:ascii="Times New Roman"/>
          <w:b/>
          <w:spacing w:val="-1"/>
        </w:rPr>
        <w:t>echocardiogram</w:t>
      </w:r>
      <w:r>
        <w:rPr>
          <w:rFonts w:ascii="Times New Roman"/>
          <w:b/>
          <w:spacing w:val="12"/>
        </w:rPr>
        <w:t xml:space="preserve"> </w:t>
      </w:r>
      <w:r>
        <w:rPr>
          <w:rFonts w:ascii="Times New Roman"/>
          <w:b/>
          <w:spacing w:val="-1"/>
        </w:rPr>
        <w:t>images</w:t>
      </w:r>
      <w:r>
        <w:rPr>
          <w:rFonts w:ascii="Times New Roman"/>
          <w:b/>
          <w:spacing w:val="12"/>
        </w:rPr>
        <w:t xml:space="preserve"> </w:t>
      </w:r>
      <w:r>
        <w:rPr>
          <w:rFonts w:ascii="Times New Roman"/>
          <w:b/>
        </w:rPr>
        <w:t>and</w:t>
      </w:r>
      <w:r>
        <w:rPr>
          <w:rFonts w:ascii="Times New Roman"/>
          <w:b/>
          <w:spacing w:val="8"/>
        </w:rPr>
        <w:t xml:space="preserve"> </w:t>
      </w:r>
      <w:r>
        <w:rPr>
          <w:rFonts w:ascii="Times New Roman"/>
          <w:b/>
          <w:spacing w:val="-1"/>
        </w:rPr>
        <w:t>cardiac</w:t>
      </w:r>
      <w:r>
        <w:rPr>
          <w:rFonts w:ascii="Times New Roman"/>
          <w:b/>
          <w:spacing w:val="73"/>
        </w:rPr>
        <w:t xml:space="preserve"> </w:t>
      </w:r>
      <w:r>
        <w:rPr>
          <w:rFonts w:ascii="Times New Roman"/>
          <w:b/>
          <w:spacing w:val="-1"/>
        </w:rPr>
        <w:t>biomarkers</w:t>
      </w:r>
      <w:r>
        <w:rPr>
          <w:rFonts w:ascii="Times New Roman"/>
          <w:b/>
        </w:rPr>
        <w:t xml:space="preserve"> </w:t>
      </w:r>
      <w:r>
        <w:rPr>
          <w:rFonts w:ascii="Times New Roman"/>
          <w:b/>
          <w:spacing w:val="-1"/>
        </w:rPr>
        <w:t>is</w:t>
      </w:r>
      <w:r>
        <w:rPr>
          <w:rFonts w:ascii="Times New Roman"/>
          <w:b/>
        </w:rPr>
        <w:t xml:space="preserve"> </w:t>
      </w:r>
      <w:r>
        <w:rPr>
          <w:rFonts w:ascii="Times New Roman"/>
          <w:b/>
          <w:spacing w:val="-1"/>
        </w:rPr>
        <w:t>required</w:t>
      </w:r>
      <w:r>
        <w:rPr>
          <w:rFonts w:ascii="Times New Roman"/>
          <w:b/>
          <w:spacing w:val="-3"/>
        </w:rPr>
        <w:t xml:space="preserve"> </w:t>
      </w:r>
      <w:r>
        <w:rPr>
          <w:rFonts w:ascii="Times New Roman"/>
          <w:b/>
        </w:rPr>
        <w:t xml:space="preserve">for </w:t>
      </w:r>
      <w:r>
        <w:rPr>
          <w:rFonts w:ascii="Times New Roman"/>
          <w:b/>
          <w:spacing w:val="-1"/>
        </w:rPr>
        <w:t>all</w:t>
      </w:r>
      <w:r>
        <w:rPr>
          <w:rFonts w:ascii="Times New Roman"/>
          <w:b/>
          <w:spacing w:val="1"/>
        </w:rPr>
        <w:t xml:space="preserve"> </w:t>
      </w:r>
      <w:r>
        <w:rPr>
          <w:rFonts w:ascii="Times New Roman"/>
          <w:b/>
          <w:spacing w:val="-1"/>
        </w:rPr>
        <w:t>patients</w:t>
      </w:r>
      <w:r>
        <w:rPr>
          <w:rFonts w:ascii="Times New Roman"/>
          <w:b/>
        </w:rPr>
        <w:t xml:space="preserve"> </w:t>
      </w:r>
      <w:r>
        <w:rPr>
          <w:rFonts w:ascii="Times New Roman"/>
          <w:b/>
          <w:spacing w:val="-1"/>
        </w:rPr>
        <w:t>enrolled</w:t>
      </w:r>
      <w:r>
        <w:rPr>
          <w:rFonts w:ascii="Times New Roman"/>
          <w:b/>
          <w:spacing w:val="-3"/>
        </w:rPr>
        <w:t xml:space="preserve"> </w:t>
      </w:r>
      <w:r>
        <w:rPr>
          <w:rFonts w:ascii="Times New Roman"/>
          <w:b/>
        </w:rPr>
        <w:t>on</w:t>
      </w:r>
      <w:r>
        <w:rPr>
          <w:rFonts w:ascii="Times New Roman"/>
          <w:b/>
          <w:spacing w:val="-3"/>
        </w:rPr>
        <w:t xml:space="preserve"> </w:t>
      </w:r>
      <w:r>
        <w:rPr>
          <w:rFonts w:ascii="Times New Roman"/>
          <w:b/>
          <w:spacing w:val="-1"/>
        </w:rPr>
        <w:t>AAML1831.</w:t>
      </w:r>
    </w:p>
    <w:p w14:paraId="3F76FCE3" w14:textId="77777777" w:rsidR="0014617C" w:rsidRDefault="00C07C1E">
      <w:pPr>
        <w:pStyle w:val="BodyText"/>
        <w:spacing w:before="93"/>
        <w:ind w:left="460" w:right="113"/>
        <w:jc w:val="both"/>
      </w:pPr>
      <w:r>
        <w:t>The</w:t>
      </w:r>
      <w:r>
        <w:rPr>
          <w:spacing w:val="29"/>
        </w:rPr>
        <w:t xml:space="preserve"> </w:t>
      </w:r>
      <w:r>
        <w:rPr>
          <w:spacing w:val="-1"/>
        </w:rPr>
        <w:t>manual</w:t>
      </w:r>
      <w:r>
        <w:rPr>
          <w:spacing w:val="32"/>
        </w:rPr>
        <w:t xml:space="preserve"> </w:t>
      </w:r>
      <w:r>
        <w:rPr>
          <w:spacing w:val="-1"/>
        </w:rPr>
        <w:t>contains</w:t>
      </w:r>
      <w:r>
        <w:rPr>
          <w:spacing w:val="29"/>
        </w:rPr>
        <w:t xml:space="preserve"> </w:t>
      </w:r>
      <w:r>
        <w:rPr>
          <w:spacing w:val="-1"/>
        </w:rPr>
        <w:t>supplemental</w:t>
      </w:r>
      <w:r>
        <w:rPr>
          <w:spacing w:val="29"/>
        </w:rPr>
        <w:t xml:space="preserve"> </w:t>
      </w:r>
      <w:r>
        <w:rPr>
          <w:spacing w:val="-1"/>
        </w:rPr>
        <w:t>information</w:t>
      </w:r>
      <w:r>
        <w:rPr>
          <w:spacing w:val="31"/>
        </w:rPr>
        <w:t xml:space="preserve"> </w:t>
      </w:r>
      <w:r>
        <w:rPr>
          <w:spacing w:val="-1"/>
        </w:rPr>
        <w:t>regarding</w:t>
      </w:r>
      <w:r>
        <w:rPr>
          <w:spacing w:val="28"/>
        </w:rPr>
        <w:t xml:space="preserve"> </w:t>
      </w:r>
      <w:r>
        <w:t>the</w:t>
      </w:r>
      <w:r>
        <w:rPr>
          <w:spacing w:val="31"/>
        </w:rPr>
        <w:t xml:space="preserve"> </w:t>
      </w:r>
      <w:r>
        <w:rPr>
          <w:spacing w:val="-1"/>
        </w:rPr>
        <w:t>cardiac</w:t>
      </w:r>
      <w:r>
        <w:rPr>
          <w:spacing w:val="29"/>
        </w:rPr>
        <w:t xml:space="preserve"> </w:t>
      </w:r>
      <w:r>
        <w:rPr>
          <w:spacing w:val="-1"/>
        </w:rPr>
        <w:t>correlative</w:t>
      </w:r>
      <w:r>
        <w:rPr>
          <w:spacing w:val="31"/>
        </w:rPr>
        <w:t xml:space="preserve"> </w:t>
      </w:r>
      <w:r>
        <w:rPr>
          <w:spacing w:val="-1"/>
        </w:rPr>
        <w:t>studies</w:t>
      </w:r>
      <w:r>
        <w:rPr>
          <w:spacing w:val="31"/>
        </w:rPr>
        <w:t xml:space="preserve"> </w:t>
      </w:r>
      <w:r>
        <w:rPr>
          <w:spacing w:val="-1"/>
        </w:rPr>
        <w:t>embedded</w:t>
      </w:r>
      <w:r>
        <w:rPr>
          <w:spacing w:val="63"/>
        </w:rPr>
        <w:t xml:space="preserve"> </w:t>
      </w:r>
      <w:r>
        <w:rPr>
          <w:spacing w:val="-1"/>
        </w:rPr>
        <w:t>within</w:t>
      </w:r>
      <w:r>
        <w:t xml:space="preserve"> </w:t>
      </w:r>
      <w:r>
        <w:rPr>
          <w:spacing w:val="-1"/>
        </w:rPr>
        <w:t>AAML1831.</w:t>
      </w:r>
      <w:r>
        <w:rPr>
          <w:spacing w:val="1"/>
        </w:rPr>
        <w:t xml:space="preserve"> </w:t>
      </w:r>
      <w:r>
        <w:rPr>
          <w:b/>
          <w:spacing w:val="-1"/>
        </w:rPr>
        <w:t>This</w:t>
      </w:r>
      <w:r>
        <w:rPr>
          <w:b/>
          <w:spacing w:val="-4"/>
        </w:rPr>
        <w:t xml:space="preserve"> </w:t>
      </w:r>
      <w:r>
        <w:rPr>
          <w:b/>
          <w:spacing w:val="-1"/>
        </w:rPr>
        <w:t>manual</w:t>
      </w:r>
      <w:r>
        <w:rPr>
          <w:b/>
          <w:spacing w:val="1"/>
        </w:rPr>
        <w:t xml:space="preserve"> </w:t>
      </w:r>
      <w:r>
        <w:rPr>
          <w:b/>
        </w:rPr>
        <w:t>is</w:t>
      </w:r>
      <w:r>
        <w:rPr>
          <w:b/>
          <w:spacing w:val="-2"/>
        </w:rPr>
        <w:t xml:space="preserve"> </w:t>
      </w:r>
      <w:r>
        <w:rPr>
          <w:b/>
        </w:rPr>
        <w:t>not</w:t>
      </w:r>
      <w:r>
        <w:rPr>
          <w:b/>
          <w:spacing w:val="-2"/>
        </w:rPr>
        <w:t xml:space="preserve"> </w:t>
      </w:r>
      <w:r>
        <w:rPr>
          <w:b/>
        </w:rPr>
        <w:t xml:space="preserve">a </w:t>
      </w:r>
      <w:r>
        <w:rPr>
          <w:b/>
          <w:spacing w:val="-1"/>
        </w:rPr>
        <w:t>substitute</w:t>
      </w:r>
      <w:r>
        <w:rPr>
          <w:b/>
          <w:spacing w:val="-5"/>
        </w:rPr>
        <w:t xml:space="preserve"> </w:t>
      </w:r>
      <w:r>
        <w:rPr>
          <w:b/>
          <w:spacing w:val="1"/>
        </w:rPr>
        <w:t>for</w:t>
      </w:r>
      <w:r>
        <w:rPr>
          <w:b/>
          <w:spacing w:val="-2"/>
        </w:rPr>
        <w:t xml:space="preserve"> </w:t>
      </w:r>
      <w:r>
        <w:rPr>
          <w:b/>
        </w:rPr>
        <w:t xml:space="preserve">the </w:t>
      </w:r>
      <w:r>
        <w:rPr>
          <w:b/>
          <w:spacing w:val="-1"/>
        </w:rPr>
        <w:t>protocol;</w:t>
      </w:r>
      <w:r>
        <w:rPr>
          <w:b/>
          <w:spacing w:val="4"/>
        </w:rPr>
        <w:t xml:space="preserve"> </w:t>
      </w:r>
      <w:r>
        <w:rPr>
          <w:spacing w:val="-1"/>
        </w:rPr>
        <w:t>rather</w:t>
      </w:r>
      <w:r>
        <w:rPr>
          <w:spacing w:val="-2"/>
        </w:rPr>
        <w:t xml:space="preserve"> </w:t>
      </w:r>
      <w:r>
        <w:t>it</w:t>
      </w:r>
      <w:r>
        <w:rPr>
          <w:spacing w:val="-2"/>
        </w:rPr>
        <w:t xml:space="preserve"> </w:t>
      </w:r>
      <w:r>
        <w:rPr>
          <w:spacing w:val="-1"/>
        </w:rPr>
        <w:t>is</w:t>
      </w:r>
      <w:r>
        <w:rPr>
          <w:spacing w:val="1"/>
        </w:rPr>
        <w:t xml:space="preserve"> </w:t>
      </w:r>
      <w:r>
        <w:rPr>
          <w:spacing w:val="-1"/>
        </w:rPr>
        <w:t>intended</w:t>
      </w:r>
      <w:r>
        <w:t xml:space="preserve"> </w:t>
      </w:r>
      <w:r>
        <w:rPr>
          <w:spacing w:val="-1"/>
        </w:rPr>
        <w:t>to</w:t>
      </w:r>
      <w:r>
        <w:t xml:space="preserve"> </w:t>
      </w:r>
      <w:r>
        <w:rPr>
          <w:spacing w:val="-1"/>
        </w:rPr>
        <w:t>provide</w:t>
      </w:r>
      <w:r>
        <w:rPr>
          <w:spacing w:val="37"/>
        </w:rPr>
        <w:t xml:space="preserve"> </w:t>
      </w:r>
      <w:r>
        <w:rPr>
          <w:spacing w:val="-1"/>
        </w:rPr>
        <w:t>additional</w:t>
      </w:r>
      <w:r>
        <w:rPr>
          <w:spacing w:val="1"/>
        </w:rPr>
        <w:t xml:space="preserve"> </w:t>
      </w:r>
      <w:r>
        <w:rPr>
          <w:spacing w:val="-1"/>
        </w:rPr>
        <w:t>guidance</w:t>
      </w:r>
      <w:r>
        <w:t xml:space="preserve"> on</w:t>
      </w:r>
      <w:r>
        <w:rPr>
          <w:spacing w:val="2"/>
        </w:rPr>
        <w:t xml:space="preserve"> </w:t>
      </w:r>
      <w:r>
        <w:rPr>
          <w:spacing w:val="-1"/>
        </w:rPr>
        <w:t>how</w:t>
      </w:r>
      <w:r>
        <w:rPr>
          <w:spacing w:val="1"/>
        </w:rPr>
        <w:t xml:space="preserve"> </w:t>
      </w:r>
      <w:r>
        <w:t>to</w:t>
      </w:r>
      <w:r>
        <w:rPr>
          <w:spacing w:val="-1"/>
        </w:rPr>
        <w:t xml:space="preserve"> perform</w:t>
      </w:r>
      <w:r>
        <w:rPr>
          <w:spacing w:val="-2"/>
        </w:rPr>
        <w:t xml:space="preserve"> </w:t>
      </w:r>
      <w:r>
        <w:t>the</w:t>
      </w:r>
      <w:r>
        <w:rPr>
          <w:spacing w:val="3"/>
        </w:rPr>
        <w:t xml:space="preserve"> </w:t>
      </w:r>
      <w:r>
        <w:rPr>
          <w:spacing w:val="-1"/>
        </w:rPr>
        <w:t>required</w:t>
      </w:r>
      <w:r>
        <w:rPr>
          <w:spacing w:val="1"/>
        </w:rPr>
        <w:t xml:space="preserve"> </w:t>
      </w:r>
      <w:r>
        <w:rPr>
          <w:spacing w:val="-1"/>
        </w:rPr>
        <w:t>cardiac</w:t>
      </w:r>
      <w:r>
        <w:t xml:space="preserve"> </w:t>
      </w:r>
      <w:r>
        <w:rPr>
          <w:spacing w:val="-1"/>
        </w:rPr>
        <w:t xml:space="preserve">imaging </w:t>
      </w:r>
      <w:r>
        <w:t>and</w:t>
      </w:r>
      <w:r>
        <w:rPr>
          <w:spacing w:val="2"/>
        </w:rPr>
        <w:t xml:space="preserve"> </w:t>
      </w:r>
      <w:r>
        <w:rPr>
          <w:spacing w:val="-1"/>
        </w:rPr>
        <w:t>biomarker</w:t>
      </w:r>
      <w:r>
        <w:rPr>
          <w:spacing w:val="5"/>
        </w:rPr>
        <w:t xml:space="preserve"> </w:t>
      </w:r>
      <w:r>
        <w:rPr>
          <w:spacing w:val="-1"/>
        </w:rPr>
        <w:t>studies</w:t>
      </w:r>
      <w:r>
        <w:rPr>
          <w:spacing w:val="1"/>
        </w:rPr>
        <w:t xml:space="preserve"> </w:t>
      </w:r>
      <w:r>
        <w:rPr>
          <w:spacing w:val="-1"/>
        </w:rPr>
        <w:t>detailed</w:t>
      </w:r>
      <w:r>
        <w:t xml:space="preserve"> in</w:t>
      </w:r>
      <w:r>
        <w:rPr>
          <w:spacing w:val="45"/>
        </w:rPr>
        <w:t xml:space="preserve"> </w:t>
      </w:r>
      <w:r>
        <w:rPr>
          <w:spacing w:val="-1"/>
        </w:rPr>
        <w:t>Section</w:t>
      </w:r>
      <w:r>
        <w:rPr>
          <w:spacing w:val="-8"/>
        </w:rPr>
        <w:t xml:space="preserve"> </w:t>
      </w:r>
      <w:r>
        <w:t>18</w:t>
      </w:r>
      <w:r>
        <w:rPr>
          <w:spacing w:val="-10"/>
        </w:rPr>
        <w:t xml:space="preserve"> </w:t>
      </w:r>
      <w:r>
        <w:t>of</w:t>
      </w:r>
      <w:r>
        <w:rPr>
          <w:spacing w:val="-9"/>
        </w:rPr>
        <w:t xml:space="preserve"> </w:t>
      </w:r>
      <w:r>
        <w:t>the</w:t>
      </w:r>
      <w:r>
        <w:rPr>
          <w:spacing w:val="-10"/>
        </w:rPr>
        <w:t xml:space="preserve"> </w:t>
      </w:r>
      <w:r>
        <w:rPr>
          <w:spacing w:val="-1"/>
        </w:rPr>
        <w:t>protocol.</w:t>
      </w:r>
      <w:r>
        <w:rPr>
          <w:spacing w:val="-6"/>
        </w:rPr>
        <w:t xml:space="preserve"> </w:t>
      </w:r>
      <w:r>
        <w:rPr>
          <w:spacing w:val="-1"/>
        </w:rPr>
        <w:t>If</w:t>
      </w:r>
      <w:r>
        <w:rPr>
          <w:spacing w:val="-7"/>
        </w:rPr>
        <w:t xml:space="preserve"> </w:t>
      </w:r>
      <w:r>
        <w:rPr>
          <w:spacing w:val="-1"/>
        </w:rPr>
        <w:t>questions</w:t>
      </w:r>
      <w:r>
        <w:rPr>
          <w:spacing w:val="-9"/>
        </w:rPr>
        <w:t xml:space="preserve"> </w:t>
      </w:r>
      <w:r>
        <w:rPr>
          <w:spacing w:val="-1"/>
        </w:rPr>
        <w:t>remain</w:t>
      </w:r>
      <w:r>
        <w:rPr>
          <w:spacing w:val="-6"/>
        </w:rPr>
        <w:t xml:space="preserve"> </w:t>
      </w:r>
      <w:r>
        <w:rPr>
          <w:spacing w:val="-1"/>
        </w:rPr>
        <w:t>following</w:t>
      </w:r>
      <w:r>
        <w:rPr>
          <w:spacing w:val="-10"/>
        </w:rPr>
        <w:t xml:space="preserve"> </w:t>
      </w:r>
      <w:r>
        <w:rPr>
          <w:spacing w:val="-1"/>
        </w:rPr>
        <w:t>review</w:t>
      </w:r>
      <w:r>
        <w:rPr>
          <w:spacing w:val="-8"/>
        </w:rPr>
        <w:t xml:space="preserve"> </w:t>
      </w:r>
      <w:r>
        <w:t>of</w:t>
      </w:r>
      <w:r>
        <w:rPr>
          <w:spacing w:val="-7"/>
        </w:rPr>
        <w:t xml:space="preserve"> </w:t>
      </w:r>
      <w:r>
        <w:rPr>
          <w:spacing w:val="-1"/>
        </w:rPr>
        <w:t>the</w:t>
      </w:r>
      <w:r>
        <w:rPr>
          <w:spacing w:val="-7"/>
        </w:rPr>
        <w:t xml:space="preserve"> </w:t>
      </w:r>
      <w:r>
        <w:rPr>
          <w:spacing w:val="-1"/>
        </w:rPr>
        <w:t>protocol</w:t>
      </w:r>
      <w:r>
        <w:rPr>
          <w:spacing w:val="-9"/>
        </w:rPr>
        <w:t xml:space="preserve"> </w:t>
      </w:r>
      <w:r>
        <w:t>and</w:t>
      </w:r>
      <w:r>
        <w:rPr>
          <w:spacing w:val="-10"/>
        </w:rPr>
        <w:t xml:space="preserve"> </w:t>
      </w:r>
      <w:r>
        <w:rPr>
          <w:spacing w:val="-1"/>
        </w:rPr>
        <w:t>this</w:t>
      </w:r>
      <w:r>
        <w:rPr>
          <w:spacing w:val="-7"/>
        </w:rPr>
        <w:t xml:space="preserve"> </w:t>
      </w:r>
      <w:r>
        <w:rPr>
          <w:spacing w:val="-1"/>
        </w:rPr>
        <w:t>manual,</w:t>
      </w:r>
      <w:r>
        <w:rPr>
          <w:spacing w:val="-8"/>
        </w:rPr>
        <w:t xml:space="preserve"> </w:t>
      </w:r>
      <w:r>
        <w:rPr>
          <w:spacing w:val="-2"/>
        </w:rPr>
        <w:t>please</w:t>
      </w:r>
      <w:r>
        <w:rPr>
          <w:spacing w:val="69"/>
        </w:rPr>
        <w:t xml:space="preserve"> </w:t>
      </w:r>
      <w:r>
        <w:rPr>
          <w:spacing w:val="-1"/>
        </w:rPr>
        <w:t>contact</w:t>
      </w:r>
      <w:r>
        <w:rPr>
          <w:spacing w:val="-2"/>
        </w:rPr>
        <w:t xml:space="preserve"> </w:t>
      </w:r>
      <w:r>
        <w:t>the</w:t>
      </w:r>
      <w:r>
        <w:rPr>
          <w:spacing w:val="-2"/>
        </w:rPr>
        <w:t xml:space="preserve"> </w:t>
      </w:r>
      <w:r>
        <w:rPr>
          <w:spacing w:val="-1"/>
        </w:rPr>
        <w:t>appropriate</w:t>
      </w:r>
      <w:r>
        <w:rPr>
          <w:spacing w:val="1"/>
        </w:rPr>
        <w:t xml:space="preserve"> </w:t>
      </w:r>
      <w:r>
        <w:rPr>
          <w:spacing w:val="-1"/>
        </w:rPr>
        <w:t>cardiac</w:t>
      </w:r>
      <w:r>
        <w:rPr>
          <w:spacing w:val="-2"/>
        </w:rPr>
        <w:t xml:space="preserve"> </w:t>
      </w:r>
      <w:r>
        <w:rPr>
          <w:spacing w:val="-1"/>
        </w:rPr>
        <w:t>studies</w:t>
      </w:r>
      <w:r>
        <w:t xml:space="preserve"> </w:t>
      </w:r>
      <w:r>
        <w:rPr>
          <w:spacing w:val="-1"/>
        </w:rPr>
        <w:t>team</w:t>
      </w:r>
      <w:r>
        <w:rPr>
          <w:spacing w:val="-3"/>
        </w:rPr>
        <w:t xml:space="preserve"> </w:t>
      </w:r>
      <w:r>
        <w:rPr>
          <w:spacing w:val="-1"/>
        </w:rPr>
        <w:t>contact</w:t>
      </w:r>
      <w:r>
        <w:rPr>
          <w:spacing w:val="2"/>
        </w:rPr>
        <w:t xml:space="preserve"> </w:t>
      </w:r>
      <w:r>
        <w:rPr>
          <w:spacing w:val="-1"/>
        </w:rPr>
        <w:t>as</w:t>
      </w:r>
      <w:r>
        <w:rPr>
          <w:spacing w:val="-2"/>
        </w:rPr>
        <w:t xml:space="preserve"> </w:t>
      </w:r>
      <w:r>
        <w:rPr>
          <w:spacing w:val="-1"/>
        </w:rPr>
        <w:t>outlined</w:t>
      </w:r>
      <w:r>
        <w:t xml:space="preserve"> </w:t>
      </w:r>
      <w:r>
        <w:rPr>
          <w:spacing w:val="-1"/>
        </w:rPr>
        <w:t>below.</w:t>
      </w:r>
    </w:p>
    <w:p w14:paraId="7BAAB2B6" w14:textId="77777777" w:rsidR="0014617C" w:rsidRDefault="00C07C1E">
      <w:pPr>
        <w:pStyle w:val="BodyText"/>
        <w:spacing w:before="59"/>
        <w:ind w:left="460" w:right="119"/>
        <w:jc w:val="both"/>
      </w:pPr>
      <w:r>
        <w:rPr>
          <w:spacing w:val="-1"/>
        </w:rPr>
        <w:t>This</w:t>
      </w:r>
      <w:r>
        <w:rPr>
          <w:spacing w:val="2"/>
        </w:rPr>
        <w:t xml:space="preserve"> </w:t>
      </w:r>
      <w:r>
        <w:rPr>
          <w:spacing w:val="-1"/>
        </w:rPr>
        <w:t>manual</w:t>
      </w:r>
      <w:r>
        <w:rPr>
          <w:spacing w:val="3"/>
        </w:rPr>
        <w:t xml:space="preserve"> </w:t>
      </w:r>
      <w:r>
        <w:rPr>
          <w:spacing w:val="-1"/>
        </w:rPr>
        <w:t>has</w:t>
      </w:r>
      <w:r>
        <w:rPr>
          <w:spacing w:val="2"/>
        </w:rPr>
        <w:t xml:space="preserve"> </w:t>
      </w:r>
      <w:r>
        <w:t>been</w:t>
      </w:r>
      <w:r>
        <w:rPr>
          <w:spacing w:val="2"/>
        </w:rPr>
        <w:t xml:space="preserve"> </w:t>
      </w:r>
      <w:r>
        <w:rPr>
          <w:spacing w:val="-1"/>
        </w:rPr>
        <w:t>prepared</w:t>
      </w:r>
      <w:r>
        <w:t xml:space="preserve"> for</w:t>
      </w:r>
      <w:r>
        <w:rPr>
          <w:spacing w:val="3"/>
        </w:rPr>
        <w:t xml:space="preserve"> </w:t>
      </w:r>
      <w:r>
        <w:rPr>
          <w:spacing w:val="-1"/>
        </w:rPr>
        <w:t>the</w:t>
      </w:r>
      <w:r>
        <w:rPr>
          <w:spacing w:val="2"/>
        </w:rPr>
        <w:t xml:space="preserve"> </w:t>
      </w:r>
      <w:r>
        <w:rPr>
          <w:spacing w:val="-1"/>
        </w:rPr>
        <w:t>AAML1831</w:t>
      </w:r>
      <w:r>
        <w:rPr>
          <w:spacing w:val="2"/>
        </w:rPr>
        <w:t xml:space="preserve"> </w:t>
      </w:r>
      <w:r>
        <w:rPr>
          <w:spacing w:val="-1"/>
        </w:rPr>
        <w:t>Cardiac</w:t>
      </w:r>
      <w:r>
        <w:rPr>
          <w:spacing w:val="2"/>
        </w:rPr>
        <w:t xml:space="preserve"> </w:t>
      </w:r>
      <w:r>
        <w:rPr>
          <w:spacing w:val="-1"/>
        </w:rPr>
        <w:t>Correlative</w:t>
      </w:r>
      <w:r>
        <w:rPr>
          <w:spacing w:val="2"/>
        </w:rPr>
        <w:t xml:space="preserve"> </w:t>
      </w:r>
      <w:r>
        <w:rPr>
          <w:spacing w:val="-1"/>
        </w:rPr>
        <w:t>Studies</w:t>
      </w:r>
      <w:r>
        <w:t xml:space="preserve"> under</w:t>
      </w:r>
      <w:r>
        <w:rPr>
          <w:spacing w:val="1"/>
        </w:rPr>
        <w:t xml:space="preserve"> </w:t>
      </w:r>
      <w:r>
        <w:t>the</w:t>
      </w:r>
      <w:r>
        <w:rPr>
          <w:spacing w:val="2"/>
        </w:rPr>
        <w:t xml:space="preserve"> </w:t>
      </w:r>
      <w:r>
        <w:rPr>
          <w:spacing w:val="-1"/>
        </w:rPr>
        <w:t>direction</w:t>
      </w:r>
      <w:r>
        <w:rPr>
          <w:spacing w:val="2"/>
        </w:rPr>
        <w:t xml:space="preserve"> </w:t>
      </w:r>
      <w:r>
        <w:rPr>
          <w:spacing w:val="-2"/>
        </w:rPr>
        <w:t>of</w:t>
      </w:r>
      <w:r>
        <w:rPr>
          <w:spacing w:val="53"/>
        </w:rPr>
        <w:t xml:space="preserve"> </w:t>
      </w:r>
      <w:r>
        <w:rPr>
          <w:rFonts w:cs="Times New Roman"/>
          <w:spacing w:val="-1"/>
        </w:rPr>
        <w:t>Kasey</w:t>
      </w:r>
      <w:r>
        <w:rPr>
          <w:rFonts w:cs="Times New Roman"/>
          <w:spacing w:val="-14"/>
        </w:rPr>
        <w:t xml:space="preserve"> </w:t>
      </w:r>
      <w:r>
        <w:rPr>
          <w:rFonts w:cs="Times New Roman"/>
          <w:spacing w:val="-1"/>
        </w:rPr>
        <w:t>Leger,</w:t>
      </w:r>
      <w:r>
        <w:rPr>
          <w:rFonts w:cs="Times New Roman"/>
          <w:spacing w:val="-12"/>
        </w:rPr>
        <w:t xml:space="preserve"> </w:t>
      </w:r>
      <w:r>
        <w:rPr>
          <w:rFonts w:cs="Times New Roman"/>
        </w:rPr>
        <w:t>MD</w:t>
      </w:r>
      <w:r>
        <w:rPr>
          <w:rFonts w:cs="Times New Roman"/>
          <w:spacing w:val="-13"/>
        </w:rPr>
        <w:t xml:space="preserve"> </w:t>
      </w:r>
      <w:r>
        <w:rPr>
          <w:rFonts w:cs="Times New Roman"/>
        </w:rPr>
        <w:t>at</w:t>
      </w:r>
      <w:r>
        <w:rPr>
          <w:rFonts w:cs="Times New Roman"/>
          <w:spacing w:val="-11"/>
        </w:rPr>
        <w:t xml:space="preserve"> </w:t>
      </w:r>
      <w:r>
        <w:rPr>
          <w:rFonts w:cs="Times New Roman"/>
          <w:spacing w:val="-1"/>
        </w:rPr>
        <w:t>Seattle</w:t>
      </w:r>
      <w:r>
        <w:rPr>
          <w:rFonts w:cs="Times New Roman"/>
          <w:spacing w:val="-14"/>
        </w:rPr>
        <w:t xml:space="preserve"> </w:t>
      </w:r>
      <w:r>
        <w:rPr>
          <w:rFonts w:cs="Times New Roman"/>
          <w:spacing w:val="-1"/>
        </w:rPr>
        <w:t>Children’s</w:t>
      </w:r>
      <w:r>
        <w:rPr>
          <w:rFonts w:cs="Times New Roman"/>
          <w:spacing w:val="-12"/>
        </w:rPr>
        <w:t xml:space="preserve"> </w:t>
      </w:r>
      <w:r>
        <w:rPr>
          <w:rFonts w:cs="Times New Roman"/>
          <w:spacing w:val="-1"/>
        </w:rPr>
        <w:t>Hospital.</w:t>
      </w:r>
      <w:r>
        <w:rPr>
          <w:rFonts w:cs="Times New Roman"/>
          <w:spacing w:val="-12"/>
        </w:rPr>
        <w:t xml:space="preserve"> </w:t>
      </w:r>
      <w:r>
        <w:rPr>
          <w:rFonts w:cs="Times New Roman"/>
          <w:spacing w:val="-1"/>
        </w:rPr>
        <w:t>Seattle</w:t>
      </w:r>
      <w:r>
        <w:rPr>
          <w:rFonts w:cs="Times New Roman"/>
          <w:spacing w:val="-14"/>
        </w:rPr>
        <w:t xml:space="preserve"> </w:t>
      </w:r>
      <w:r>
        <w:rPr>
          <w:rFonts w:cs="Times New Roman"/>
          <w:spacing w:val="-1"/>
        </w:rPr>
        <w:t>Children’s</w:t>
      </w:r>
      <w:r>
        <w:rPr>
          <w:rFonts w:cs="Times New Roman"/>
          <w:spacing w:val="-12"/>
        </w:rPr>
        <w:t xml:space="preserve"> </w:t>
      </w:r>
      <w:r>
        <w:rPr>
          <w:rFonts w:cs="Times New Roman"/>
          <w:spacing w:val="-1"/>
        </w:rPr>
        <w:t>Hospital</w:t>
      </w:r>
      <w:r>
        <w:rPr>
          <w:rFonts w:cs="Times New Roman"/>
          <w:spacing w:val="-11"/>
        </w:rPr>
        <w:t xml:space="preserve"> </w:t>
      </w:r>
      <w:r>
        <w:rPr>
          <w:rFonts w:cs="Times New Roman"/>
          <w:spacing w:val="-2"/>
        </w:rPr>
        <w:t>will</w:t>
      </w:r>
      <w:r>
        <w:rPr>
          <w:rFonts w:cs="Times New Roman"/>
          <w:spacing w:val="-11"/>
        </w:rPr>
        <w:t xml:space="preserve"> </w:t>
      </w:r>
      <w:r>
        <w:rPr>
          <w:rFonts w:cs="Times New Roman"/>
          <w:spacing w:val="-1"/>
        </w:rPr>
        <w:t>act</w:t>
      </w:r>
      <w:r>
        <w:rPr>
          <w:rFonts w:cs="Times New Roman"/>
          <w:spacing w:val="-14"/>
        </w:rPr>
        <w:t xml:space="preserve"> </w:t>
      </w:r>
      <w:r>
        <w:rPr>
          <w:rFonts w:cs="Times New Roman"/>
        </w:rPr>
        <w:t>as</w:t>
      </w:r>
      <w:r>
        <w:rPr>
          <w:rFonts w:cs="Times New Roman"/>
          <w:spacing w:val="-12"/>
        </w:rPr>
        <w:t xml:space="preserve"> </w:t>
      </w:r>
      <w:r>
        <w:rPr>
          <w:rFonts w:cs="Times New Roman"/>
          <w:spacing w:val="-1"/>
        </w:rPr>
        <w:t>the</w:t>
      </w:r>
      <w:r>
        <w:rPr>
          <w:rFonts w:cs="Times New Roman"/>
          <w:spacing w:val="-12"/>
        </w:rPr>
        <w:t xml:space="preserve"> </w:t>
      </w:r>
      <w:r>
        <w:rPr>
          <w:rFonts w:cs="Times New Roman"/>
          <w:spacing w:val="-1"/>
        </w:rPr>
        <w:t>coordinating</w:t>
      </w:r>
      <w:r>
        <w:rPr>
          <w:rFonts w:cs="Times New Roman"/>
          <w:spacing w:val="63"/>
        </w:rPr>
        <w:t xml:space="preserve"> </w:t>
      </w:r>
      <w:r>
        <w:rPr>
          <w:spacing w:val="-1"/>
        </w:rPr>
        <w:t>center</w:t>
      </w:r>
      <w:r>
        <w:rPr>
          <w:spacing w:val="3"/>
        </w:rPr>
        <w:t xml:space="preserve"> </w:t>
      </w:r>
      <w:r>
        <w:t>for</w:t>
      </w:r>
      <w:r>
        <w:rPr>
          <w:spacing w:val="4"/>
        </w:rPr>
        <w:t xml:space="preserve"> </w:t>
      </w:r>
      <w:r>
        <w:t>the</w:t>
      </w:r>
      <w:r>
        <w:rPr>
          <w:spacing w:val="5"/>
        </w:rPr>
        <w:t xml:space="preserve"> </w:t>
      </w:r>
      <w:r>
        <w:rPr>
          <w:spacing w:val="-1"/>
        </w:rPr>
        <w:t>cardiac</w:t>
      </w:r>
      <w:r>
        <w:rPr>
          <w:spacing w:val="5"/>
        </w:rPr>
        <w:t xml:space="preserve"> </w:t>
      </w:r>
      <w:r>
        <w:rPr>
          <w:spacing w:val="-1"/>
        </w:rPr>
        <w:t>correlative</w:t>
      </w:r>
      <w:r>
        <w:rPr>
          <w:spacing w:val="5"/>
        </w:rPr>
        <w:t xml:space="preserve"> </w:t>
      </w:r>
      <w:r>
        <w:rPr>
          <w:spacing w:val="-1"/>
        </w:rPr>
        <w:t>studies.</w:t>
      </w:r>
      <w:r>
        <w:rPr>
          <w:spacing w:val="2"/>
        </w:rPr>
        <w:t xml:space="preserve"> </w:t>
      </w:r>
      <w:r>
        <w:t>The</w:t>
      </w:r>
      <w:r>
        <w:rPr>
          <w:spacing w:val="5"/>
        </w:rPr>
        <w:t xml:space="preserve"> </w:t>
      </w:r>
      <w:r>
        <w:rPr>
          <w:spacing w:val="-1"/>
        </w:rPr>
        <w:t>Center</w:t>
      </w:r>
      <w:r>
        <w:rPr>
          <w:spacing w:val="6"/>
        </w:rPr>
        <w:t xml:space="preserve"> </w:t>
      </w:r>
      <w:r>
        <w:rPr>
          <w:spacing w:val="-1"/>
        </w:rPr>
        <w:t>for</w:t>
      </w:r>
      <w:r>
        <w:rPr>
          <w:spacing w:val="5"/>
        </w:rPr>
        <w:t xml:space="preserve"> </w:t>
      </w:r>
      <w:r>
        <w:rPr>
          <w:spacing w:val="-1"/>
        </w:rPr>
        <w:t>Quantitative</w:t>
      </w:r>
      <w:r>
        <w:rPr>
          <w:spacing w:val="5"/>
        </w:rPr>
        <w:t xml:space="preserve"> </w:t>
      </w:r>
      <w:r>
        <w:rPr>
          <w:spacing w:val="-1"/>
        </w:rPr>
        <w:t>Echocardiography</w:t>
      </w:r>
      <w:r>
        <w:rPr>
          <w:spacing w:val="3"/>
        </w:rPr>
        <w:t xml:space="preserve"> </w:t>
      </w:r>
      <w:r>
        <w:t>at</w:t>
      </w:r>
      <w:r>
        <w:rPr>
          <w:spacing w:val="6"/>
        </w:rPr>
        <w:t xml:space="preserve"> </w:t>
      </w:r>
      <w:r>
        <w:rPr>
          <w:spacing w:val="-1"/>
        </w:rPr>
        <w:t>the</w:t>
      </w:r>
      <w:r>
        <w:rPr>
          <w:spacing w:val="45"/>
        </w:rPr>
        <w:t xml:space="preserve"> </w:t>
      </w:r>
      <w:r>
        <w:rPr>
          <w:spacing w:val="-1"/>
        </w:rPr>
        <w:t>University</w:t>
      </w:r>
      <w:r>
        <w:rPr>
          <w:spacing w:val="-5"/>
        </w:rPr>
        <w:t xml:space="preserve"> </w:t>
      </w:r>
      <w:r>
        <w:t>of</w:t>
      </w:r>
      <w:r>
        <w:rPr>
          <w:spacing w:val="-2"/>
        </w:rPr>
        <w:t xml:space="preserve"> </w:t>
      </w:r>
      <w:r>
        <w:rPr>
          <w:spacing w:val="-1"/>
        </w:rPr>
        <w:t>Pennsylvania</w:t>
      </w:r>
      <w:r>
        <w:rPr>
          <w:spacing w:val="-5"/>
        </w:rPr>
        <w:t xml:space="preserve"> </w:t>
      </w:r>
      <w:r>
        <w:rPr>
          <w:spacing w:val="-1"/>
        </w:rPr>
        <w:t>will</w:t>
      </w:r>
      <w:r>
        <w:rPr>
          <w:spacing w:val="-4"/>
        </w:rPr>
        <w:t xml:space="preserve"> </w:t>
      </w:r>
      <w:r>
        <w:rPr>
          <w:spacing w:val="-1"/>
        </w:rPr>
        <w:t>serve</w:t>
      </w:r>
      <w:r>
        <w:rPr>
          <w:spacing w:val="-2"/>
        </w:rPr>
        <w:t xml:space="preserve"> </w:t>
      </w:r>
      <w:r>
        <w:t>as</w:t>
      </w:r>
      <w:r>
        <w:rPr>
          <w:spacing w:val="-4"/>
        </w:rPr>
        <w:t xml:space="preserve"> </w:t>
      </w:r>
      <w:r>
        <w:t>the</w:t>
      </w:r>
      <w:r>
        <w:rPr>
          <w:spacing w:val="-5"/>
        </w:rPr>
        <w:t xml:space="preserve"> </w:t>
      </w:r>
      <w:r>
        <w:rPr>
          <w:spacing w:val="-1"/>
        </w:rPr>
        <w:t>core</w:t>
      </w:r>
      <w:r>
        <w:rPr>
          <w:spacing w:val="-2"/>
        </w:rPr>
        <w:t xml:space="preserve"> </w:t>
      </w:r>
      <w:r>
        <w:rPr>
          <w:spacing w:val="-1"/>
        </w:rPr>
        <w:t>echocardiogram</w:t>
      </w:r>
      <w:r>
        <w:rPr>
          <w:spacing w:val="-6"/>
        </w:rPr>
        <w:t xml:space="preserve"> </w:t>
      </w:r>
      <w:r>
        <w:t>lab</w:t>
      </w:r>
      <w:r>
        <w:rPr>
          <w:spacing w:val="-2"/>
        </w:rPr>
        <w:t xml:space="preserve"> </w:t>
      </w:r>
      <w:r>
        <w:rPr>
          <w:spacing w:val="-1"/>
        </w:rPr>
        <w:t>under</w:t>
      </w:r>
      <w:r>
        <w:rPr>
          <w:spacing w:val="-4"/>
        </w:rPr>
        <w:t xml:space="preserve"> </w:t>
      </w:r>
      <w:r>
        <w:t>the</w:t>
      </w:r>
      <w:r>
        <w:rPr>
          <w:spacing w:val="-5"/>
        </w:rPr>
        <w:t xml:space="preserve"> </w:t>
      </w:r>
      <w:r>
        <w:rPr>
          <w:spacing w:val="-1"/>
        </w:rPr>
        <w:t>oversite</w:t>
      </w:r>
      <w:r>
        <w:rPr>
          <w:spacing w:val="-5"/>
        </w:rPr>
        <w:t xml:space="preserve"> </w:t>
      </w:r>
      <w:r>
        <w:t>of</w:t>
      </w:r>
      <w:r>
        <w:rPr>
          <w:spacing w:val="-4"/>
        </w:rPr>
        <w:t xml:space="preserve"> </w:t>
      </w:r>
      <w:r>
        <w:rPr>
          <w:spacing w:val="-1"/>
        </w:rPr>
        <w:t>Bonnie</w:t>
      </w:r>
      <w:r>
        <w:rPr>
          <w:spacing w:val="-5"/>
        </w:rPr>
        <w:t xml:space="preserve"> </w:t>
      </w:r>
      <w:r>
        <w:rPr>
          <w:spacing w:val="-1"/>
        </w:rPr>
        <w:t>Ky,</w:t>
      </w:r>
      <w:r>
        <w:rPr>
          <w:spacing w:val="61"/>
        </w:rPr>
        <w:t xml:space="preserve"> </w:t>
      </w:r>
      <w:r>
        <w:rPr>
          <w:spacing w:val="-1"/>
        </w:rPr>
        <w:t>MD,</w:t>
      </w:r>
      <w:r>
        <w:t xml:space="preserve"> </w:t>
      </w:r>
      <w:r>
        <w:rPr>
          <w:spacing w:val="-1"/>
        </w:rPr>
        <w:t>MSCE.</w:t>
      </w:r>
    </w:p>
    <w:p w14:paraId="7E071761" w14:textId="33A0D1B1" w:rsidR="0014617C" w:rsidRDefault="00C07C1E">
      <w:pPr>
        <w:pStyle w:val="Heading3"/>
        <w:rPr>
          <w:b w:val="0"/>
          <w:bCs w:val="0"/>
        </w:rPr>
      </w:pPr>
      <w:bookmarkStart w:id="2" w:name="2.0_CARDIAC_STUDIES_PERSONNEL_CONTACT_IN"/>
      <w:bookmarkStart w:id="3" w:name="_bookmark1"/>
      <w:bookmarkEnd w:id="2"/>
      <w:bookmarkEnd w:id="3"/>
      <w:r>
        <w:t>2.0</w:t>
      </w:r>
      <w:r>
        <w:rPr>
          <w:spacing w:val="29"/>
        </w:rPr>
        <w:t xml:space="preserve"> </w:t>
      </w:r>
      <w:r>
        <w:rPr>
          <w:spacing w:val="-2"/>
        </w:rPr>
        <w:t xml:space="preserve">CARDIAC </w:t>
      </w:r>
      <w:r>
        <w:rPr>
          <w:spacing w:val="-1"/>
        </w:rPr>
        <w:t xml:space="preserve">STUDIES PERSONNEL </w:t>
      </w:r>
      <w:r>
        <w:rPr>
          <w:spacing w:val="-2"/>
        </w:rPr>
        <w:t>CONTACT</w:t>
      </w:r>
      <w:r>
        <w:rPr>
          <w:spacing w:val="-1"/>
        </w:rPr>
        <w:t xml:space="preserve"> INFORMATION</w:t>
      </w:r>
    </w:p>
    <w:p w14:paraId="7DD8F86E" w14:textId="7D56EBDE" w:rsidR="0014617C" w:rsidRDefault="00C07C1E">
      <w:pPr>
        <w:pStyle w:val="BodyText"/>
        <w:spacing w:before="54"/>
        <w:ind w:left="460" w:right="652"/>
      </w:pPr>
      <w:r>
        <w:t>The</w:t>
      </w:r>
      <w:r>
        <w:rPr>
          <w:spacing w:val="-2"/>
        </w:rPr>
        <w:t xml:space="preserve"> </w:t>
      </w:r>
      <w:r>
        <w:rPr>
          <w:spacing w:val="-1"/>
        </w:rPr>
        <w:t>AAML1831</w:t>
      </w:r>
      <w:r>
        <w:rPr>
          <w:spacing w:val="-3"/>
        </w:rPr>
        <w:t xml:space="preserve"> </w:t>
      </w:r>
      <w:r>
        <w:rPr>
          <w:spacing w:val="-1"/>
        </w:rPr>
        <w:t>study</w:t>
      </w:r>
      <w:r>
        <w:rPr>
          <w:spacing w:val="-3"/>
        </w:rPr>
        <w:t xml:space="preserve"> </w:t>
      </w:r>
      <w:r>
        <w:rPr>
          <w:spacing w:val="-1"/>
        </w:rPr>
        <w:t>will</w:t>
      </w:r>
      <w:r>
        <w:rPr>
          <w:spacing w:val="-2"/>
        </w:rPr>
        <w:t xml:space="preserve"> </w:t>
      </w:r>
      <w:r>
        <w:rPr>
          <w:spacing w:val="-1"/>
        </w:rPr>
        <w:t>utilize</w:t>
      </w:r>
      <w:r>
        <w:t xml:space="preserve"> a</w:t>
      </w:r>
      <w:r>
        <w:rPr>
          <w:spacing w:val="-2"/>
        </w:rPr>
        <w:t xml:space="preserve"> </w:t>
      </w:r>
      <w:r>
        <w:rPr>
          <w:spacing w:val="-1"/>
        </w:rPr>
        <w:t>central</w:t>
      </w:r>
      <w:r>
        <w:rPr>
          <w:spacing w:val="1"/>
        </w:rPr>
        <w:t xml:space="preserve"> </w:t>
      </w:r>
      <w:r>
        <w:rPr>
          <w:spacing w:val="-2"/>
        </w:rPr>
        <w:t>email</w:t>
      </w:r>
      <w:r>
        <w:rPr>
          <w:spacing w:val="1"/>
        </w:rPr>
        <w:t xml:space="preserve"> </w:t>
      </w:r>
      <w:r>
        <w:rPr>
          <w:spacing w:val="-1"/>
        </w:rPr>
        <w:t>for</w:t>
      </w:r>
      <w:r>
        <w:t xml:space="preserve"> </w:t>
      </w:r>
      <w:r>
        <w:rPr>
          <w:spacing w:val="-1"/>
        </w:rPr>
        <w:t>all</w:t>
      </w:r>
      <w:r>
        <w:rPr>
          <w:spacing w:val="1"/>
        </w:rPr>
        <w:t xml:space="preserve"> </w:t>
      </w:r>
      <w:r>
        <w:rPr>
          <w:spacing w:val="-1"/>
        </w:rPr>
        <w:t>communication</w:t>
      </w:r>
      <w:r>
        <w:t xml:space="preserve"> </w:t>
      </w:r>
      <w:r>
        <w:rPr>
          <w:spacing w:val="-1"/>
        </w:rPr>
        <w:t>regarding</w:t>
      </w:r>
      <w:r>
        <w:rPr>
          <w:spacing w:val="-3"/>
        </w:rPr>
        <w:t xml:space="preserve"> </w:t>
      </w:r>
      <w:r>
        <w:t xml:space="preserve">the </w:t>
      </w:r>
      <w:r>
        <w:rPr>
          <w:spacing w:val="-1"/>
        </w:rPr>
        <w:t>cardiac</w:t>
      </w:r>
      <w:r>
        <w:rPr>
          <w:spacing w:val="57"/>
        </w:rPr>
        <w:t xml:space="preserve"> </w:t>
      </w:r>
      <w:r>
        <w:rPr>
          <w:spacing w:val="-1"/>
        </w:rPr>
        <w:t>studies.</w:t>
      </w:r>
      <w:r>
        <w:rPr>
          <w:spacing w:val="-3"/>
        </w:rPr>
        <w:t xml:space="preserve"> </w:t>
      </w:r>
      <w:r>
        <w:rPr>
          <w:spacing w:val="-1"/>
        </w:rPr>
        <w:t>Questions/comments</w:t>
      </w:r>
      <w:r>
        <w:t xml:space="preserve"> </w:t>
      </w:r>
      <w:r>
        <w:rPr>
          <w:spacing w:val="-1"/>
        </w:rPr>
        <w:t>should</w:t>
      </w:r>
      <w:r>
        <w:rPr>
          <w:spacing w:val="-3"/>
        </w:rPr>
        <w:t xml:space="preserve"> </w:t>
      </w:r>
      <w:r>
        <w:t xml:space="preserve">be </w:t>
      </w:r>
      <w:r>
        <w:rPr>
          <w:spacing w:val="-1"/>
        </w:rPr>
        <w:t>sent</w:t>
      </w:r>
      <w:r>
        <w:rPr>
          <w:spacing w:val="-2"/>
        </w:rPr>
        <w:t xml:space="preserve"> </w:t>
      </w:r>
      <w:r>
        <w:rPr>
          <w:spacing w:val="-1"/>
        </w:rPr>
        <w:t>to:</w:t>
      </w:r>
      <w:r>
        <w:rPr>
          <w:spacing w:val="4"/>
        </w:rPr>
        <w:t xml:space="preserve"> </w:t>
      </w:r>
      <w:hyperlink r:id="rId13">
        <w:r>
          <w:rPr>
            <w:color w:val="0000FF"/>
            <w:spacing w:val="-1"/>
            <w:u w:val="single" w:color="0000FF"/>
          </w:rPr>
          <w:t>AAML1831cardiacstudies@seattlechildrens.org</w:t>
        </w:r>
      </w:hyperlink>
      <w:r>
        <w:rPr>
          <w:color w:val="0000FF"/>
          <w:spacing w:val="55"/>
        </w:rPr>
        <w:t xml:space="preserve"> </w:t>
      </w:r>
    </w:p>
    <w:p w14:paraId="4B94D5A5" w14:textId="77777777" w:rsidR="0014617C" w:rsidRDefault="0014617C">
      <w:pPr>
        <w:spacing w:before="9"/>
        <w:rPr>
          <w:rFonts w:ascii="Times New Roman" w:eastAsia="Times New Roman" w:hAnsi="Times New Roman" w:cs="Times New Roman"/>
          <w:sz w:val="25"/>
          <w:szCs w:val="25"/>
        </w:rPr>
      </w:pPr>
    </w:p>
    <w:p w14:paraId="27DDDCBF" w14:textId="6114F5A9" w:rsidR="0014617C" w:rsidRDefault="00C07C1E">
      <w:pPr>
        <w:pStyle w:val="Heading3"/>
        <w:tabs>
          <w:tab w:val="left" w:pos="5141"/>
        </w:tabs>
        <w:spacing w:line="250" w:lineRule="exact"/>
        <w:ind w:left="460"/>
        <w:jc w:val="both"/>
        <w:rPr>
          <w:b w:val="0"/>
          <w:bCs w:val="0"/>
        </w:rPr>
      </w:pPr>
      <w:r>
        <w:rPr>
          <w:spacing w:val="-1"/>
          <w:u w:val="thick" w:color="000000"/>
        </w:rPr>
        <w:t>AAML1831</w:t>
      </w:r>
      <w:r>
        <w:rPr>
          <w:u w:val="thick" w:color="000000"/>
        </w:rPr>
        <w:t xml:space="preserve"> </w:t>
      </w:r>
      <w:r>
        <w:rPr>
          <w:spacing w:val="-1"/>
          <w:u w:val="thick" w:color="000000"/>
        </w:rPr>
        <w:t>Cardiac</w:t>
      </w:r>
      <w:r>
        <w:rPr>
          <w:u w:val="thick" w:color="000000"/>
        </w:rPr>
        <w:t xml:space="preserve"> </w:t>
      </w:r>
      <w:r>
        <w:rPr>
          <w:spacing w:val="-1"/>
          <w:u w:val="thick" w:color="000000"/>
        </w:rPr>
        <w:t>Studies</w:t>
      </w:r>
      <w:r>
        <w:rPr>
          <w:spacing w:val="-2"/>
          <w:u w:val="thick" w:color="000000"/>
        </w:rPr>
        <w:t xml:space="preserve"> </w:t>
      </w:r>
      <w:r>
        <w:rPr>
          <w:u w:val="thick" w:color="000000"/>
        </w:rPr>
        <w:t>PI</w:t>
      </w:r>
      <w:r>
        <w:tab/>
      </w:r>
      <w:r w:rsidR="007650CE">
        <w:rPr>
          <w:spacing w:val="-1"/>
          <w:u w:val="thick" w:color="000000"/>
        </w:rPr>
        <w:t>Echocardiography</w:t>
      </w:r>
      <w:r w:rsidR="007650CE">
        <w:rPr>
          <w:u w:val="thick" w:color="000000"/>
        </w:rPr>
        <w:t xml:space="preserve"> </w:t>
      </w:r>
      <w:r w:rsidR="007650CE">
        <w:rPr>
          <w:spacing w:val="-1"/>
          <w:u w:val="thick" w:color="000000"/>
        </w:rPr>
        <w:t>Core</w:t>
      </w:r>
      <w:r w:rsidR="007650CE">
        <w:rPr>
          <w:spacing w:val="-2"/>
          <w:u w:val="thick" w:color="000000"/>
        </w:rPr>
        <w:t xml:space="preserve"> </w:t>
      </w:r>
      <w:r w:rsidR="007650CE">
        <w:rPr>
          <w:spacing w:val="-1"/>
          <w:u w:val="thick" w:color="000000"/>
        </w:rPr>
        <w:t>Lab</w:t>
      </w:r>
      <w:r w:rsidR="007650CE">
        <w:rPr>
          <w:u w:val="thick" w:color="000000"/>
        </w:rPr>
        <w:t xml:space="preserve"> </w:t>
      </w:r>
      <w:proofErr w:type="spellStart"/>
      <w:r w:rsidR="007650CE">
        <w:rPr>
          <w:spacing w:val="-1"/>
          <w:u w:val="thick" w:color="000000"/>
        </w:rPr>
        <w:t>Proj</w:t>
      </w:r>
      <w:proofErr w:type="spellEnd"/>
      <w:r w:rsidR="007650CE">
        <w:rPr>
          <w:spacing w:val="-1"/>
          <w:u w:val="thick" w:color="000000"/>
        </w:rPr>
        <w:t>.</w:t>
      </w:r>
      <w:r w:rsidR="007650CE">
        <w:rPr>
          <w:spacing w:val="-3"/>
          <w:u w:val="thick" w:color="000000"/>
        </w:rPr>
        <w:t xml:space="preserve"> </w:t>
      </w:r>
      <w:r w:rsidR="007650CE">
        <w:rPr>
          <w:spacing w:val="-1"/>
          <w:u w:val="thick" w:color="000000"/>
        </w:rPr>
        <w:t>Manager</w:t>
      </w:r>
      <w:r w:rsidR="007650CE" w:rsidDel="007650CE">
        <w:rPr>
          <w:spacing w:val="-1"/>
          <w:u w:val="thick" w:color="000000"/>
        </w:rPr>
        <w:t xml:space="preserve"> </w:t>
      </w:r>
    </w:p>
    <w:p w14:paraId="41F243EE" w14:textId="7C214EC0" w:rsidR="0014617C" w:rsidRDefault="00C07C1E">
      <w:pPr>
        <w:pStyle w:val="BodyText"/>
        <w:tabs>
          <w:tab w:val="left" w:pos="5141"/>
        </w:tabs>
        <w:spacing w:line="250" w:lineRule="exact"/>
        <w:ind w:left="460"/>
        <w:jc w:val="both"/>
      </w:pPr>
      <w:r>
        <w:rPr>
          <w:spacing w:val="-1"/>
        </w:rPr>
        <w:t>Kasey</w:t>
      </w:r>
      <w:r>
        <w:rPr>
          <w:spacing w:val="-2"/>
        </w:rPr>
        <w:t xml:space="preserve"> </w:t>
      </w:r>
      <w:r>
        <w:rPr>
          <w:spacing w:val="-1"/>
        </w:rPr>
        <w:t>Leger,</w:t>
      </w:r>
      <w:r>
        <w:t xml:space="preserve"> MD, MSC</w:t>
      </w:r>
      <w:r>
        <w:tab/>
      </w:r>
      <w:r w:rsidR="007650CE">
        <w:t>Laney</w:t>
      </w:r>
      <w:r w:rsidR="007650CE">
        <w:rPr>
          <w:spacing w:val="-2"/>
        </w:rPr>
        <w:t xml:space="preserve"> </w:t>
      </w:r>
      <w:r w:rsidR="007650CE">
        <w:rPr>
          <w:spacing w:val="-1"/>
        </w:rPr>
        <w:t>Smith</w:t>
      </w:r>
      <w:r w:rsidR="007650CE" w:rsidDel="007650CE">
        <w:rPr>
          <w:spacing w:val="-1"/>
        </w:rPr>
        <w:t xml:space="preserve"> </w:t>
      </w:r>
    </w:p>
    <w:p w14:paraId="73F63C0C" w14:textId="0C2D3FF3" w:rsidR="0014617C" w:rsidRDefault="00C07C1E">
      <w:pPr>
        <w:pStyle w:val="BodyText"/>
        <w:tabs>
          <w:tab w:val="left" w:pos="5141"/>
        </w:tabs>
        <w:spacing w:before="2" w:line="252" w:lineRule="exact"/>
        <w:ind w:left="460"/>
        <w:jc w:val="both"/>
        <w:rPr>
          <w:rFonts w:cs="Times New Roman"/>
        </w:rPr>
      </w:pPr>
      <w:r>
        <w:rPr>
          <w:rFonts w:cs="Times New Roman"/>
          <w:spacing w:val="-1"/>
        </w:rPr>
        <w:t>Seattle</w:t>
      </w:r>
      <w:r>
        <w:rPr>
          <w:rFonts w:cs="Times New Roman"/>
        </w:rPr>
        <w:t xml:space="preserve"> </w:t>
      </w:r>
      <w:r>
        <w:rPr>
          <w:rFonts w:cs="Times New Roman"/>
          <w:spacing w:val="-1"/>
        </w:rPr>
        <w:t>Children’s</w:t>
      </w:r>
      <w:r>
        <w:rPr>
          <w:rFonts w:cs="Times New Roman"/>
        </w:rPr>
        <w:t xml:space="preserve"> </w:t>
      </w:r>
      <w:r>
        <w:rPr>
          <w:rFonts w:cs="Times New Roman"/>
          <w:spacing w:val="-1"/>
        </w:rPr>
        <w:t>Hospital</w:t>
      </w:r>
      <w:r>
        <w:rPr>
          <w:rFonts w:cs="Times New Roman"/>
          <w:spacing w:val="-1"/>
        </w:rPr>
        <w:tab/>
      </w:r>
      <w:r w:rsidR="007650CE">
        <w:rPr>
          <w:spacing w:val="-1"/>
        </w:rPr>
        <w:t>Perelman</w:t>
      </w:r>
      <w:r w:rsidR="007650CE">
        <w:t xml:space="preserve"> School</w:t>
      </w:r>
      <w:r w:rsidR="007650CE">
        <w:rPr>
          <w:spacing w:val="1"/>
        </w:rPr>
        <w:t xml:space="preserve"> </w:t>
      </w:r>
      <w:r w:rsidR="007650CE">
        <w:rPr>
          <w:spacing w:val="-2"/>
        </w:rPr>
        <w:t xml:space="preserve">of </w:t>
      </w:r>
      <w:r w:rsidR="007650CE">
        <w:rPr>
          <w:spacing w:val="-1"/>
        </w:rPr>
        <w:t>Medicine</w:t>
      </w:r>
      <w:r w:rsidR="007650CE">
        <w:t xml:space="preserve"> at</w:t>
      </w:r>
      <w:r w:rsidR="007650CE">
        <w:rPr>
          <w:spacing w:val="-2"/>
        </w:rPr>
        <w:t xml:space="preserve"> </w:t>
      </w:r>
      <w:r w:rsidR="007650CE">
        <w:t>the</w:t>
      </w:r>
      <w:r w:rsidR="007650CE">
        <w:rPr>
          <w:spacing w:val="25"/>
        </w:rPr>
        <w:t xml:space="preserve"> </w:t>
      </w:r>
    </w:p>
    <w:p w14:paraId="4922D3CD" w14:textId="22450C6B" w:rsidR="0014617C" w:rsidRDefault="00C07C1E">
      <w:pPr>
        <w:pStyle w:val="BodyText"/>
        <w:tabs>
          <w:tab w:val="left" w:pos="5141"/>
        </w:tabs>
        <w:spacing w:line="252" w:lineRule="exact"/>
        <w:ind w:left="460"/>
        <w:jc w:val="both"/>
      </w:pPr>
      <w:r>
        <w:t>(206)</w:t>
      </w:r>
      <w:r>
        <w:rPr>
          <w:spacing w:val="-2"/>
        </w:rPr>
        <w:t xml:space="preserve"> </w:t>
      </w:r>
      <w:r>
        <w:rPr>
          <w:spacing w:val="-1"/>
        </w:rPr>
        <w:t>987-2106</w:t>
      </w:r>
      <w:r>
        <w:rPr>
          <w:spacing w:val="-1"/>
        </w:rPr>
        <w:tab/>
      </w:r>
      <w:r w:rsidR="007650CE">
        <w:rPr>
          <w:spacing w:val="-1"/>
        </w:rPr>
        <w:t>University</w:t>
      </w:r>
      <w:r w:rsidR="007650CE">
        <w:rPr>
          <w:spacing w:val="-3"/>
        </w:rPr>
        <w:t xml:space="preserve"> </w:t>
      </w:r>
      <w:r w:rsidR="007650CE">
        <w:t xml:space="preserve">of </w:t>
      </w:r>
      <w:r w:rsidR="007650CE">
        <w:rPr>
          <w:spacing w:val="-1"/>
        </w:rPr>
        <w:t>Pennsylvania</w:t>
      </w:r>
      <w:r w:rsidR="007650CE" w:rsidDel="007650CE">
        <w:t xml:space="preserve"> </w:t>
      </w:r>
    </w:p>
    <w:p w14:paraId="6A565B81" w14:textId="4DFA2E4D" w:rsidR="0014617C" w:rsidRDefault="004D5FCD">
      <w:pPr>
        <w:pStyle w:val="BodyText"/>
        <w:tabs>
          <w:tab w:val="left" w:pos="5141"/>
        </w:tabs>
        <w:spacing w:line="252" w:lineRule="exact"/>
        <w:ind w:left="460"/>
        <w:jc w:val="both"/>
        <w:rPr>
          <w:spacing w:val="-1"/>
        </w:rPr>
      </w:pPr>
      <w:hyperlink r:id="rId14">
        <w:r w:rsidR="00C07C1E">
          <w:rPr>
            <w:color w:val="0000FF"/>
            <w:spacing w:val="-1"/>
            <w:u w:val="single" w:color="0000FF"/>
          </w:rPr>
          <w:t>Kasey.Leger@seattlechildrens.org</w:t>
        </w:r>
      </w:hyperlink>
      <w:r w:rsidR="00C07C1E">
        <w:rPr>
          <w:color w:val="0000FF"/>
          <w:spacing w:val="-1"/>
        </w:rPr>
        <w:tab/>
      </w:r>
      <w:r w:rsidR="007650CE">
        <w:rPr>
          <w:spacing w:val="-1"/>
        </w:rPr>
        <w:t>(215)</w:t>
      </w:r>
      <w:r w:rsidR="007650CE">
        <w:t xml:space="preserve"> </w:t>
      </w:r>
      <w:r w:rsidR="007650CE">
        <w:rPr>
          <w:spacing w:val="-1"/>
        </w:rPr>
        <w:t>615-3245</w:t>
      </w:r>
    </w:p>
    <w:p w14:paraId="39B35346" w14:textId="07867AA4" w:rsidR="007650CE" w:rsidRDefault="007650CE">
      <w:pPr>
        <w:pStyle w:val="BodyText"/>
        <w:tabs>
          <w:tab w:val="left" w:pos="5141"/>
        </w:tabs>
        <w:spacing w:line="252" w:lineRule="exact"/>
        <w:ind w:left="460"/>
        <w:jc w:val="both"/>
      </w:pPr>
      <w:r>
        <w:rPr>
          <w:spacing w:val="-1"/>
        </w:rPr>
        <w:tab/>
      </w:r>
      <w:hyperlink r:id="rId15">
        <w:r>
          <w:rPr>
            <w:color w:val="0000FF"/>
            <w:spacing w:val="-1"/>
            <w:u w:val="single" w:color="0000FF"/>
          </w:rPr>
          <w:t>Amanda.Smith4@pennmedicine.upenn.edu</w:t>
        </w:r>
      </w:hyperlink>
    </w:p>
    <w:p w14:paraId="3DEEC669" w14:textId="77777777" w:rsidR="0014617C" w:rsidRDefault="0014617C">
      <w:pPr>
        <w:spacing w:before="2"/>
        <w:rPr>
          <w:rFonts w:ascii="Times New Roman" w:eastAsia="Times New Roman" w:hAnsi="Times New Roman" w:cs="Times New Roman"/>
          <w:sz w:val="16"/>
          <w:szCs w:val="16"/>
        </w:rPr>
      </w:pPr>
    </w:p>
    <w:p w14:paraId="4F4CE853" w14:textId="277E85F3" w:rsidR="0014617C" w:rsidRDefault="00C07C1E" w:rsidP="00CE5128">
      <w:pPr>
        <w:pStyle w:val="Heading3"/>
        <w:tabs>
          <w:tab w:val="left" w:pos="5141"/>
        </w:tabs>
        <w:spacing w:before="72" w:line="250" w:lineRule="exact"/>
        <w:ind w:left="460"/>
        <w:rPr>
          <w:b w:val="0"/>
          <w:bCs w:val="0"/>
        </w:rPr>
      </w:pPr>
      <w:r>
        <w:rPr>
          <w:spacing w:val="-1"/>
          <w:u w:val="thick" w:color="000000"/>
        </w:rPr>
        <w:t>Echocardiography</w:t>
      </w:r>
      <w:r>
        <w:rPr>
          <w:u w:val="thick" w:color="000000"/>
        </w:rPr>
        <w:t xml:space="preserve"> </w:t>
      </w:r>
      <w:r>
        <w:rPr>
          <w:spacing w:val="-1"/>
          <w:u w:val="thick" w:color="000000"/>
        </w:rPr>
        <w:t>Core</w:t>
      </w:r>
      <w:r>
        <w:rPr>
          <w:spacing w:val="-2"/>
          <w:u w:val="thick" w:color="000000"/>
        </w:rPr>
        <w:t xml:space="preserve"> </w:t>
      </w:r>
      <w:r>
        <w:rPr>
          <w:spacing w:val="-1"/>
          <w:u w:val="thick" w:color="000000"/>
        </w:rPr>
        <w:t>Lab</w:t>
      </w:r>
      <w:r>
        <w:rPr>
          <w:spacing w:val="1"/>
          <w:u w:val="thick" w:color="000000"/>
        </w:rPr>
        <w:t xml:space="preserve"> </w:t>
      </w:r>
      <w:r>
        <w:rPr>
          <w:u w:val="thick" w:color="000000"/>
        </w:rPr>
        <w:t>PI</w:t>
      </w:r>
      <w:r>
        <w:tab/>
      </w:r>
      <w:r w:rsidR="007650CE">
        <w:rPr>
          <w:spacing w:val="-1"/>
          <w:u w:val="thick" w:color="000000"/>
        </w:rPr>
        <w:t>Echocardiography</w:t>
      </w:r>
      <w:r w:rsidR="007650CE">
        <w:rPr>
          <w:u w:val="thick" w:color="000000"/>
        </w:rPr>
        <w:t xml:space="preserve"> </w:t>
      </w:r>
      <w:r w:rsidR="007650CE">
        <w:rPr>
          <w:spacing w:val="-1"/>
          <w:u w:val="thick" w:color="000000"/>
        </w:rPr>
        <w:t>Core</w:t>
      </w:r>
      <w:r w:rsidR="007650CE">
        <w:rPr>
          <w:spacing w:val="-2"/>
          <w:u w:val="thick" w:color="000000"/>
        </w:rPr>
        <w:t xml:space="preserve"> </w:t>
      </w:r>
      <w:r w:rsidR="007650CE">
        <w:rPr>
          <w:spacing w:val="-1"/>
          <w:u w:val="thick" w:color="000000"/>
        </w:rPr>
        <w:t>Lab</w:t>
      </w:r>
      <w:r w:rsidR="007650CE">
        <w:rPr>
          <w:u w:val="thick" w:color="000000"/>
        </w:rPr>
        <w:t xml:space="preserve"> </w:t>
      </w:r>
      <w:r w:rsidR="007650CE">
        <w:rPr>
          <w:spacing w:val="-1"/>
          <w:u w:val="thick" w:color="000000"/>
        </w:rPr>
        <w:t>Sonographers</w:t>
      </w:r>
    </w:p>
    <w:p w14:paraId="009BE9FA" w14:textId="78EEE532" w:rsidR="0014617C" w:rsidRDefault="00C07C1E">
      <w:pPr>
        <w:pStyle w:val="BodyText"/>
        <w:tabs>
          <w:tab w:val="left" w:pos="5141"/>
        </w:tabs>
        <w:spacing w:line="251" w:lineRule="exact"/>
        <w:ind w:left="460"/>
      </w:pPr>
      <w:r>
        <w:rPr>
          <w:spacing w:val="-1"/>
        </w:rPr>
        <w:t>Bonnie</w:t>
      </w:r>
      <w:r>
        <w:rPr>
          <w:spacing w:val="-2"/>
        </w:rPr>
        <w:t xml:space="preserve"> </w:t>
      </w:r>
      <w:r>
        <w:rPr>
          <w:spacing w:val="-1"/>
        </w:rPr>
        <w:t>Ky,</w:t>
      </w:r>
      <w:r>
        <w:t xml:space="preserve"> MD, </w:t>
      </w:r>
      <w:r>
        <w:rPr>
          <w:spacing w:val="-1"/>
        </w:rPr>
        <w:t>MSCE</w:t>
      </w:r>
      <w:r>
        <w:rPr>
          <w:spacing w:val="-1"/>
        </w:rPr>
        <w:tab/>
      </w:r>
      <w:r w:rsidR="007650CE">
        <w:t xml:space="preserve">Jade </w:t>
      </w:r>
      <w:r w:rsidR="007650CE">
        <w:rPr>
          <w:spacing w:val="-1"/>
        </w:rPr>
        <w:t>Chung</w:t>
      </w:r>
      <w:r w:rsidR="007650CE">
        <w:rPr>
          <w:spacing w:val="-3"/>
        </w:rPr>
        <w:t xml:space="preserve"> </w:t>
      </w:r>
      <w:r w:rsidR="007650CE">
        <w:t xml:space="preserve">(Lead </w:t>
      </w:r>
      <w:r w:rsidR="007650CE">
        <w:rPr>
          <w:spacing w:val="-1"/>
        </w:rPr>
        <w:t>Sonographer</w:t>
      </w:r>
      <w:r w:rsidR="007650CE">
        <w:rPr>
          <w:spacing w:val="-2"/>
        </w:rPr>
        <w:t xml:space="preserve"> </w:t>
      </w:r>
      <w:r w:rsidR="007650CE">
        <w:t>for</w:t>
      </w:r>
      <w:r w:rsidR="007650CE">
        <w:rPr>
          <w:spacing w:val="-2"/>
        </w:rPr>
        <w:t xml:space="preserve"> </w:t>
      </w:r>
      <w:r w:rsidR="007650CE">
        <w:rPr>
          <w:spacing w:val="-1"/>
        </w:rPr>
        <w:t>this</w:t>
      </w:r>
      <w:r w:rsidR="007650CE">
        <w:t xml:space="preserve"> </w:t>
      </w:r>
      <w:r w:rsidR="007650CE">
        <w:rPr>
          <w:spacing w:val="-1"/>
        </w:rPr>
        <w:t>study)</w:t>
      </w:r>
    </w:p>
    <w:p w14:paraId="0D094A8F" w14:textId="6C9D248E" w:rsidR="0014617C" w:rsidRDefault="00C07C1E">
      <w:pPr>
        <w:pStyle w:val="BodyText"/>
        <w:tabs>
          <w:tab w:val="left" w:pos="5141"/>
        </w:tabs>
        <w:ind w:left="460" w:right="1275"/>
      </w:pPr>
      <w:r>
        <w:rPr>
          <w:spacing w:val="-1"/>
        </w:rPr>
        <w:t>Perelman</w:t>
      </w:r>
      <w:r>
        <w:t xml:space="preserve"> School</w:t>
      </w:r>
      <w:r>
        <w:rPr>
          <w:spacing w:val="1"/>
        </w:rPr>
        <w:t xml:space="preserve"> </w:t>
      </w:r>
      <w:r>
        <w:rPr>
          <w:spacing w:val="-2"/>
        </w:rPr>
        <w:t xml:space="preserve">of </w:t>
      </w:r>
      <w:r>
        <w:rPr>
          <w:spacing w:val="-1"/>
        </w:rPr>
        <w:t>Medicine</w:t>
      </w:r>
      <w:r>
        <w:t xml:space="preserve"> at</w:t>
      </w:r>
      <w:r>
        <w:rPr>
          <w:spacing w:val="-2"/>
        </w:rPr>
        <w:t xml:space="preserve"> </w:t>
      </w:r>
      <w:r>
        <w:t>the</w:t>
      </w:r>
      <w:r>
        <w:tab/>
      </w:r>
      <w:r w:rsidR="007650CE">
        <w:t>(215)</w:t>
      </w:r>
      <w:r w:rsidR="007650CE">
        <w:rPr>
          <w:spacing w:val="-2"/>
        </w:rPr>
        <w:t xml:space="preserve"> </w:t>
      </w:r>
      <w:r w:rsidR="007650CE">
        <w:t>349-</w:t>
      </w:r>
      <w:r w:rsidR="007650CE">
        <w:rPr>
          <w:spacing w:val="-4"/>
        </w:rPr>
        <w:t xml:space="preserve"> </w:t>
      </w:r>
      <w:r w:rsidR="007650CE">
        <w:t>5753</w:t>
      </w:r>
      <w:r>
        <w:rPr>
          <w:spacing w:val="-1"/>
        </w:rPr>
        <w:tab/>
      </w:r>
    </w:p>
    <w:p w14:paraId="654E0FC1" w14:textId="73B61BFF" w:rsidR="0014617C" w:rsidRDefault="00C07C1E" w:rsidP="00CE5128">
      <w:pPr>
        <w:pStyle w:val="BodyText"/>
        <w:tabs>
          <w:tab w:val="left" w:pos="5141"/>
        </w:tabs>
        <w:spacing w:before="2"/>
        <w:ind w:left="460"/>
      </w:pPr>
      <w:r>
        <w:t>(215)</w:t>
      </w:r>
      <w:r>
        <w:rPr>
          <w:spacing w:val="-2"/>
        </w:rPr>
        <w:t xml:space="preserve"> </w:t>
      </w:r>
      <w:r>
        <w:rPr>
          <w:spacing w:val="-1"/>
        </w:rPr>
        <w:t>573-6606</w:t>
      </w:r>
      <w:r>
        <w:rPr>
          <w:spacing w:val="-1"/>
        </w:rPr>
        <w:tab/>
      </w:r>
      <w:hyperlink r:id="rId16">
        <w:r w:rsidR="007650CE">
          <w:rPr>
            <w:color w:val="0000FF"/>
            <w:spacing w:val="-1"/>
            <w:u w:val="single" w:color="0000FF"/>
          </w:rPr>
          <w:t>Jade.Chung@pennmedicine.upenn.edu</w:t>
        </w:r>
      </w:hyperlink>
    </w:p>
    <w:p w14:paraId="684D0DA0" w14:textId="36F4942A" w:rsidR="0014617C" w:rsidRDefault="004D5FCD">
      <w:pPr>
        <w:pStyle w:val="BodyText"/>
        <w:tabs>
          <w:tab w:val="left" w:pos="5141"/>
        </w:tabs>
        <w:spacing w:before="2"/>
        <w:ind w:left="460"/>
      </w:pPr>
      <w:hyperlink r:id="rId17">
        <w:r w:rsidR="00C07C1E">
          <w:rPr>
            <w:rFonts w:ascii="Calibri"/>
            <w:color w:val="0000FF"/>
            <w:spacing w:val="-1"/>
            <w:w w:val="95"/>
            <w:u w:val="single" w:color="0000FF"/>
          </w:rPr>
          <w:t>b</w:t>
        </w:r>
        <w:r w:rsidR="00C07C1E">
          <w:rPr>
            <w:color w:val="0000FF"/>
            <w:spacing w:val="-1"/>
            <w:w w:val="95"/>
            <w:u w:val="single" w:color="0000FF"/>
          </w:rPr>
          <w:t>onnie.ky@pennmedicine.upenn.edu</w:t>
        </w:r>
      </w:hyperlink>
      <w:r w:rsidR="00C07C1E">
        <w:rPr>
          <w:color w:val="0000FF"/>
          <w:spacing w:val="-1"/>
          <w:w w:val="95"/>
        </w:rPr>
        <w:tab/>
      </w:r>
    </w:p>
    <w:p w14:paraId="3656B9AB" w14:textId="606EA0BD" w:rsidR="0014617C" w:rsidRDefault="007650CE">
      <w:pPr>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w:t>
      </w:r>
      <w:r>
        <w:rPr>
          <w:spacing w:val="-1"/>
        </w:rPr>
        <w:t>Virginia</w:t>
      </w:r>
      <w:r>
        <w:rPr>
          <w:spacing w:val="-2"/>
        </w:rPr>
        <w:t xml:space="preserve"> </w:t>
      </w:r>
      <w:r>
        <w:rPr>
          <w:spacing w:val="-1"/>
        </w:rPr>
        <w:t>Englefield</w:t>
      </w:r>
    </w:p>
    <w:p w14:paraId="55F2A93D" w14:textId="1EAF7573" w:rsidR="0014617C" w:rsidRDefault="00C07C1E">
      <w:pPr>
        <w:pStyle w:val="Heading3"/>
        <w:tabs>
          <w:tab w:val="left" w:pos="5141"/>
        </w:tabs>
        <w:spacing w:before="72" w:line="250" w:lineRule="exact"/>
        <w:ind w:left="460"/>
        <w:rPr>
          <w:b w:val="0"/>
          <w:bCs w:val="0"/>
        </w:rPr>
      </w:pPr>
      <w:r>
        <w:rPr>
          <w:spacing w:val="-1"/>
          <w:u w:val="thick" w:color="000000"/>
        </w:rPr>
        <w:t>Pediatric</w:t>
      </w:r>
      <w:r>
        <w:rPr>
          <w:u w:val="thick" w:color="000000"/>
        </w:rPr>
        <w:t xml:space="preserve"> </w:t>
      </w:r>
      <w:r>
        <w:rPr>
          <w:spacing w:val="-1"/>
          <w:u w:val="thick" w:color="000000"/>
        </w:rPr>
        <w:t>Cardiology</w:t>
      </w:r>
      <w:r>
        <w:rPr>
          <w:spacing w:val="-1"/>
        </w:rPr>
        <w:tab/>
      </w:r>
      <w:hyperlink r:id="rId18">
        <w:r w:rsidR="007650CE">
          <w:rPr>
            <w:color w:val="0000FF"/>
            <w:spacing w:val="-1"/>
            <w:u w:val="single" w:color="0000FF"/>
          </w:rPr>
          <w:t>Virginia.Englefield@pennmedicine.upenn.edu</w:t>
        </w:r>
      </w:hyperlink>
      <w:r w:rsidR="007650CE">
        <w:rPr>
          <w:color w:val="0000FF"/>
        </w:rPr>
        <w:t xml:space="preserve"> </w:t>
      </w:r>
    </w:p>
    <w:p w14:paraId="53A3840E" w14:textId="35C60CEC" w:rsidR="0014617C" w:rsidRDefault="00C07C1E">
      <w:pPr>
        <w:pStyle w:val="BodyText"/>
        <w:tabs>
          <w:tab w:val="left" w:pos="5141"/>
        </w:tabs>
        <w:spacing w:line="250" w:lineRule="exact"/>
        <w:ind w:left="460"/>
      </w:pPr>
      <w:r>
        <w:rPr>
          <w:spacing w:val="-1"/>
        </w:rPr>
        <w:t>William</w:t>
      </w:r>
      <w:r>
        <w:rPr>
          <w:spacing w:val="-4"/>
        </w:rPr>
        <w:t xml:space="preserve"> </w:t>
      </w:r>
      <w:r>
        <w:t>Border,</w:t>
      </w:r>
      <w:r>
        <w:rPr>
          <w:spacing w:val="-3"/>
        </w:rPr>
        <w:t xml:space="preserve"> </w:t>
      </w:r>
      <w:r>
        <w:t>MD</w:t>
      </w:r>
      <w:r>
        <w:tab/>
      </w:r>
    </w:p>
    <w:p w14:paraId="6B5897C0" w14:textId="5D6DBD9B" w:rsidR="0014617C" w:rsidRDefault="00C07C1E">
      <w:pPr>
        <w:pStyle w:val="BodyText"/>
        <w:tabs>
          <w:tab w:val="left" w:pos="5141"/>
        </w:tabs>
        <w:spacing w:line="252" w:lineRule="exact"/>
        <w:ind w:left="460"/>
      </w:pPr>
      <w:r>
        <w:rPr>
          <w:spacing w:val="-1"/>
        </w:rPr>
        <w:t>Emory</w:t>
      </w:r>
      <w:r>
        <w:rPr>
          <w:spacing w:val="-3"/>
        </w:rPr>
        <w:t xml:space="preserve"> </w:t>
      </w:r>
      <w:r>
        <w:rPr>
          <w:spacing w:val="-1"/>
        </w:rPr>
        <w:t>University</w:t>
      </w:r>
      <w:r>
        <w:rPr>
          <w:spacing w:val="-1"/>
        </w:rPr>
        <w:tab/>
      </w:r>
      <w:r w:rsidR="007650CE">
        <w:rPr>
          <w:spacing w:val="-1"/>
        </w:rPr>
        <w:t>Zhen</w:t>
      </w:r>
      <w:r w:rsidR="007650CE">
        <w:t xml:space="preserve"> Chen </w:t>
      </w:r>
      <w:r w:rsidR="007650CE">
        <w:rPr>
          <w:color w:val="0000FF"/>
        </w:rPr>
        <w:t xml:space="preserve"> </w:t>
      </w:r>
    </w:p>
    <w:p w14:paraId="013D18B5" w14:textId="560FCB3C" w:rsidR="0014617C" w:rsidRDefault="004D5FCD">
      <w:pPr>
        <w:pStyle w:val="BodyText"/>
        <w:tabs>
          <w:tab w:val="left" w:pos="5141"/>
        </w:tabs>
        <w:spacing w:before="2"/>
        <w:ind w:left="460"/>
      </w:pPr>
      <w:hyperlink r:id="rId19">
        <w:r w:rsidR="00C07C1E">
          <w:rPr>
            <w:color w:val="0000FF"/>
            <w:spacing w:val="-1"/>
            <w:u w:val="single" w:color="0000FF"/>
          </w:rPr>
          <w:t>Borderw@kidsheart.com</w:t>
        </w:r>
      </w:hyperlink>
      <w:r w:rsidR="00C07C1E">
        <w:rPr>
          <w:color w:val="0000FF"/>
          <w:spacing w:val="-1"/>
        </w:rPr>
        <w:tab/>
      </w:r>
      <w:hyperlink r:id="rId20">
        <w:r w:rsidR="007650CE">
          <w:rPr>
            <w:color w:val="0000FF"/>
            <w:spacing w:val="-1"/>
            <w:u w:val="single" w:color="0000FF"/>
          </w:rPr>
          <w:t>zhen.chen@pennmedicine.upenn.edu</w:t>
        </w:r>
      </w:hyperlink>
    </w:p>
    <w:p w14:paraId="45FB0818" w14:textId="77777777" w:rsidR="0014617C" w:rsidRDefault="0014617C">
      <w:pPr>
        <w:spacing w:before="9"/>
        <w:rPr>
          <w:rFonts w:ascii="Times New Roman" w:eastAsia="Times New Roman" w:hAnsi="Times New Roman" w:cs="Times New Roman"/>
          <w:sz w:val="15"/>
          <w:szCs w:val="15"/>
        </w:rPr>
      </w:pPr>
    </w:p>
    <w:p w14:paraId="51068DAC" w14:textId="5E262E17" w:rsidR="0014617C" w:rsidRDefault="00C07C1E">
      <w:pPr>
        <w:pStyle w:val="BodyText"/>
        <w:tabs>
          <w:tab w:val="left" w:pos="5141"/>
        </w:tabs>
        <w:spacing w:before="72" w:line="252" w:lineRule="exact"/>
        <w:ind w:left="460"/>
      </w:pPr>
      <w:r>
        <w:rPr>
          <w:spacing w:val="-1"/>
        </w:rPr>
        <w:t>Ritu</w:t>
      </w:r>
      <w:r>
        <w:t xml:space="preserve"> </w:t>
      </w:r>
      <w:r>
        <w:rPr>
          <w:spacing w:val="-1"/>
        </w:rPr>
        <w:t>Sachdeva,</w:t>
      </w:r>
      <w:r>
        <w:rPr>
          <w:spacing w:val="-2"/>
        </w:rPr>
        <w:t xml:space="preserve"> </w:t>
      </w:r>
      <w:r>
        <w:t>MD</w:t>
      </w:r>
      <w:r>
        <w:tab/>
      </w:r>
    </w:p>
    <w:p w14:paraId="376CB6B6" w14:textId="77777777" w:rsidR="007650CE" w:rsidRDefault="00C07C1E">
      <w:pPr>
        <w:pStyle w:val="BodyText"/>
        <w:tabs>
          <w:tab w:val="left" w:pos="5141"/>
        </w:tabs>
        <w:ind w:left="460" w:right="329"/>
        <w:rPr>
          <w:spacing w:val="-1"/>
        </w:rPr>
      </w:pPr>
      <w:r>
        <w:rPr>
          <w:spacing w:val="-1"/>
        </w:rPr>
        <w:t>Emory</w:t>
      </w:r>
      <w:r>
        <w:rPr>
          <w:spacing w:val="-3"/>
        </w:rPr>
        <w:t xml:space="preserve"> </w:t>
      </w:r>
      <w:r>
        <w:rPr>
          <w:spacing w:val="-1"/>
        </w:rPr>
        <w:t>University</w:t>
      </w:r>
    </w:p>
    <w:p w14:paraId="697AFE1C" w14:textId="0F047D7A" w:rsidR="0014617C" w:rsidRDefault="004D5FCD">
      <w:pPr>
        <w:pStyle w:val="BodyText"/>
        <w:tabs>
          <w:tab w:val="left" w:pos="5141"/>
        </w:tabs>
        <w:ind w:left="460" w:right="329"/>
      </w:pPr>
      <w:hyperlink r:id="rId21" w:history="1"/>
      <w:hyperlink r:id="rId22">
        <w:r w:rsidR="00C07C1E">
          <w:rPr>
            <w:color w:val="0000FF"/>
          </w:rPr>
          <w:t xml:space="preserve"> </w:t>
        </w:r>
        <w:r w:rsidR="00C07C1E">
          <w:rPr>
            <w:color w:val="0000FF"/>
            <w:spacing w:val="-1"/>
            <w:u w:val="single" w:color="0000FF"/>
          </w:rPr>
          <w:t>Sachdevar@kidsheart.com</w:t>
        </w:r>
      </w:hyperlink>
    </w:p>
    <w:p w14:paraId="01FF212B" w14:textId="2AE6C60E" w:rsidR="00CD7C3A" w:rsidRDefault="00CD7C3A" w:rsidP="00CE5128">
      <w:pPr>
        <w:ind w:left="5040"/>
        <w:rPr>
          <w:color w:val="0000FF"/>
        </w:rPr>
      </w:pPr>
      <w:r>
        <w:rPr>
          <w:spacing w:val="-1"/>
        </w:rPr>
        <w:t xml:space="preserve">   </w:t>
      </w:r>
    </w:p>
    <w:p w14:paraId="4A83D24B" w14:textId="6E04A631" w:rsidR="00CD7C3A" w:rsidRDefault="00CD7C3A" w:rsidP="00CE5128">
      <w:pPr>
        <w:ind w:left="5040"/>
        <w:rPr>
          <w:rFonts w:ascii="Times New Roman" w:eastAsia="Times New Roman" w:hAnsi="Times New Roman"/>
          <w:b/>
          <w:bCs/>
        </w:rPr>
      </w:pPr>
      <w:r>
        <w:rPr>
          <w:color w:val="0000FF"/>
        </w:rPr>
        <w:t xml:space="preserve">   </w:t>
      </w:r>
      <w:bookmarkStart w:id="4" w:name="3.0_ECHOCARDIOGRAMS"/>
      <w:bookmarkStart w:id="5" w:name="_bookmark2"/>
      <w:bookmarkEnd w:id="4"/>
      <w:bookmarkEnd w:id="5"/>
      <w:r>
        <w:br w:type="page"/>
      </w:r>
    </w:p>
    <w:p w14:paraId="24283198" w14:textId="15B1367B" w:rsidR="0014617C" w:rsidRDefault="00C07C1E">
      <w:pPr>
        <w:pStyle w:val="Heading3"/>
        <w:spacing w:before="58"/>
        <w:rPr>
          <w:b w:val="0"/>
          <w:bCs w:val="0"/>
        </w:rPr>
      </w:pPr>
      <w:r>
        <w:lastRenderedPageBreak/>
        <w:t>3.0</w:t>
      </w:r>
      <w:r>
        <w:rPr>
          <w:spacing w:val="29"/>
        </w:rPr>
        <w:t xml:space="preserve"> </w:t>
      </w:r>
      <w:r>
        <w:rPr>
          <w:spacing w:val="-2"/>
        </w:rPr>
        <w:t>ECHOCARDIOGRAMS</w:t>
      </w:r>
    </w:p>
    <w:p w14:paraId="53128261" w14:textId="77777777" w:rsidR="0014617C" w:rsidRDefault="0014617C">
      <w:pPr>
        <w:spacing w:before="5"/>
        <w:rPr>
          <w:rFonts w:ascii="Times New Roman" w:eastAsia="Times New Roman" w:hAnsi="Times New Roman" w:cs="Times New Roman"/>
          <w:b/>
          <w:bCs/>
          <w:sz w:val="20"/>
          <w:szCs w:val="20"/>
        </w:rPr>
      </w:pPr>
    </w:p>
    <w:p w14:paraId="1BAC7E8D" w14:textId="77777777" w:rsidR="0014617C" w:rsidRDefault="00C07C1E">
      <w:pPr>
        <w:spacing w:line="241" w:lineRule="auto"/>
        <w:ind w:left="460" w:right="155"/>
        <w:jc w:val="both"/>
        <w:rPr>
          <w:rFonts w:ascii="Times New Roman" w:eastAsia="Times New Roman" w:hAnsi="Times New Roman" w:cs="Times New Roman"/>
        </w:rPr>
      </w:pPr>
      <w:r>
        <w:rPr>
          <w:rFonts w:ascii="Times New Roman"/>
          <w:spacing w:val="-1"/>
        </w:rPr>
        <w:t>Evaluation</w:t>
      </w:r>
      <w:r>
        <w:rPr>
          <w:rFonts w:ascii="Times New Roman"/>
          <w:spacing w:val="7"/>
        </w:rPr>
        <w:t xml:space="preserve"> </w:t>
      </w:r>
      <w:r>
        <w:rPr>
          <w:rFonts w:ascii="Times New Roman"/>
          <w:spacing w:val="-2"/>
        </w:rPr>
        <w:t>of</w:t>
      </w:r>
      <w:r>
        <w:rPr>
          <w:rFonts w:ascii="Times New Roman"/>
          <w:spacing w:val="7"/>
        </w:rPr>
        <w:t xml:space="preserve"> </w:t>
      </w:r>
      <w:r>
        <w:rPr>
          <w:rFonts w:ascii="Times New Roman"/>
          <w:spacing w:val="-1"/>
        </w:rPr>
        <w:t>cardiac</w:t>
      </w:r>
      <w:r>
        <w:rPr>
          <w:rFonts w:ascii="Times New Roman"/>
          <w:spacing w:val="7"/>
        </w:rPr>
        <w:t xml:space="preserve"> </w:t>
      </w:r>
      <w:r>
        <w:rPr>
          <w:rFonts w:ascii="Times New Roman"/>
          <w:spacing w:val="-1"/>
        </w:rPr>
        <w:t>toxicity</w:t>
      </w:r>
      <w:r>
        <w:rPr>
          <w:rFonts w:ascii="Times New Roman"/>
          <w:spacing w:val="4"/>
        </w:rPr>
        <w:t xml:space="preserve"> </w:t>
      </w:r>
      <w:r>
        <w:rPr>
          <w:rFonts w:ascii="Times New Roman"/>
        </w:rPr>
        <w:t>in</w:t>
      </w:r>
      <w:r>
        <w:rPr>
          <w:rFonts w:ascii="Times New Roman"/>
          <w:spacing w:val="4"/>
        </w:rPr>
        <w:t xml:space="preserve"> </w:t>
      </w:r>
      <w:r>
        <w:rPr>
          <w:rFonts w:ascii="Times New Roman"/>
          <w:spacing w:val="-1"/>
        </w:rPr>
        <w:t>patients</w:t>
      </w:r>
      <w:r>
        <w:rPr>
          <w:rFonts w:ascii="Times New Roman"/>
          <w:spacing w:val="5"/>
        </w:rPr>
        <w:t xml:space="preserve"> </w:t>
      </w:r>
      <w:r>
        <w:rPr>
          <w:rFonts w:ascii="Times New Roman"/>
          <w:spacing w:val="-1"/>
        </w:rPr>
        <w:t>undergoing</w:t>
      </w:r>
      <w:r>
        <w:rPr>
          <w:rFonts w:ascii="Times New Roman"/>
          <w:spacing w:val="4"/>
        </w:rPr>
        <w:t xml:space="preserve"> </w:t>
      </w:r>
      <w:r>
        <w:rPr>
          <w:rFonts w:ascii="Times New Roman"/>
          <w:spacing w:val="-1"/>
        </w:rPr>
        <w:t>treatment</w:t>
      </w:r>
      <w:r>
        <w:rPr>
          <w:rFonts w:ascii="Times New Roman"/>
          <w:spacing w:val="8"/>
        </w:rPr>
        <w:t xml:space="preserve"> </w:t>
      </w:r>
      <w:r>
        <w:rPr>
          <w:rFonts w:ascii="Times New Roman"/>
          <w:spacing w:val="-1"/>
        </w:rPr>
        <w:t>for</w:t>
      </w:r>
      <w:r>
        <w:rPr>
          <w:rFonts w:ascii="Times New Roman"/>
          <w:spacing w:val="13"/>
        </w:rPr>
        <w:t xml:space="preserve"> </w:t>
      </w:r>
      <w:r>
        <w:rPr>
          <w:rFonts w:ascii="Times New Roman"/>
          <w:i/>
          <w:spacing w:val="-2"/>
        </w:rPr>
        <w:t>de</w:t>
      </w:r>
      <w:r>
        <w:rPr>
          <w:rFonts w:ascii="Times New Roman"/>
          <w:i/>
          <w:spacing w:val="7"/>
        </w:rPr>
        <w:t xml:space="preserve"> </w:t>
      </w:r>
      <w:r>
        <w:rPr>
          <w:rFonts w:ascii="Times New Roman"/>
          <w:i/>
          <w:spacing w:val="-1"/>
        </w:rPr>
        <w:t>novo</w:t>
      </w:r>
      <w:r>
        <w:rPr>
          <w:rFonts w:ascii="Times New Roman"/>
          <w:i/>
          <w:spacing w:val="8"/>
        </w:rPr>
        <w:t xml:space="preserve"> </w:t>
      </w:r>
      <w:r>
        <w:rPr>
          <w:rFonts w:ascii="Times New Roman"/>
          <w:spacing w:val="-1"/>
        </w:rPr>
        <w:t>AML</w:t>
      </w:r>
      <w:r>
        <w:rPr>
          <w:rFonts w:ascii="Times New Roman"/>
          <w:spacing w:val="4"/>
        </w:rPr>
        <w:t xml:space="preserve"> </w:t>
      </w:r>
      <w:r>
        <w:rPr>
          <w:rFonts w:ascii="Times New Roman"/>
        </w:rPr>
        <w:t>is</w:t>
      </w:r>
      <w:r>
        <w:rPr>
          <w:rFonts w:ascii="Times New Roman"/>
          <w:spacing w:val="5"/>
        </w:rPr>
        <w:t xml:space="preserve"> </w:t>
      </w:r>
      <w:r>
        <w:rPr>
          <w:rFonts w:ascii="Times New Roman"/>
        </w:rPr>
        <w:t>a</w:t>
      </w:r>
      <w:r>
        <w:rPr>
          <w:rFonts w:ascii="Times New Roman"/>
          <w:spacing w:val="7"/>
        </w:rPr>
        <w:t xml:space="preserve"> </w:t>
      </w:r>
      <w:r>
        <w:rPr>
          <w:rFonts w:ascii="Times New Roman"/>
          <w:spacing w:val="-1"/>
        </w:rPr>
        <w:t>major</w:t>
      </w:r>
      <w:r>
        <w:rPr>
          <w:rFonts w:ascii="Times New Roman"/>
          <w:spacing w:val="5"/>
        </w:rPr>
        <w:t xml:space="preserve"> </w:t>
      </w:r>
      <w:r>
        <w:rPr>
          <w:rFonts w:ascii="Times New Roman"/>
          <w:spacing w:val="-1"/>
        </w:rPr>
        <w:t>objective</w:t>
      </w:r>
      <w:r>
        <w:rPr>
          <w:rFonts w:ascii="Times New Roman"/>
          <w:spacing w:val="53"/>
        </w:rPr>
        <w:t xml:space="preserve"> </w:t>
      </w:r>
      <w:r>
        <w:rPr>
          <w:rFonts w:ascii="Times New Roman"/>
        </w:rPr>
        <w:t>of</w:t>
      </w:r>
      <w:r>
        <w:rPr>
          <w:rFonts w:ascii="Times New Roman"/>
          <w:spacing w:val="29"/>
        </w:rPr>
        <w:t xml:space="preserve"> </w:t>
      </w:r>
      <w:r>
        <w:rPr>
          <w:rFonts w:ascii="Times New Roman"/>
          <w:spacing w:val="-1"/>
        </w:rPr>
        <w:t>AAML1831.</w:t>
      </w:r>
      <w:r>
        <w:rPr>
          <w:rFonts w:ascii="Times New Roman"/>
          <w:spacing w:val="29"/>
        </w:rPr>
        <w:t xml:space="preserve"> </w:t>
      </w:r>
      <w:r>
        <w:rPr>
          <w:rFonts w:ascii="Times New Roman"/>
          <w:b/>
          <w:spacing w:val="-2"/>
        </w:rPr>
        <w:t>Submission</w:t>
      </w:r>
      <w:r>
        <w:rPr>
          <w:rFonts w:ascii="Times New Roman"/>
          <w:b/>
          <w:spacing w:val="28"/>
        </w:rPr>
        <w:t xml:space="preserve"> </w:t>
      </w:r>
      <w:r>
        <w:rPr>
          <w:rFonts w:ascii="Times New Roman"/>
          <w:b/>
        </w:rPr>
        <w:t>of</w:t>
      </w:r>
      <w:r>
        <w:rPr>
          <w:rFonts w:ascii="Times New Roman"/>
          <w:b/>
          <w:spacing w:val="30"/>
        </w:rPr>
        <w:t xml:space="preserve"> </w:t>
      </w:r>
      <w:r>
        <w:rPr>
          <w:rFonts w:ascii="Times New Roman"/>
          <w:b/>
          <w:spacing w:val="-1"/>
        </w:rPr>
        <w:t>echocardiogram</w:t>
      </w:r>
      <w:r>
        <w:rPr>
          <w:rFonts w:ascii="Times New Roman"/>
          <w:b/>
          <w:spacing w:val="29"/>
        </w:rPr>
        <w:t xml:space="preserve"> </w:t>
      </w:r>
      <w:r>
        <w:rPr>
          <w:rFonts w:ascii="Times New Roman"/>
          <w:b/>
          <w:spacing w:val="-1"/>
        </w:rPr>
        <w:t>images</w:t>
      </w:r>
      <w:r>
        <w:rPr>
          <w:rFonts w:ascii="Times New Roman"/>
          <w:b/>
          <w:spacing w:val="29"/>
        </w:rPr>
        <w:t xml:space="preserve"> </w:t>
      </w:r>
      <w:r>
        <w:rPr>
          <w:rFonts w:ascii="Times New Roman"/>
          <w:b/>
        </w:rPr>
        <w:t>is</w:t>
      </w:r>
      <w:r>
        <w:rPr>
          <w:rFonts w:ascii="Times New Roman"/>
          <w:b/>
          <w:spacing w:val="26"/>
        </w:rPr>
        <w:t xml:space="preserve"> </w:t>
      </w:r>
      <w:r>
        <w:rPr>
          <w:rFonts w:ascii="Times New Roman"/>
          <w:b/>
          <w:spacing w:val="-1"/>
        </w:rPr>
        <w:t>required</w:t>
      </w:r>
      <w:r>
        <w:rPr>
          <w:rFonts w:ascii="Times New Roman"/>
          <w:b/>
          <w:spacing w:val="26"/>
        </w:rPr>
        <w:t xml:space="preserve"> </w:t>
      </w:r>
      <w:r>
        <w:rPr>
          <w:rFonts w:ascii="Times New Roman"/>
          <w:b/>
        </w:rPr>
        <w:t>for</w:t>
      </w:r>
      <w:r>
        <w:rPr>
          <w:rFonts w:ascii="Times New Roman"/>
          <w:b/>
          <w:spacing w:val="29"/>
        </w:rPr>
        <w:t xml:space="preserve"> </w:t>
      </w:r>
      <w:r>
        <w:rPr>
          <w:rFonts w:ascii="Times New Roman"/>
          <w:b/>
          <w:spacing w:val="-1"/>
        </w:rPr>
        <w:t>all</w:t>
      </w:r>
      <w:r>
        <w:rPr>
          <w:rFonts w:ascii="Times New Roman"/>
          <w:b/>
          <w:spacing w:val="29"/>
        </w:rPr>
        <w:t xml:space="preserve"> </w:t>
      </w:r>
      <w:r>
        <w:rPr>
          <w:rFonts w:ascii="Times New Roman"/>
          <w:b/>
          <w:spacing w:val="-1"/>
        </w:rPr>
        <w:t>patients</w:t>
      </w:r>
      <w:r>
        <w:rPr>
          <w:rFonts w:ascii="Times New Roman"/>
          <w:b/>
          <w:spacing w:val="29"/>
        </w:rPr>
        <w:t xml:space="preserve"> </w:t>
      </w:r>
      <w:r>
        <w:rPr>
          <w:rFonts w:ascii="Times New Roman"/>
          <w:b/>
          <w:spacing w:val="-1"/>
        </w:rPr>
        <w:t>enrolled</w:t>
      </w:r>
      <w:r>
        <w:rPr>
          <w:rFonts w:ascii="Times New Roman"/>
          <w:b/>
          <w:spacing w:val="28"/>
        </w:rPr>
        <w:t xml:space="preserve"> </w:t>
      </w:r>
      <w:r>
        <w:rPr>
          <w:rFonts w:ascii="Times New Roman"/>
          <w:b/>
        </w:rPr>
        <w:t>on</w:t>
      </w:r>
      <w:r>
        <w:rPr>
          <w:rFonts w:ascii="Times New Roman"/>
          <w:b/>
          <w:spacing w:val="67"/>
        </w:rPr>
        <w:t xml:space="preserve"> </w:t>
      </w:r>
      <w:r>
        <w:rPr>
          <w:rFonts w:ascii="Times New Roman"/>
          <w:b/>
          <w:spacing w:val="-1"/>
        </w:rPr>
        <w:t>AAML1831.</w:t>
      </w:r>
    </w:p>
    <w:p w14:paraId="62486C05" w14:textId="77777777" w:rsidR="0014617C" w:rsidRDefault="0014617C">
      <w:pPr>
        <w:spacing w:before="6"/>
        <w:rPr>
          <w:rFonts w:ascii="Times New Roman" w:eastAsia="Times New Roman" w:hAnsi="Times New Roman" w:cs="Times New Roman"/>
          <w:b/>
          <w:bCs/>
          <w:sz w:val="21"/>
          <w:szCs w:val="21"/>
        </w:rPr>
      </w:pPr>
    </w:p>
    <w:p w14:paraId="60E78BED" w14:textId="77777777" w:rsidR="0014617C" w:rsidRDefault="00C07C1E">
      <w:pPr>
        <w:spacing w:line="241" w:lineRule="auto"/>
        <w:ind w:left="460" w:right="107"/>
        <w:jc w:val="both"/>
        <w:rPr>
          <w:rFonts w:ascii="Times New Roman" w:eastAsia="Times New Roman" w:hAnsi="Times New Roman" w:cs="Times New Roman"/>
        </w:rPr>
      </w:pPr>
      <w:r>
        <w:rPr>
          <w:rFonts w:ascii="Times New Roman" w:eastAsia="Times New Roman" w:hAnsi="Times New Roman" w:cs="Times New Roman"/>
          <w:spacing w:val="-1"/>
        </w:rPr>
        <w:t>Echocardiogram</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evaluations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reviewed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central</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core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echocardiogram</w:t>
      </w:r>
      <w:r>
        <w:rPr>
          <w:rFonts w:ascii="Times New Roman" w:eastAsia="Times New Roman" w:hAnsi="Times New Roman" w:cs="Times New Roman"/>
          <w:spacing w:val="8"/>
        </w:rPr>
        <w:t xml:space="preserve"> </w:t>
      </w:r>
      <w:r>
        <w:rPr>
          <w:rFonts w:ascii="Times New Roman" w:eastAsia="Times New Roman" w:hAnsi="Times New Roman" w:cs="Times New Roman"/>
        </w:rPr>
        <w:t>lab</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will</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2"/>
        </w:rPr>
        <w:t xml:space="preserve"> </w:t>
      </w:r>
      <w:r>
        <w:rPr>
          <w:rFonts w:ascii="Times New Roman" w:eastAsia="Times New Roman" w:hAnsi="Times New Roman" w:cs="Times New Roman"/>
        </w:rPr>
        <w:t>be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executed</w:t>
      </w:r>
      <w:r>
        <w:rPr>
          <w:rFonts w:ascii="Times New Roman" w:eastAsia="Times New Roman" w:hAnsi="Times New Roman" w:cs="Times New Roman"/>
          <w:spacing w:val="10"/>
        </w:rPr>
        <w:t xml:space="preserve"> </w:t>
      </w:r>
      <w:r>
        <w:rPr>
          <w:rFonts w:ascii="Times New Roman" w:eastAsia="Times New Roman" w:hAnsi="Times New Roman" w:cs="Times New Roman"/>
        </w:rPr>
        <w:t>in</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real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results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provided</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treating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physician.</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1"/>
          <w:u w:val="thick" w:color="000000"/>
        </w:rPr>
        <w:t>Echocardiograms</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spacing w:val="-1"/>
          <w:u w:val="thick" w:color="000000"/>
        </w:rPr>
        <w:t>obtained</w:t>
      </w:r>
      <w:r>
        <w:rPr>
          <w:rFonts w:ascii="Times New Roman" w:eastAsia="Times New Roman" w:hAnsi="Times New Roman" w:cs="Times New Roman"/>
          <w:b/>
          <w:bCs/>
          <w:spacing w:val="63"/>
        </w:rPr>
        <w:t xml:space="preserve"> </w:t>
      </w:r>
      <w:r>
        <w:rPr>
          <w:rFonts w:ascii="Times New Roman" w:eastAsia="Times New Roman" w:hAnsi="Times New Roman" w:cs="Times New Roman"/>
          <w:b/>
          <w:bCs/>
          <w:u w:val="thick" w:color="000000"/>
        </w:rPr>
        <w:t>for</w:t>
      </w:r>
      <w:r>
        <w:rPr>
          <w:rFonts w:ascii="Times New Roman" w:eastAsia="Times New Roman" w:hAnsi="Times New Roman" w:cs="Times New Roman"/>
          <w:b/>
          <w:bCs/>
          <w:spacing w:val="36"/>
          <w:u w:val="thick" w:color="000000"/>
        </w:rPr>
        <w:t xml:space="preserve"> </w:t>
      </w:r>
      <w:r>
        <w:rPr>
          <w:rFonts w:ascii="Times New Roman" w:eastAsia="Times New Roman" w:hAnsi="Times New Roman" w:cs="Times New Roman"/>
          <w:b/>
          <w:bCs/>
          <w:spacing w:val="-1"/>
          <w:u w:val="thick" w:color="000000"/>
        </w:rPr>
        <w:t>AAML1831</w:t>
      </w:r>
      <w:r>
        <w:rPr>
          <w:rFonts w:ascii="Times New Roman" w:eastAsia="Times New Roman" w:hAnsi="Times New Roman" w:cs="Times New Roman"/>
          <w:b/>
          <w:bCs/>
          <w:spacing w:val="34"/>
          <w:u w:val="thick" w:color="000000"/>
        </w:rPr>
        <w:t xml:space="preserve"> </w:t>
      </w:r>
      <w:r>
        <w:rPr>
          <w:rFonts w:ascii="Times New Roman" w:eastAsia="Times New Roman" w:hAnsi="Times New Roman" w:cs="Times New Roman"/>
          <w:b/>
          <w:bCs/>
          <w:u w:val="thick" w:color="000000"/>
        </w:rPr>
        <w:t>m</w:t>
      </w:r>
      <w:r>
        <w:rPr>
          <w:rFonts w:ascii="Times New Roman" w:eastAsia="Times New Roman" w:hAnsi="Times New Roman" w:cs="Times New Roman"/>
          <w:b/>
          <w:bCs/>
          <w:spacing w:val="-1"/>
          <w:u w:val="thick" w:color="000000"/>
        </w:rPr>
        <w:t>ust</w:t>
      </w:r>
      <w:r>
        <w:rPr>
          <w:rFonts w:ascii="Times New Roman" w:eastAsia="Times New Roman" w:hAnsi="Times New Roman" w:cs="Times New Roman"/>
          <w:b/>
          <w:bCs/>
          <w:spacing w:val="36"/>
          <w:u w:val="thick" w:color="000000"/>
        </w:rPr>
        <w:t xml:space="preserve"> </w:t>
      </w:r>
      <w:r>
        <w:rPr>
          <w:rFonts w:ascii="Times New Roman" w:eastAsia="Times New Roman" w:hAnsi="Times New Roman" w:cs="Times New Roman"/>
          <w:b/>
          <w:bCs/>
          <w:spacing w:val="-2"/>
          <w:u w:val="thick" w:color="000000"/>
        </w:rPr>
        <w:t>be</w:t>
      </w:r>
      <w:r>
        <w:rPr>
          <w:rFonts w:ascii="Times New Roman" w:eastAsia="Times New Roman" w:hAnsi="Times New Roman" w:cs="Times New Roman"/>
          <w:b/>
          <w:bCs/>
          <w:spacing w:val="33"/>
          <w:u w:val="thick" w:color="000000"/>
        </w:rPr>
        <w:t xml:space="preserve"> </w:t>
      </w:r>
      <w:r>
        <w:rPr>
          <w:rFonts w:ascii="Times New Roman" w:eastAsia="Times New Roman" w:hAnsi="Times New Roman" w:cs="Times New Roman"/>
          <w:b/>
          <w:bCs/>
          <w:u w:val="thick" w:color="000000"/>
        </w:rPr>
        <w:t>eval</w:t>
      </w:r>
      <w:r>
        <w:rPr>
          <w:rFonts w:ascii="Times New Roman" w:eastAsia="Times New Roman" w:hAnsi="Times New Roman" w:cs="Times New Roman"/>
          <w:b/>
          <w:bCs/>
          <w:spacing w:val="-1"/>
          <w:u w:val="thick" w:color="000000"/>
        </w:rPr>
        <w:t>uat</w:t>
      </w:r>
      <w:r>
        <w:rPr>
          <w:rFonts w:ascii="Times New Roman" w:eastAsia="Times New Roman" w:hAnsi="Times New Roman" w:cs="Times New Roman"/>
          <w:b/>
          <w:bCs/>
          <w:u w:val="thick" w:color="000000"/>
        </w:rPr>
        <w:t>ed</w:t>
      </w:r>
      <w:r>
        <w:rPr>
          <w:rFonts w:ascii="Times New Roman" w:eastAsia="Times New Roman" w:hAnsi="Times New Roman" w:cs="Times New Roman"/>
          <w:b/>
          <w:bCs/>
          <w:spacing w:val="33"/>
          <w:u w:val="thick" w:color="000000"/>
        </w:rPr>
        <w:t xml:space="preserve"> </w:t>
      </w:r>
      <w:r>
        <w:rPr>
          <w:rFonts w:ascii="Times New Roman" w:eastAsia="Times New Roman" w:hAnsi="Times New Roman" w:cs="Times New Roman"/>
          <w:b/>
          <w:bCs/>
          <w:u w:val="thick" w:color="000000"/>
        </w:rPr>
        <w:t>by</w:t>
      </w:r>
      <w:r>
        <w:rPr>
          <w:rFonts w:ascii="Times New Roman" w:eastAsia="Times New Roman" w:hAnsi="Times New Roman" w:cs="Times New Roman"/>
          <w:b/>
          <w:bCs/>
          <w:spacing w:val="33"/>
          <w:u w:val="thick" w:color="000000"/>
        </w:rPr>
        <w:t xml:space="preserve"> </w:t>
      </w:r>
      <w:r>
        <w:rPr>
          <w:rFonts w:ascii="Times New Roman" w:eastAsia="Times New Roman" w:hAnsi="Times New Roman" w:cs="Times New Roman"/>
          <w:b/>
          <w:bCs/>
          <w:u w:val="thick" w:color="000000"/>
        </w:rPr>
        <w:t>the</w:t>
      </w:r>
      <w:r>
        <w:rPr>
          <w:rFonts w:ascii="Times New Roman" w:eastAsia="Times New Roman" w:hAnsi="Times New Roman" w:cs="Times New Roman"/>
          <w:b/>
          <w:bCs/>
          <w:spacing w:val="33"/>
          <w:u w:val="thick" w:color="000000"/>
        </w:rPr>
        <w:t xml:space="preserve"> </w:t>
      </w:r>
      <w:r>
        <w:rPr>
          <w:rFonts w:ascii="Times New Roman" w:eastAsia="Times New Roman" w:hAnsi="Times New Roman" w:cs="Times New Roman"/>
          <w:b/>
          <w:bCs/>
          <w:u w:val="thick" w:color="000000"/>
        </w:rPr>
        <w:t>t</w:t>
      </w:r>
      <w:r>
        <w:rPr>
          <w:rFonts w:ascii="Times New Roman" w:eastAsia="Times New Roman" w:hAnsi="Times New Roman" w:cs="Times New Roman"/>
          <w:b/>
          <w:bCs/>
          <w:spacing w:val="-1"/>
          <w:u w:val="thick" w:color="000000"/>
        </w:rPr>
        <w:t>reati</w:t>
      </w:r>
      <w:r>
        <w:rPr>
          <w:rFonts w:ascii="Times New Roman" w:eastAsia="Times New Roman" w:hAnsi="Times New Roman" w:cs="Times New Roman"/>
          <w:b/>
          <w:bCs/>
          <w:u w:val="thick" w:color="000000"/>
        </w:rPr>
        <w:t>ng</w:t>
      </w:r>
      <w:r>
        <w:rPr>
          <w:rFonts w:ascii="Times New Roman" w:eastAsia="Times New Roman" w:hAnsi="Times New Roman" w:cs="Times New Roman"/>
          <w:b/>
          <w:bCs/>
          <w:spacing w:val="32"/>
          <w:u w:val="thick" w:color="000000"/>
        </w:rPr>
        <w:t xml:space="preserve"> </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nstitution’s</w:t>
      </w:r>
      <w:r>
        <w:rPr>
          <w:rFonts w:ascii="Times New Roman" w:eastAsia="Times New Roman" w:hAnsi="Times New Roman" w:cs="Times New Roman"/>
          <w:b/>
          <w:bCs/>
          <w:spacing w:val="36"/>
          <w:u w:val="thick" w:color="000000"/>
        </w:rPr>
        <w:t xml:space="preserve"> </w:t>
      </w:r>
      <w:r>
        <w:rPr>
          <w:rFonts w:ascii="Times New Roman" w:eastAsia="Times New Roman" w:hAnsi="Times New Roman" w:cs="Times New Roman"/>
          <w:b/>
          <w:bCs/>
          <w:spacing w:val="-1"/>
          <w:u w:val="thick" w:color="000000"/>
        </w:rPr>
        <w:t>personnel</w:t>
      </w:r>
      <w:r>
        <w:rPr>
          <w:rFonts w:ascii="Times New Roman" w:eastAsia="Times New Roman" w:hAnsi="Times New Roman" w:cs="Times New Roman"/>
          <w:b/>
          <w:bCs/>
          <w:spacing w:val="34"/>
          <w:u w:val="thick" w:color="000000"/>
        </w:rPr>
        <w:t xml:space="preserve"> </w:t>
      </w:r>
      <w:r>
        <w:rPr>
          <w:rFonts w:ascii="Times New Roman" w:eastAsia="Times New Roman" w:hAnsi="Times New Roman" w:cs="Times New Roman"/>
          <w:b/>
          <w:bCs/>
          <w:spacing w:val="-1"/>
          <w:u w:val="thick" w:color="000000"/>
        </w:rPr>
        <w:t>to</w:t>
      </w:r>
      <w:r>
        <w:rPr>
          <w:rFonts w:ascii="Times New Roman" w:eastAsia="Times New Roman" w:hAnsi="Times New Roman" w:cs="Times New Roman"/>
          <w:b/>
          <w:bCs/>
          <w:spacing w:val="35"/>
          <w:u w:val="thick" w:color="000000"/>
        </w:rPr>
        <w:t xml:space="preserve"> </w:t>
      </w:r>
      <w:r>
        <w:rPr>
          <w:rFonts w:ascii="Times New Roman" w:eastAsia="Times New Roman" w:hAnsi="Times New Roman" w:cs="Times New Roman"/>
          <w:b/>
          <w:bCs/>
          <w:u w:val="thick" w:color="000000"/>
        </w:rPr>
        <w:t>m</w:t>
      </w:r>
      <w:r>
        <w:rPr>
          <w:rFonts w:ascii="Times New Roman" w:eastAsia="Times New Roman" w:hAnsi="Times New Roman" w:cs="Times New Roman"/>
          <w:b/>
          <w:bCs/>
          <w:spacing w:val="-1"/>
          <w:u w:val="thick" w:color="000000"/>
        </w:rPr>
        <w:t>ake</w:t>
      </w:r>
      <w:r>
        <w:rPr>
          <w:rFonts w:ascii="Times New Roman" w:eastAsia="Times New Roman" w:hAnsi="Times New Roman" w:cs="Times New Roman"/>
          <w:b/>
          <w:bCs/>
          <w:spacing w:val="33"/>
          <w:u w:val="thick" w:color="000000"/>
        </w:rPr>
        <w:t xml:space="preserve"> </w:t>
      </w:r>
      <w:r>
        <w:rPr>
          <w:rFonts w:ascii="Times New Roman" w:eastAsia="Times New Roman" w:hAnsi="Times New Roman" w:cs="Times New Roman"/>
          <w:b/>
          <w:bCs/>
          <w:u w:val="thick" w:color="000000"/>
        </w:rPr>
        <w:t>tre</w:t>
      </w:r>
      <w:r>
        <w:rPr>
          <w:rFonts w:ascii="Times New Roman" w:eastAsia="Times New Roman" w:hAnsi="Times New Roman" w:cs="Times New Roman"/>
          <w:b/>
          <w:bCs/>
          <w:spacing w:val="-2"/>
          <w:u w:val="thick" w:color="000000"/>
        </w:rPr>
        <w:t>atm</w:t>
      </w:r>
      <w:r>
        <w:rPr>
          <w:rFonts w:ascii="Times New Roman" w:eastAsia="Times New Roman" w:hAnsi="Times New Roman" w:cs="Times New Roman"/>
          <w:b/>
          <w:bCs/>
          <w:spacing w:val="-1"/>
          <w:u w:val="thick" w:color="000000"/>
        </w:rPr>
        <w:t>ent</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spacing w:val="-1"/>
          <w:u w:val="thick" w:color="000000"/>
        </w:rPr>
        <w:t>decisions</w:t>
      </w:r>
      <w:r>
        <w:rPr>
          <w:rFonts w:ascii="Times New Roman" w:eastAsia="Times New Roman" w:hAnsi="Times New Roman" w:cs="Times New Roman"/>
          <w:b/>
          <w:bCs/>
          <w:u w:val="thick" w:color="000000"/>
        </w:rPr>
        <w:t xml:space="preserve"> and </w:t>
      </w:r>
      <w:r>
        <w:rPr>
          <w:rFonts w:ascii="Times New Roman" w:eastAsia="Times New Roman" w:hAnsi="Times New Roman" w:cs="Times New Roman"/>
          <w:b/>
          <w:bCs/>
          <w:spacing w:val="-1"/>
          <w:u w:val="thick" w:color="000000"/>
        </w:rPr>
        <w:t>dose</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spacing w:val="-1"/>
          <w:u w:val="thick" w:color="000000"/>
        </w:rPr>
        <w:t>modifications</w:t>
      </w:r>
      <w:r>
        <w:rPr>
          <w:rFonts w:ascii="Times New Roman" w:eastAsia="Times New Roman" w:hAnsi="Times New Roman" w:cs="Times New Roman"/>
          <w:b/>
          <w:bCs/>
          <w:spacing w:val="-1"/>
        </w:rPr>
        <w:t>.</w:t>
      </w:r>
    </w:p>
    <w:p w14:paraId="4101652C" w14:textId="77777777" w:rsidR="0014617C" w:rsidRDefault="0014617C">
      <w:pPr>
        <w:spacing w:before="2"/>
        <w:rPr>
          <w:rFonts w:ascii="Times New Roman" w:eastAsia="Times New Roman" w:hAnsi="Times New Roman" w:cs="Times New Roman"/>
          <w:b/>
          <w:bCs/>
          <w:sz w:val="15"/>
          <w:szCs w:val="15"/>
        </w:rPr>
      </w:pPr>
    </w:p>
    <w:p w14:paraId="4BF68645" w14:textId="04614171" w:rsidR="0014617C" w:rsidRDefault="004977C8" w:rsidP="004977C8">
      <w:pPr>
        <w:pStyle w:val="BodyText"/>
        <w:spacing w:before="72"/>
        <w:ind w:left="0"/>
      </w:pPr>
      <w:bookmarkStart w:id="6" w:name="3.1_Site_Training_&amp;_Site_Echocardiogram_"/>
      <w:bookmarkStart w:id="7" w:name="_bookmark3"/>
      <w:bookmarkEnd w:id="6"/>
      <w:bookmarkEnd w:id="7"/>
      <w:r>
        <w:rPr>
          <w:u w:color="000000"/>
        </w:rPr>
        <w:tab/>
        <w:t xml:space="preserve">3.1   </w:t>
      </w:r>
      <w:r w:rsidR="00C07C1E">
        <w:rPr>
          <w:u w:val="single" w:color="000000"/>
        </w:rPr>
        <w:t>Site</w:t>
      </w:r>
      <w:r w:rsidR="00C07C1E">
        <w:rPr>
          <w:spacing w:val="-2"/>
          <w:u w:val="single" w:color="000000"/>
        </w:rPr>
        <w:t xml:space="preserve"> </w:t>
      </w:r>
      <w:r w:rsidR="00C07C1E">
        <w:rPr>
          <w:spacing w:val="-1"/>
          <w:u w:val="single" w:color="000000"/>
        </w:rPr>
        <w:t>Training</w:t>
      </w:r>
      <w:r w:rsidR="00C07C1E">
        <w:rPr>
          <w:spacing w:val="-2"/>
          <w:u w:val="single" w:color="000000"/>
        </w:rPr>
        <w:t xml:space="preserve"> </w:t>
      </w:r>
      <w:r w:rsidR="00C07C1E">
        <w:rPr>
          <w:u w:val="single" w:color="000000"/>
        </w:rPr>
        <w:t>&amp;</w:t>
      </w:r>
      <w:r w:rsidR="00C07C1E">
        <w:rPr>
          <w:spacing w:val="-2"/>
          <w:u w:val="single" w:color="000000"/>
        </w:rPr>
        <w:t xml:space="preserve"> </w:t>
      </w:r>
      <w:r w:rsidR="00C07C1E">
        <w:rPr>
          <w:u w:val="single" w:color="000000"/>
        </w:rPr>
        <w:t xml:space="preserve">Site </w:t>
      </w:r>
      <w:r w:rsidR="00C07C1E">
        <w:rPr>
          <w:spacing w:val="-1"/>
          <w:u w:val="single" w:color="000000"/>
        </w:rPr>
        <w:t>Echocardiogram</w:t>
      </w:r>
      <w:r w:rsidR="00C07C1E">
        <w:rPr>
          <w:spacing w:val="-4"/>
          <w:u w:val="single" w:color="000000"/>
        </w:rPr>
        <w:t xml:space="preserve"> </w:t>
      </w:r>
      <w:r w:rsidR="00C07C1E">
        <w:rPr>
          <w:u w:val="single" w:color="000000"/>
        </w:rPr>
        <w:t xml:space="preserve">Lab </w:t>
      </w:r>
      <w:r w:rsidR="00C07C1E">
        <w:rPr>
          <w:spacing w:val="-1"/>
          <w:u w:val="single" w:color="000000"/>
        </w:rPr>
        <w:t>Certification</w:t>
      </w:r>
    </w:p>
    <w:p w14:paraId="4B99056E" w14:textId="77777777" w:rsidR="0014617C" w:rsidRDefault="0014617C">
      <w:pPr>
        <w:spacing w:before="6"/>
        <w:rPr>
          <w:rFonts w:ascii="Times New Roman" w:eastAsia="Times New Roman" w:hAnsi="Times New Roman" w:cs="Times New Roman"/>
          <w:sz w:val="14"/>
          <w:szCs w:val="14"/>
        </w:rPr>
      </w:pPr>
    </w:p>
    <w:p w14:paraId="566DA763" w14:textId="77777777" w:rsidR="0014617C" w:rsidRDefault="00C07C1E">
      <w:pPr>
        <w:pStyle w:val="BodyText"/>
        <w:spacing w:before="72"/>
        <w:ind w:left="1180" w:right="154"/>
        <w:jc w:val="both"/>
      </w:pPr>
      <w:r>
        <w:rPr>
          <w:spacing w:val="-2"/>
        </w:rPr>
        <w:t>High</w:t>
      </w:r>
      <w:r>
        <w:rPr>
          <w:spacing w:val="38"/>
        </w:rPr>
        <w:t xml:space="preserve"> </w:t>
      </w:r>
      <w:r>
        <w:rPr>
          <w:spacing w:val="-1"/>
        </w:rPr>
        <w:t>quality</w:t>
      </w:r>
      <w:r>
        <w:rPr>
          <w:spacing w:val="35"/>
        </w:rPr>
        <w:t xml:space="preserve"> </w:t>
      </w:r>
      <w:r>
        <w:t>and</w:t>
      </w:r>
      <w:r>
        <w:rPr>
          <w:spacing w:val="38"/>
        </w:rPr>
        <w:t xml:space="preserve"> </w:t>
      </w:r>
      <w:r>
        <w:rPr>
          <w:spacing w:val="-1"/>
        </w:rPr>
        <w:t>standardized</w:t>
      </w:r>
      <w:r>
        <w:rPr>
          <w:spacing w:val="38"/>
        </w:rPr>
        <w:t xml:space="preserve"> </w:t>
      </w:r>
      <w:r>
        <w:rPr>
          <w:spacing w:val="-2"/>
        </w:rPr>
        <w:t>image</w:t>
      </w:r>
      <w:r>
        <w:rPr>
          <w:spacing w:val="38"/>
        </w:rPr>
        <w:t xml:space="preserve"> </w:t>
      </w:r>
      <w:r>
        <w:rPr>
          <w:spacing w:val="-1"/>
        </w:rPr>
        <w:t>acquisition</w:t>
      </w:r>
      <w:r>
        <w:rPr>
          <w:spacing w:val="38"/>
        </w:rPr>
        <w:t xml:space="preserve"> </w:t>
      </w:r>
      <w:proofErr w:type="gramStart"/>
      <w:r>
        <w:rPr>
          <w:spacing w:val="-1"/>
        </w:rPr>
        <w:t>is</w:t>
      </w:r>
      <w:proofErr w:type="gramEnd"/>
      <w:r>
        <w:rPr>
          <w:spacing w:val="42"/>
        </w:rPr>
        <w:t xml:space="preserve"> </w:t>
      </w:r>
      <w:r>
        <w:rPr>
          <w:spacing w:val="-1"/>
        </w:rPr>
        <w:t>critical</w:t>
      </w:r>
      <w:r>
        <w:rPr>
          <w:spacing w:val="37"/>
        </w:rPr>
        <w:t xml:space="preserve"> </w:t>
      </w:r>
      <w:r>
        <w:t>for</w:t>
      </w:r>
      <w:r>
        <w:rPr>
          <w:spacing w:val="36"/>
        </w:rPr>
        <w:t xml:space="preserve"> </w:t>
      </w:r>
      <w:r>
        <w:rPr>
          <w:spacing w:val="-1"/>
        </w:rPr>
        <w:t>the</w:t>
      </w:r>
      <w:r>
        <w:rPr>
          <w:spacing w:val="38"/>
        </w:rPr>
        <w:t xml:space="preserve"> </w:t>
      </w:r>
      <w:r>
        <w:rPr>
          <w:spacing w:val="-1"/>
        </w:rPr>
        <w:t>accurate</w:t>
      </w:r>
      <w:r>
        <w:rPr>
          <w:spacing w:val="36"/>
        </w:rPr>
        <w:t xml:space="preserve"> </w:t>
      </w:r>
      <w:r>
        <w:rPr>
          <w:spacing w:val="-1"/>
        </w:rPr>
        <w:t>assessment</w:t>
      </w:r>
      <w:r>
        <w:rPr>
          <w:spacing w:val="39"/>
        </w:rPr>
        <w:t xml:space="preserve"> </w:t>
      </w:r>
      <w:r>
        <w:rPr>
          <w:spacing w:val="-2"/>
        </w:rPr>
        <w:t>of</w:t>
      </w:r>
      <w:r>
        <w:rPr>
          <w:spacing w:val="71"/>
        </w:rPr>
        <w:t xml:space="preserve"> </w:t>
      </w:r>
      <w:r>
        <w:rPr>
          <w:spacing w:val="-1"/>
        </w:rPr>
        <w:t>cardiac</w:t>
      </w:r>
      <w:r>
        <w:rPr>
          <w:spacing w:val="10"/>
        </w:rPr>
        <w:t xml:space="preserve"> </w:t>
      </w:r>
      <w:r>
        <w:rPr>
          <w:spacing w:val="-1"/>
        </w:rPr>
        <w:t>function.</w:t>
      </w:r>
      <w:r>
        <w:rPr>
          <w:spacing w:val="7"/>
        </w:rPr>
        <w:t xml:space="preserve"> </w:t>
      </w:r>
      <w:r>
        <w:t>Thus,</w:t>
      </w:r>
      <w:r>
        <w:rPr>
          <w:spacing w:val="10"/>
        </w:rPr>
        <w:t xml:space="preserve"> </w:t>
      </w:r>
      <w:r>
        <w:rPr>
          <w:spacing w:val="-1"/>
        </w:rPr>
        <w:t>AAML1831</w:t>
      </w:r>
      <w:r>
        <w:rPr>
          <w:spacing w:val="12"/>
        </w:rPr>
        <w:t xml:space="preserve"> </w:t>
      </w:r>
      <w:r>
        <w:rPr>
          <w:spacing w:val="-2"/>
        </w:rPr>
        <w:t>will</w:t>
      </w:r>
      <w:r>
        <w:rPr>
          <w:spacing w:val="13"/>
        </w:rPr>
        <w:t xml:space="preserve"> </w:t>
      </w:r>
      <w:r>
        <w:rPr>
          <w:spacing w:val="-1"/>
        </w:rPr>
        <w:t>require</w:t>
      </w:r>
      <w:r>
        <w:rPr>
          <w:spacing w:val="10"/>
        </w:rPr>
        <w:t xml:space="preserve"> </w:t>
      </w:r>
      <w:r>
        <w:rPr>
          <w:spacing w:val="-1"/>
        </w:rPr>
        <w:t>documentation</w:t>
      </w:r>
      <w:r>
        <w:rPr>
          <w:spacing w:val="12"/>
        </w:rPr>
        <w:t xml:space="preserve"> </w:t>
      </w:r>
      <w:r>
        <w:rPr>
          <w:spacing w:val="-2"/>
        </w:rPr>
        <w:t>of</w:t>
      </w:r>
      <w:r>
        <w:rPr>
          <w:spacing w:val="10"/>
        </w:rPr>
        <w:t xml:space="preserve"> </w:t>
      </w:r>
      <w:r>
        <w:rPr>
          <w:spacing w:val="-1"/>
        </w:rPr>
        <w:t>echocardiogram</w:t>
      </w:r>
      <w:r>
        <w:rPr>
          <w:spacing w:val="8"/>
        </w:rPr>
        <w:t xml:space="preserve"> </w:t>
      </w:r>
      <w:r>
        <w:rPr>
          <w:spacing w:val="-1"/>
        </w:rPr>
        <w:t>site</w:t>
      </w:r>
      <w:r>
        <w:rPr>
          <w:spacing w:val="79"/>
        </w:rPr>
        <w:t xml:space="preserve"> </w:t>
      </w:r>
      <w:r>
        <w:rPr>
          <w:rFonts w:cs="Times New Roman"/>
          <w:spacing w:val="-1"/>
        </w:rPr>
        <w:t>training.</w:t>
      </w:r>
      <w:r>
        <w:rPr>
          <w:rFonts w:cs="Times New Roman"/>
          <w:spacing w:val="4"/>
        </w:rPr>
        <w:t xml:space="preserve"> </w:t>
      </w:r>
      <w:r>
        <w:rPr>
          <w:rFonts w:cs="Times New Roman"/>
        </w:rPr>
        <w:t>Each</w:t>
      </w:r>
      <w:r>
        <w:rPr>
          <w:rFonts w:cs="Times New Roman"/>
          <w:spacing w:val="5"/>
        </w:rPr>
        <w:t xml:space="preserve"> </w:t>
      </w:r>
      <w:r>
        <w:rPr>
          <w:rFonts w:cs="Times New Roman"/>
          <w:spacing w:val="-1"/>
        </w:rPr>
        <w:t>site’s</w:t>
      </w:r>
      <w:r>
        <w:rPr>
          <w:rFonts w:cs="Times New Roman"/>
          <w:spacing w:val="5"/>
        </w:rPr>
        <w:t xml:space="preserve"> </w:t>
      </w:r>
      <w:r>
        <w:rPr>
          <w:rFonts w:cs="Times New Roman"/>
        </w:rPr>
        <w:t>PI and</w:t>
      </w:r>
      <w:r>
        <w:rPr>
          <w:rFonts w:cs="Times New Roman"/>
          <w:spacing w:val="7"/>
        </w:rPr>
        <w:t xml:space="preserve"> </w:t>
      </w:r>
      <w:r>
        <w:t>the</w:t>
      </w:r>
      <w:r>
        <w:rPr>
          <w:spacing w:val="2"/>
        </w:rPr>
        <w:t xml:space="preserve"> </w:t>
      </w:r>
      <w:r>
        <w:rPr>
          <w:spacing w:val="-1"/>
        </w:rPr>
        <w:t>appropriate</w:t>
      </w:r>
      <w:r>
        <w:rPr>
          <w:spacing w:val="5"/>
        </w:rPr>
        <w:t xml:space="preserve"> </w:t>
      </w:r>
      <w:r>
        <w:rPr>
          <w:spacing w:val="-1"/>
        </w:rPr>
        <w:t>study</w:t>
      </w:r>
      <w:r>
        <w:rPr>
          <w:spacing w:val="2"/>
        </w:rPr>
        <w:t xml:space="preserve"> </w:t>
      </w:r>
      <w:r>
        <w:rPr>
          <w:spacing w:val="-1"/>
        </w:rPr>
        <w:t>personnel</w:t>
      </w:r>
      <w:r>
        <w:rPr>
          <w:spacing w:val="5"/>
        </w:rPr>
        <w:t xml:space="preserve"> </w:t>
      </w:r>
      <w:r>
        <w:t>are</w:t>
      </w:r>
      <w:r>
        <w:rPr>
          <w:spacing w:val="2"/>
        </w:rPr>
        <w:t xml:space="preserve"> </w:t>
      </w:r>
      <w:r>
        <w:rPr>
          <w:spacing w:val="-1"/>
        </w:rPr>
        <w:t>required</w:t>
      </w:r>
      <w:r>
        <w:rPr>
          <w:spacing w:val="2"/>
        </w:rPr>
        <w:t xml:space="preserve"> </w:t>
      </w:r>
      <w:r>
        <w:t>to</w:t>
      </w:r>
      <w:r>
        <w:rPr>
          <w:spacing w:val="4"/>
        </w:rPr>
        <w:t xml:space="preserve"> </w:t>
      </w:r>
      <w:r>
        <w:t>the</w:t>
      </w:r>
      <w:r>
        <w:rPr>
          <w:spacing w:val="2"/>
        </w:rPr>
        <w:t xml:space="preserve"> </w:t>
      </w:r>
      <w:r>
        <w:rPr>
          <w:spacing w:val="-1"/>
        </w:rPr>
        <w:t>cardiac</w:t>
      </w:r>
      <w:r>
        <w:rPr>
          <w:spacing w:val="3"/>
        </w:rPr>
        <w:t xml:space="preserve"> </w:t>
      </w:r>
      <w:r>
        <w:rPr>
          <w:spacing w:val="-1"/>
        </w:rPr>
        <w:t>studies</w:t>
      </w:r>
      <w:r>
        <w:rPr>
          <w:spacing w:val="53"/>
        </w:rPr>
        <w:t xml:space="preserve"> </w:t>
      </w:r>
      <w:r>
        <w:rPr>
          <w:spacing w:val="-1"/>
        </w:rPr>
        <w:t>specific</w:t>
      </w:r>
      <w:r>
        <w:rPr>
          <w:spacing w:val="9"/>
        </w:rPr>
        <w:t xml:space="preserve"> </w:t>
      </w:r>
      <w:r>
        <w:rPr>
          <w:spacing w:val="-1"/>
        </w:rPr>
        <w:t>training</w:t>
      </w:r>
      <w:r>
        <w:rPr>
          <w:spacing w:val="9"/>
        </w:rPr>
        <w:t xml:space="preserve"> </w:t>
      </w:r>
      <w:r>
        <w:rPr>
          <w:spacing w:val="-1"/>
        </w:rPr>
        <w:t>included</w:t>
      </w:r>
      <w:r>
        <w:rPr>
          <w:spacing w:val="9"/>
        </w:rPr>
        <w:t xml:space="preserve"> </w:t>
      </w:r>
      <w:r>
        <w:rPr>
          <w:spacing w:val="-1"/>
        </w:rPr>
        <w:t>in</w:t>
      </w:r>
      <w:r>
        <w:rPr>
          <w:spacing w:val="11"/>
        </w:rPr>
        <w:t xml:space="preserve"> </w:t>
      </w:r>
      <w:r>
        <w:t>the</w:t>
      </w:r>
      <w:r>
        <w:rPr>
          <w:spacing w:val="12"/>
        </w:rPr>
        <w:t xml:space="preserve"> </w:t>
      </w:r>
      <w:r>
        <w:rPr>
          <w:spacing w:val="-1"/>
        </w:rPr>
        <w:t>general</w:t>
      </w:r>
      <w:r>
        <w:rPr>
          <w:spacing w:val="12"/>
        </w:rPr>
        <w:t xml:space="preserve"> </w:t>
      </w:r>
      <w:r>
        <w:rPr>
          <w:spacing w:val="-1"/>
        </w:rPr>
        <w:t>AAML1831</w:t>
      </w:r>
      <w:r>
        <w:rPr>
          <w:spacing w:val="11"/>
        </w:rPr>
        <w:t xml:space="preserve"> </w:t>
      </w:r>
      <w:r>
        <w:rPr>
          <w:spacing w:val="-1"/>
        </w:rPr>
        <w:t>training</w:t>
      </w:r>
      <w:r>
        <w:rPr>
          <w:spacing w:val="9"/>
        </w:rPr>
        <w:t xml:space="preserve"> </w:t>
      </w:r>
      <w:r>
        <w:rPr>
          <w:spacing w:val="-1"/>
        </w:rPr>
        <w:t>slides</w:t>
      </w:r>
      <w:r>
        <w:rPr>
          <w:spacing w:val="12"/>
        </w:rPr>
        <w:t xml:space="preserve"> </w:t>
      </w:r>
      <w:r>
        <w:t>and</w:t>
      </w:r>
      <w:r>
        <w:rPr>
          <w:spacing w:val="9"/>
        </w:rPr>
        <w:t xml:space="preserve"> </w:t>
      </w:r>
      <w:r>
        <w:rPr>
          <w:spacing w:val="-1"/>
        </w:rPr>
        <w:t>this</w:t>
      </w:r>
      <w:r>
        <w:rPr>
          <w:spacing w:val="16"/>
        </w:rPr>
        <w:t xml:space="preserve"> </w:t>
      </w:r>
      <w:r>
        <w:rPr>
          <w:rFonts w:cs="Times New Roman"/>
          <w:i/>
          <w:spacing w:val="-1"/>
        </w:rPr>
        <w:t>Cardiac</w:t>
      </w:r>
      <w:r>
        <w:rPr>
          <w:rFonts w:cs="Times New Roman"/>
          <w:i/>
          <w:spacing w:val="12"/>
        </w:rPr>
        <w:t xml:space="preserve"> </w:t>
      </w:r>
      <w:r>
        <w:rPr>
          <w:rFonts w:cs="Times New Roman"/>
          <w:i/>
          <w:spacing w:val="-2"/>
        </w:rPr>
        <w:t>Studies</w:t>
      </w:r>
      <w:r>
        <w:rPr>
          <w:rFonts w:cs="Times New Roman"/>
          <w:i/>
          <w:spacing w:val="65"/>
        </w:rPr>
        <w:t xml:space="preserve"> </w:t>
      </w:r>
      <w:r>
        <w:rPr>
          <w:rFonts w:cs="Times New Roman"/>
          <w:i/>
          <w:spacing w:val="-1"/>
        </w:rPr>
        <w:t>Manual</w:t>
      </w:r>
      <w:r>
        <w:rPr>
          <w:rFonts w:cs="Times New Roman"/>
          <w:i/>
          <w:spacing w:val="3"/>
        </w:rPr>
        <w:t xml:space="preserve"> </w:t>
      </w:r>
      <w:r>
        <w:t>so</w:t>
      </w:r>
      <w:r>
        <w:rPr>
          <w:spacing w:val="2"/>
        </w:rPr>
        <w:t xml:space="preserve"> </w:t>
      </w:r>
      <w:r>
        <w:rPr>
          <w:spacing w:val="-1"/>
        </w:rPr>
        <w:t>that</w:t>
      </w:r>
      <w:r>
        <w:rPr>
          <w:spacing w:val="1"/>
        </w:rPr>
        <w:t xml:space="preserve"> </w:t>
      </w:r>
      <w:r>
        <w:t>they are</w:t>
      </w:r>
      <w:r>
        <w:rPr>
          <w:spacing w:val="2"/>
        </w:rPr>
        <w:t xml:space="preserve"> </w:t>
      </w:r>
      <w:r>
        <w:rPr>
          <w:spacing w:val="-1"/>
        </w:rPr>
        <w:t>familiar</w:t>
      </w:r>
      <w:r>
        <w:rPr>
          <w:spacing w:val="3"/>
        </w:rPr>
        <w:t xml:space="preserve"> </w:t>
      </w:r>
      <w:r>
        <w:rPr>
          <w:spacing w:val="-1"/>
        </w:rPr>
        <w:t>with</w:t>
      </w:r>
      <w:r>
        <w:rPr>
          <w:spacing w:val="2"/>
        </w:rPr>
        <w:t xml:space="preserve"> </w:t>
      </w:r>
      <w:r>
        <w:rPr>
          <w:spacing w:val="-1"/>
        </w:rPr>
        <w:t>the</w:t>
      </w:r>
      <w:r>
        <w:rPr>
          <w:spacing w:val="2"/>
        </w:rPr>
        <w:t xml:space="preserve"> </w:t>
      </w:r>
      <w:r>
        <w:rPr>
          <w:spacing w:val="-1"/>
        </w:rPr>
        <w:t>required</w:t>
      </w:r>
      <w:r>
        <w:rPr>
          <w:spacing w:val="2"/>
        </w:rPr>
        <w:t xml:space="preserve"> </w:t>
      </w:r>
      <w:r>
        <w:rPr>
          <w:spacing w:val="-1"/>
        </w:rPr>
        <w:t>cardiac</w:t>
      </w:r>
      <w:r>
        <w:rPr>
          <w:spacing w:val="2"/>
        </w:rPr>
        <w:t xml:space="preserve"> </w:t>
      </w:r>
      <w:r>
        <w:rPr>
          <w:spacing w:val="-1"/>
        </w:rPr>
        <w:t>studies,</w:t>
      </w:r>
      <w:r>
        <w:t xml:space="preserve"> the</w:t>
      </w:r>
      <w:r>
        <w:rPr>
          <w:spacing w:val="2"/>
        </w:rPr>
        <w:t xml:space="preserve"> </w:t>
      </w:r>
      <w:r>
        <w:rPr>
          <w:spacing w:val="-1"/>
        </w:rPr>
        <w:t>process</w:t>
      </w:r>
      <w:r>
        <w:rPr>
          <w:spacing w:val="3"/>
        </w:rPr>
        <w:t xml:space="preserve"> </w:t>
      </w:r>
      <w:r>
        <w:t xml:space="preserve">of </w:t>
      </w:r>
      <w:r>
        <w:rPr>
          <w:spacing w:val="-1"/>
        </w:rPr>
        <w:t>site</w:t>
      </w:r>
      <w:r>
        <w:rPr>
          <w:spacing w:val="2"/>
        </w:rPr>
        <w:t xml:space="preserve"> </w:t>
      </w:r>
      <w:r>
        <w:t>echo lab</w:t>
      </w:r>
      <w:r>
        <w:rPr>
          <w:spacing w:val="41"/>
        </w:rPr>
        <w:t xml:space="preserve"> </w:t>
      </w:r>
      <w:r>
        <w:rPr>
          <w:spacing w:val="-1"/>
        </w:rPr>
        <w:t>training,</w:t>
      </w:r>
      <w:r>
        <w:t xml:space="preserve"> and </w:t>
      </w:r>
      <w:r>
        <w:rPr>
          <w:spacing w:val="-1"/>
        </w:rPr>
        <w:t>timing</w:t>
      </w:r>
      <w:r>
        <w:rPr>
          <w:spacing w:val="-3"/>
        </w:rPr>
        <w:t xml:space="preserve"> </w:t>
      </w:r>
      <w:r>
        <w:t xml:space="preserve">of </w:t>
      </w:r>
      <w:r>
        <w:rPr>
          <w:spacing w:val="-1"/>
        </w:rPr>
        <w:t>echocardiogram</w:t>
      </w:r>
      <w:r>
        <w:rPr>
          <w:spacing w:val="-4"/>
        </w:rPr>
        <w:t xml:space="preserve"> </w:t>
      </w:r>
      <w:r>
        <w:rPr>
          <w:spacing w:val="-1"/>
        </w:rPr>
        <w:t>submission.</w:t>
      </w:r>
    </w:p>
    <w:p w14:paraId="1299C43A" w14:textId="77777777" w:rsidR="0014617C" w:rsidRDefault="0014617C">
      <w:pPr>
        <w:rPr>
          <w:rFonts w:ascii="Times New Roman" w:eastAsia="Times New Roman" w:hAnsi="Times New Roman" w:cs="Times New Roman"/>
        </w:rPr>
      </w:pPr>
    </w:p>
    <w:p w14:paraId="55F0B8CF" w14:textId="69D7F74C" w:rsidR="0014617C" w:rsidRDefault="00C07C1E">
      <w:pPr>
        <w:pStyle w:val="BodyText"/>
        <w:ind w:left="1180" w:right="154"/>
        <w:jc w:val="both"/>
        <w:rPr>
          <w:rFonts w:ascii="Calibri" w:eastAsia="Calibri" w:hAnsi="Calibri" w:cs="Calibri"/>
        </w:rPr>
      </w:pPr>
      <w:r>
        <w:rPr>
          <w:spacing w:val="-1"/>
        </w:rPr>
        <w:t>Additionally,</w:t>
      </w:r>
      <w:r>
        <w:rPr>
          <w:spacing w:val="4"/>
        </w:rPr>
        <w:t xml:space="preserve"> </w:t>
      </w:r>
      <w:r>
        <w:rPr>
          <w:spacing w:val="1"/>
        </w:rPr>
        <w:t>it</w:t>
      </w:r>
      <w:r>
        <w:rPr>
          <w:spacing w:val="5"/>
        </w:rPr>
        <w:t xml:space="preserve"> </w:t>
      </w:r>
      <w:r>
        <w:rPr>
          <w:spacing w:val="-1"/>
        </w:rPr>
        <w:t>is</w:t>
      </w:r>
      <w:r>
        <w:rPr>
          <w:spacing w:val="7"/>
        </w:rPr>
        <w:t xml:space="preserve"> </w:t>
      </w:r>
      <w:r w:rsidR="0010013B" w:rsidRPr="00EB1154">
        <w:rPr>
          <w:b/>
          <w:bCs/>
          <w:spacing w:val="7"/>
          <w:u w:val="single"/>
        </w:rPr>
        <w:t>strongly encouraged</w:t>
      </w:r>
      <w:r w:rsidR="0010013B" w:rsidRPr="00CE5128">
        <w:rPr>
          <w:spacing w:val="7"/>
        </w:rPr>
        <w:t xml:space="preserve"> </w:t>
      </w:r>
      <w:r>
        <w:rPr>
          <w:spacing w:val="-1"/>
        </w:rPr>
        <w:t>that</w:t>
      </w:r>
      <w:r>
        <w:rPr>
          <w:spacing w:val="5"/>
        </w:rPr>
        <w:t xml:space="preserve"> </w:t>
      </w:r>
      <w:r>
        <w:rPr>
          <w:spacing w:val="-1"/>
        </w:rPr>
        <w:t>sites</w:t>
      </w:r>
      <w:r>
        <w:rPr>
          <w:spacing w:val="6"/>
        </w:rPr>
        <w:t xml:space="preserve"> </w:t>
      </w:r>
      <w:r>
        <w:rPr>
          <w:spacing w:val="-1"/>
        </w:rPr>
        <w:t>have</w:t>
      </w:r>
      <w:r>
        <w:rPr>
          <w:spacing w:val="5"/>
        </w:rPr>
        <w:t xml:space="preserve"> </w:t>
      </w:r>
      <w:r>
        <w:t>a</w:t>
      </w:r>
      <w:r>
        <w:rPr>
          <w:spacing w:val="7"/>
        </w:rPr>
        <w:t xml:space="preserve"> </w:t>
      </w:r>
      <w:r>
        <w:rPr>
          <w:spacing w:val="-1"/>
        </w:rPr>
        <w:t>designated</w:t>
      </w:r>
      <w:r>
        <w:rPr>
          <w:spacing w:val="5"/>
        </w:rPr>
        <w:t xml:space="preserve"> </w:t>
      </w:r>
      <w:r>
        <w:rPr>
          <w:spacing w:val="-1"/>
        </w:rPr>
        <w:t>representative</w:t>
      </w:r>
      <w:r>
        <w:rPr>
          <w:spacing w:val="55"/>
        </w:rPr>
        <w:t xml:space="preserve"> </w:t>
      </w:r>
      <w:r>
        <w:t>from</w:t>
      </w:r>
      <w:r>
        <w:rPr>
          <w:spacing w:val="15"/>
        </w:rPr>
        <w:t xml:space="preserve"> </w:t>
      </w:r>
      <w:r>
        <w:rPr>
          <w:spacing w:val="-1"/>
        </w:rPr>
        <w:t>cardiac</w:t>
      </w:r>
      <w:r>
        <w:rPr>
          <w:spacing w:val="17"/>
        </w:rPr>
        <w:t xml:space="preserve"> </w:t>
      </w:r>
      <w:r>
        <w:rPr>
          <w:spacing w:val="-1"/>
        </w:rPr>
        <w:t>imaging</w:t>
      </w:r>
      <w:r>
        <w:rPr>
          <w:spacing w:val="19"/>
        </w:rPr>
        <w:t xml:space="preserve"> </w:t>
      </w:r>
      <w:r>
        <w:t>(i.e.</w:t>
      </w:r>
      <w:r>
        <w:rPr>
          <w:spacing w:val="17"/>
        </w:rPr>
        <w:t xml:space="preserve"> </w:t>
      </w:r>
      <w:r>
        <w:t>Echo</w:t>
      </w:r>
      <w:r>
        <w:rPr>
          <w:spacing w:val="18"/>
        </w:rPr>
        <w:t xml:space="preserve"> </w:t>
      </w:r>
      <w:r>
        <w:rPr>
          <w:spacing w:val="-1"/>
        </w:rPr>
        <w:t>Lab)</w:t>
      </w:r>
      <w:r>
        <w:rPr>
          <w:spacing w:val="21"/>
        </w:rPr>
        <w:t xml:space="preserve"> </w:t>
      </w:r>
      <w:r>
        <w:rPr>
          <w:spacing w:val="-1"/>
        </w:rPr>
        <w:t>review</w:t>
      </w:r>
      <w:r>
        <w:rPr>
          <w:spacing w:val="18"/>
        </w:rPr>
        <w:t xml:space="preserve"> </w:t>
      </w:r>
      <w:r>
        <w:rPr>
          <w:spacing w:val="-1"/>
        </w:rPr>
        <w:t>the</w:t>
      </w:r>
      <w:r>
        <w:rPr>
          <w:spacing w:val="20"/>
        </w:rPr>
        <w:t xml:space="preserve"> </w:t>
      </w:r>
      <w:r>
        <w:rPr>
          <w:rFonts w:cs="Times New Roman"/>
          <w:spacing w:val="-1"/>
        </w:rPr>
        <w:t>“AAML1831</w:t>
      </w:r>
      <w:r>
        <w:rPr>
          <w:rFonts w:cs="Times New Roman"/>
          <w:spacing w:val="19"/>
        </w:rPr>
        <w:t xml:space="preserve"> </w:t>
      </w:r>
      <w:r>
        <w:rPr>
          <w:rFonts w:cs="Times New Roman"/>
          <w:i/>
          <w:spacing w:val="-1"/>
        </w:rPr>
        <w:t>Echocardiogram</w:t>
      </w:r>
      <w:r>
        <w:rPr>
          <w:rFonts w:cs="Times New Roman"/>
          <w:i/>
          <w:spacing w:val="16"/>
        </w:rPr>
        <w:t xml:space="preserve"> </w:t>
      </w:r>
      <w:r>
        <w:rPr>
          <w:rFonts w:cs="Times New Roman"/>
          <w:i/>
          <w:spacing w:val="-1"/>
        </w:rPr>
        <w:t>Acquisition</w:t>
      </w:r>
      <w:r>
        <w:rPr>
          <w:rFonts w:cs="Times New Roman"/>
          <w:i/>
          <w:spacing w:val="55"/>
        </w:rPr>
        <w:t xml:space="preserve"> </w:t>
      </w:r>
      <w:r>
        <w:rPr>
          <w:rFonts w:cs="Times New Roman"/>
          <w:i/>
          <w:spacing w:val="-1"/>
        </w:rPr>
        <w:t>Training”</w:t>
      </w:r>
      <w:r>
        <w:rPr>
          <w:rFonts w:cs="Times New Roman"/>
          <w:i/>
          <w:spacing w:val="-4"/>
        </w:rPr>
        <w:t xml:space="preserve"> </w:t>
      </w:r>
      <w:r>
        <w:rPr>
          <w:spacing w:val="-1"/>
        </w:rPr>
        <w:t>PowerPoint</w:t>
      </w:r>
      <w:r>
        <w:rPr>
          <w:spacing w:val="-4"/>
        </w:rPr>
        <w:t xml:space="preserve"> </w:t>
      </w:r>
      <w:r>
        <w:rPr>
          <w:spacing w:val="-1"/>
        </w:rPr>
        <w:t>presentation</w:t>
      </w:r>
      <w:r>
        <w:rPr>
          <w:spacing w:val="-5"/>
        </w:rPr>
        <w:t xml:space="preserve"> </w:t>
      </w:r>
      <w:r>
        <w:rPr>
          <w:spacing w:val="-1"/>
        </w:rPr>
        <w:t>and</w:t>
      </w:r>
      <w:r>
        <w:rPr>
          <w:spacing w:val="-5"/>
        </w:rPr>
        <w:t xml:space="preserve"> </w:t>
      </w:r>
      <w:r>
        <w:rPr>
          <w:spacing w:val="-1"/>
        </w:rPr>
        <w:t>become</w:t>
      </w:r>
      <w:r>
        <w:rPr>
          <w:spacing w:val="-5"/>
        </w:rPr>
        <w:t xml:space="preserve"> </w:t>
      </w:r>
      <w:r>
        <w:rPr>
          <w:spacing w:val="-1"/>
        </w:rPr>
        <w:t>familiar</w:t>
      </w:r>
      <w:r>
        <w:rPr>
          <w:spacing w:val="-4"/>
        </w:rPr>
        <w:t xml:space="preserve"> </w:t>
      </w:r>
      <w:r>
        <w:rPr>
          <w:spacing w:val="-1"/>
        </w:rPr>
        <w:t>with</w:t>
      </w:r>
      <w:r>
        <w:rPr>
          <w:spacing w:val="-8"/>
        </w:rPr>
        <w:t xml:space="preserve"> </w:t>
      </w:r>
      <w:r>
        <w:t>the</w:t>
      </w:r>
      <w:r>
        <w:rPr>
          <w:spacing w:val="-7"/>
        </w:rPr>
        <w:t xml:space="preserve"> </w:t>
      </w:r>
      <w:r>
        <w:rPr>
          <w:spacing w:val="-1"/>
        </w:rPr>
        <w:t>Echocardiogram</w:t>
      </w:r>
      <w:r>
        <w:rPr>
          <w:spacing w:val="-8"/>
        </w:rPr>
        <w:t xml:space="preserve"> </w:t>
      </w:r>
      <w:r>
        <w:rPr>
          <w:spacing w:val="-1"/>
        </w:rPr>
        <w:t>Acquisition</w:t>
      </w:r>
      <w:r>
        <w:rPr>
          <w:spacing w:val="47"/>
        </w:rPr>
        <w:t xml:space="preserve"> </w:t>
      </w:r>
      <w:r>
        <w:rPr>
          <w:spacing w:val="-1"/>
        </w:rPr>
        <w:t>Protocol</w:t>
      </w:r>
      <w:r>
        <w:rPr>
          <w:spacing w:val="44"/>
        </w:rPr>
        <w:t xml:space="preserve"> </w:t>
      </w:r>
      <w:r>
        <w:rPr>
          <w:spacing w:val="-1"/>
        </w:rPr>
        <w:t>in</w:t>
      </w:r>
      <w:r>
        <w:rPr>
          <w:spacing w:val="46"/>
        </w:rPr>
        <w:t xml:space="preserve"> </w:t>
      </w:r>
      <w:hyperlink w:anchor="_bookmark20" w:history="1">
        <w:r>
          <w:rPr>
            <w:color w:val="0000FF"/>
            <w:spacing w:val="-1"/>
            <w:u w:val="single" w:color="0000FF"/>
          </w:rPr>
          <w:t>Appendix</w:t>
        </w:r>
        <w:r>
          <w:rPr>
            <w:color w:val="0000FF"/>
            <w:spacing w:val="43"/>
            <w:u w:val="single" w:color="0000FF"/>
          </w:rPr>
          <w:t xml:space="preserve"> </w:t>
        </w:r>
        <w:r>
          <w:rPr>
            <w:color w:val="0000FF"/>
            <w:u w:val="single" w:color="0000FF"/>
          </w:rPr>
          <w:t>1</w:t>
        </w:r>
        <w:r>
          <w:rPr>
            <w:color w:val="0000FF"/>
            <w:spacing w:val="43"/>
            <w:u w:val="single" w:color="0000FF"/>
          </w:rPr>
          <w:t xml:space="preserve"> </w:t>
        </w:r>
      </w:hyperlink>
      <w:r>
        <w:rPr>
          <w:spacing w:val="-2"/>
        </w:rPr>
        <w:t>of</w:t>
      </w:r>
      <w:r>
        <w:rPr>
          <w:spacing w:val="43"/>
        </w:rPr>
        <w:t xml:space="preserve"> </w:t>
      </w:r>
      <w:r>
        <w:rPr>
          <w:spacing w:val="-1"/>
        </w:rPr>
        <w:t>this</w:t>
      </w:r>
      <w:r>
        <w:rPr>
          <w:spacing w:val="46"/>
        </w:rPr>
        <w:t xml:space="preserve"> </w:t>
      </w:r>
      <w:r>
        <w:rPr>
          <w:spacing w:val="-1"/>
        </w:rPr>
        <w:t>manual.</w:t>
      </w:r>
      <w:r>
        <w:rPr>
          <w:spacing w:val="41"/>
        </w:rPr>
        <w:t xml:space="preserve"> </w:t>
      </w:r>
      <w:r>
        <w:t>The</w:t>
      </w:r>
      <w:r>
        <w:rPr>
          <w:spacing w:val="43"/>
        </w:rPr>
        <w:t xml:space="preserve"> </w:t>
      </w:r>
      <w:r>
        <w:rPr>
          <w:spacing w:val="-1"/>
        </w:rPr>
        <w:t>echo</w:t>
      </w:r>
      <w:r>
        <w:rPr>
          <w:spacing w:val="45"/>
        </w:rPr>
        <w:t xml:space="preserve"> </w:t>
      </w:r>
      <w:r>
        <w:rPr>
          <w:spacing w:val="-1"/>
        </w:rPr>
        <w:t>acquisition</w:t>
      </w:r>
      <w:r>
        <w:rPr>
          <w:spacing w:val="43"/>
        </w:rPr>
        <w:t xml:space="preserve"> </w:t>
      </w:r>
      <w:r>
        <w:rPr>
          <w:spacing w:val="-1"/>
        </w:rPr>
        <w:t>training</w:t>
      </w:r>
      <w:r>
        <w:rPr>
          <w:spacing w:val="43"/>
        </w:rPr>
        <w:t xml:space="preserve"> </w:t>
      </w:r>
      <w:r>
        <w:rPr>
          <w:spacing w:val="-1"/>
        </w:rPr>
        <w:t>slide</w:t>
      </w:r>
      <w:r>
        <w:rPr>
          <w:spacing w:val="43"/>
        </w:rPr>
        <w:t xml:space="preserve"> </w:t>
      </w:r>
      <w:r>
        <w:rPr>
          <w:spacing w:val="-1"/>
        </w:rPr>
        <w:t>deck</w:t>
      </w:r>
      <w:r>
        <w:rPr>
          <w:spacing w:val="43"/>
        </w:rPr>
        <w:t xml:space="preserve"> </w:t>
      </w:r>
      <w:r>
        <w:rPr>
          <w:spacing w:val="-1"/>
        </w:rPr>
        <w:t>will</w:t>
      </w:r>
      <w:r>
        <w:rPr>
          <w:spacing w:val="46"/>
        </w:rPr>
        <w:t xml:space="preserve"> </w:t>
      </w:r>
      <w:r>
        <w:rPr>
          <w:spacing w:val="-2"/>
        </w:rPr>
        <w:t>be</w:t>
      </w:r>
      <w:r>
        <w:rPr>
          <w:spacing w:val="71"/>
        </w:rPr>
        <w:t xml:space="preserve"> </w:t>
      </w:r>
      <w:r>
        <w:rPr>
          <w:spacing w:val="-1"/>
        </w:rPr>
        <w:t>available</w:t>
      </w:r>
      <w:r>
        <w:rPr>
          <w:spacing w:val="9"/>
        </w:rPr>
        <w:t xml:space="preserve"> </w:t>
      </w:r>
      <w:r>
        <w:rPr>
          <w:spacing w:val="-1"/>
        </w:rPr>
        <w:t>to</w:t>
      </w:r>
      <w:r>
        <w:rPr>
          <w:spacing w:val="9"/>
        </w:rPr>
        <w:t xml:space="preserve"> </w:t>
      </w:r>
      <w:r>
        <w:rPr>
          <w:spacing w:val="-1"/>
        </w:rPr>
        <w:t>download</w:t>
      </w:r>
      <w:r>
        <w:rPr>
          <w:spacing w:val="9"/>
        </w:rPr>
        <w:t xml:space="preserve"> </w:t>
      </w:r>
      <w:r>
        <w:rPr>
          <w:spacing w:val="-2"/>
        </w:rPr>
        <w:t>from</w:t>
      </w:r>
      <w:r>
        <w:rPr>
          <w:spacing w:val="8"/>
        </w:rPr>
        <w:t xml:space="preserve"> </w:t>
      </w:r>
      <w:r>
        <w:t>the</w:t>
      </w:r>
      <w:r>
        <w:rPr>
          <w:spacing w:val="9"/>
        </w:rPr>
        <w:t xml:space="preserve"> </w:t>
      </w:r>
      <w:r>
        <w:rPr>
          <w:spacing w:val="-1"/>
        </w:rPr>
        <w:t>COG</w:t>
      </w:r>
      <w:r>
        <w:rPr>
          <w:spacing w:val="8"/>
        </w:rPr>
        <w:t xml:space="preserve"> </w:t>
      </w:r>
      <w:r>
        <w:rPr>
          <w:spacing w:val="-1"/>
        </w:rPr>
        <w:t>AAML1831</w:t>
      </w:r>
      <w:r>
        <w:rPr>
          <w:spacing w:val="9"/>
        </w:rPr>
        <w:t xml:space="preserve"> </w:t>
      </w:r>
      <w:r>
        <w:rPr>
          <w:spacing w:val="-1"/>
        </w:rPr>
        <w:t>webpage.</w:t>
      </w:r>
      <w:r>
        <w:rPr>
          <w:spacing w:val="9"/>
        </w:rPr>
        <w:t xml:space="preserve"> </w:t>
      </w:r>
      <w:r>
        <w:t>A</w:t>
      </w:r>
      <w:r>
        <w:rPr>
          <w:spacing w:val="8"/>
        </w:rPr>
        <w:t xml:space="preserve"> </w:t>
      </w:r>
      <w:r>
        <w:rPr>
          <w:spacing w:val="-1"/>
        </w:rPr>
        <w:t>recorded</w:t>
      </w:r>
      <w:r>
        <w:rPr>
          <w:spacing w:val="9"/>
        </w:rPr>
        <w:t xml:space="preserve"> </w:t>
      </w:r>
      <w:r>
        <w:rPr>
          <w:spacing w:val="-1"/>
        </w:rPr>
        <w:t>webinar</w:t>
      </w:r>
      <w:r>
        <w:rPr>
          <w:spacing w:val="10"/>
        </w:rPr>
        <w:t xml:space="preserve"> </w:t>
      </w:r>
      <w:r>
        <w:t>is</w:t>
      </w:r>
      <w:r>
        <w:rPr>
          <w:spacing w:val="10"/>
        </w:rPr>
        <w:t xml:space="preserve"> </w:t>
      </w:r>
      <w:r>
        <w:rPr>
          <w:spacing w:val="-1"/>
        </w:rPr>
        <w:t>available</w:t>
      </w:r>
      <w:r>
        <w:rPr>
          <w:spacing w:val="57"/>
        </w:rPr>
        <w:t xml:space="preserve"> </w:t>
      </w:r>
      <w:r>
        <w:t xml:space="preserve">to </w:t>
      </w:r>
      <w:r>
        <w:rPr>
          <w:spacing w:val="-1"/>
        </w:rPr>
        <w:t>view:</w:t>
      </w:r>
      <w:r>
        <w:rPr>
          <w:spacing w:val="-2"/>
        </w:rPr>
        <w:t xml:space="preserve"> </w:t>
      </w:r>
      <w:hyperlink r:id="rId23">
        <w:r>
          <w:rPr>
            <w:rFonts w:ascii="Calibri" w:eastAsia="Calibri" w:hAnsi="Calibri" w:cs="Calibri"/>
            <w:color w:val="0000FF"/>
            <w:spacing w:val="-1"/>
            <w:u w:val="single" w:color="0000FF"/>
          </w:rPr>
          <w:t>www.seattlechildrens.org/AAML1831cardiacstudies</w:t>
        </w:r>
        <w:r>
          <w:rPr>
            <w:rFonts w:ascii="Calibri" w:eastAsia="Calibri" w:hAnsi="Calibri" w:cs="Calibri"/>
            <w:spacing w:val="-1"/>
          </w:rPr>
          <w:t>.</w:t>
        </w:r>
      </w:hyperlink>
    </w:p>
    <w:p w14:paraId="4DDBEF00" w14:textId="77777777" w:rsidR="0014617C" w:rsidRDefault="0014617C">
      <w:pPr>
        <w:spacing w:before="6"/>
        <w:rPr>
          <w:rFonts w:ascii="Calibri" w:eastAsia="Calibri" w:hAnsi="Calibri" w:cs="Calibri"/>
          <w:sz w:val="14"/>
          <w:szCs w:val="14"/>
        </w:rPr>
      </w:pPr>
    </w:p>
    <w:p w14:paraId="21E61EC5" w14:textId="77777777" w:rsidR="0014617C" w:rsidRDefault="00C07C1E">
      <w:pPr>
        <w:pStyle w:val="BodyText"/>
        <w:spacing w:before="72"/>
        <w:ind w:left="1180" w:right="153"/>
        <w:jc w:val="both"/>
      </w:pPr>
      <w:r>
        <w:rPr>
          <w:spacing w:val="-1"/>
        </w:rPr>
        <w:t>Furthermore,</w:t>
      </w:r>
      <w:r>
        <w:rPr>
          <w:spacing w:val="5"/>
        </w:rPr>
        <w:t xml:space="preserve"> </w:t>
      </w:r>
      <w:r>
        <w:t>it</w:t>
      </w:r>
      <w:r>
        <w:rPr>
          <w:spacing w:val="5"/>
        </w:rPr>
        <w:t xml:space="preserve"> </w:t>
      </w:r>
      <w:r>
        <w:rPr>
          <w:spacing w:val="-1"/>
        </w:rPr>
        <w:t>is</w:t>
      </w:r>
      <w:r>
        <w:rPr>
          <w:spacing w:val="7"/>
        </w:rPr>
        <w:t xml:space="preserve"> </w:t>
      </w:r>
      <w:r>
        <w:rPr>
          <w:spacing w:val="-1"/>
        </w:rPr>
        <w:t>highly</w:t>
      </w:r>
      <w:r>
        <w:rPr>
          <w:spacing w:val="4"/>
        </w:rPr>
        <w:t xml:space="preserve"> </w:t>
      </w:r>
      <w:r>
        <w:rPr>
          <w:spacing w:val="-1"/>
        </w:rPr>
        <w:t>recommended</w:t>
      </w:r>
      <w:r>
        <w:rPr>
          <w:spacing w:val="7"/>
        </w:rPr>
        <w:t xml:space="preserve"> </w:t>
      </w:r>
      <w:r>
        <w:rPr>
          <w:spacing w:val="-1"/>
        </w:rPr>
        <w:t>that</w:t>
      </w:r>
      <w:r>
        <w:rPr>
          <w:spacing w:val="5"/>
        </w:rPr>
        <w:t xml:space="preserve"> </w:t>
      </w:r>
      <w:r>
        <w:rPr>
          <w:spacing w:val="-1"/>
        </w:rPr>
        <w:t>sites</w:t>
      </w:r>
      <w:r>
        <w:rPr>
          <w:spacing w:val="7"/>
        </w:rPr>
        <w:t xml:space="preserve"> </w:t>
      </w:r>
      <w:r>
        <w:rPr>
          <w:spacing w:val="-1"/>
        </w:rPr>
        <w:t>work</w:t>
      </w:r>
      <w:r>
        <w:rPr>
          <w:spacing w:val="2"/>
        </w:rPr>
        <w:t xml:space="preserve"> </w:t>
      </w:r>
      <w:r>
        <w:rPr>
          <w:spacing w:val="-1"/>
        </w:rPr>
        <w:t>with</w:t>
      </w:r>
      <w:r>
        <w:rPr>
          <w:spacing w:val="4"/>
        </w:rPr>
        <w:t xml:space="preserve"> </w:t>
      </w:r>
      <w:r>
        <w:rPr>
          <w:spacing w:val="-1"/>
        </w:rPr>
        <w:t>their</w:t>
      </w:r>
      <w:r>
        <w:rPr>
          <w:spacing w:val="5"/>
        </w:rPr>
        <w:t xml:space="preserve"> </w:t>
      </w:r>
      <w:r>
        <w:t>echo</w:t>
      </w:r>
      <w:r>
        <w:rPr>
          <w:spacing w:val="4"/>
        </w:rPr>
        <w:t xml:space="preserve"> </w:t>
      </w:r>
      <w:r>
        <w:rPr>
          <w:spacing w:val="-1"/>
        </w:rPr>
        <w:t>lab</w:t>
      </w:r>
      <w:r>
        <w:rPr>
          <w:spacing w:val="5"/>
        </w:rPr>
        <w:t xml:space="preserve"> </w:t>
      </w:r>
      <w:r>
        <w:t>to</w:t>
      </w:r>
      <w:r>
        <w:rPr>
          <w:spacing w:val="4"/>
        </w:rPr>
        <w:t xml:space="preserve"> </w:t>
      </w:r>
      <w:r>
        <w:rPr>
          <w:spacing w:val="-1"/>
        </w:rPr>
        <w:t>identify</w:t>
      </w:r>
      <w:r>
        <w:rPr>
          <w:spacing w:val="4"/>
        </w:rPr>
        <w:t xml:space="preserve"> </w:t>
      </w:r>
      <w:r>
        <w:rPr>
          <w:spacing w:val="-1"/>
        </w:rPr>
        <w:t>specific</w:t>
      </w:r>
      <w:r>
        <w:rPr>
          <w:spacing w:val="55"/>
        </w:rPr>
        <w:t xml:space="preserve"> </w:t>
      </w:r>
      <w:r>
        <w:rPr>
          <w:spacing w:val="-1"/>
        </w:rPr>
        <w:t>sonographer(s)</w:t>
      </w:r>
      <w:r>
        <w:rPr>
          <w:spacing w:val="32"/>
        </w:rPr>
        <w:t xml:space="preserve"> </w:t>
      </w:r>
      <w:r>
        <w:rPr>
          <w:spacing w:val="-2"/>
        </w:rPr>
        <w:t>who</w:t>
      </w:r>
      <w:r>
        <w:rPr>
          <w:spacing w:val="31"/>
        </w:rPr>
        <w:t xml:space="preserve"> </w:t>
      </w:r>
      <w:r>
        <w:rPr>
          <w:spacing w:val="-1"/>
        </w:rPr>
        <w:t>will</w:t>
      </w:r>
      <w:r>
        <w:rPr>
          <w:spacing w:val="30"/>
        </w:rPr>
        <w:t xml:space="preserve"> </w:t>
      </w:r>
      <w:r>
        <w:rPr>
          <w:spacing w:val="-1"/>
        </w:rPr>
        <w:t>perform</w:t>
      </w:r>
      <w:r>
        <w:rPr>
          <w:spacing w:val="27"/>
        </w:rPr>
        <w:t xml:space="preserve"> </w:t>
      </w:r>
      <w:r>
        <w:rPr>
          <w:spacing w:val="-1"/>
        </w:rPr>
        <w:t>echocardiogram</w:t>
      </w:r>
      <w:r>
        <w:rPr>
          <w:spacing w:val="28"/>
        </w:rPr>
        <w:t xml:space="preserve"> </w:t>
      </w:r>
      <w:r>
        <w:rPr>
          <w:spacing w:val="-1"/>
        </w:rPr>
        <w:t>acquisition</w:t>
      </w:r>
      <w:r>
        <w:rPr>
          <w:spacing w:val="28"/>
        </w:rPr>
        <w:t xml:space="preserve"> </w:t>
      </w:r>
      <w:r>
        <w:rPr>
          <w:spacing w:val="-1"/>
        </w:rPr>
        <w:t>for</w:t>
      </w:r>
      <w:r>
        <w:rPr>
          <w:spacing w:val="31"/>
        </w:rPr>
        <w:t xml:space="preserve"> </w:t>
      </w:r>
      <w:r>
        <w:rPr>
          <w:spacing w:val="-1"/>
        </w:rPr>
        <w:t>patients</w:t>
      </w:r>
      <w:r>
        <w:rPr>
          <w:spacing w:val="29"/>
        </w:rPr>
        <w:t xml:space="preserve"> </w:t>
      </w:r>
      <w:r>
        <w:rPr>
          <w:spacing w:val="-1"/>
        </w:rPr>
        <w:t>enrolled</w:t>
      </w:r>
      <w:r>
        <w:rPr>
          <w:spacing w:val="29"/>
        </w:rPr>
        <w:t xml:space="preserve"> </w:t>
      </w:r>
      <w:r>
        <w:t>on</w:t>
      </w:r>
      <w:r>
        <w:rPr>
          <w:spacing w:val="63"/>
        </w:rPr>
        <w:t xml:space="preserve"> </w:t>
      </w:r>
      <w:r>
        <w:rPr>
          <w:spacing w:val="-1"/>
        </w:rPr>
        <w:t>AAML1831,</w:t>
      </w:r>
      <w:r>
        <w:rPr>
          <w:spacing w:val="2"/>
        </w:rPr>
        <w:t xml:space="preserve"> </w:t>
      </w:r>
      <w:r>
        <w:rPr>
          <w:spacing w:val="-1"/>
        </w:rPr>
        <w:t>whenever</w:t>
      </w:r>
      <w:r>
        <w:rPr>
          <w:spacing w:val="3"/>
        </w:rPr>
        <w:t xml:space="preserve"> </w:t>
      </w:r>
      <w:r>
        <w:rPr>
          <w:spacing w:val="-1"/>
        </w:rPr>
        <w:t>possible.</w:t>
      </w:r>
      <w:r>
        <w:rPr>
          <w:spacing w:val="2"/>
        </w:rPr>
        <w:t xml:space="preserve"> </w:t>
      </w:r>
      <w:r>
        <w:rPr>
          <w:spacing w:val="-1"/>
        </w:rPr>
        <w:t>Each</w:t>
      </w:r>
      <w:r>
        <w:rPr>
          <w:spacing w:val="2"/>
        </w:rPr>
        <w:t xml:space="preserve"> </w:t>
      </w:r>
      <w:r>
        <w:rPr>
          <w:spacing w:val="-1"/>
        </w:rPr>
        <w:t>sonographer</w:t>
      </w:r>
      <w:r>
        <w:rPr>
          <w:spacing w:val="3"/>
        </w:rPr>
        <w:t xml:space="preserve"> </w:t>
      </w:r>
      <w:r>
        <w:rPr>
          <w:spacing w:val="-2"/>
        </w:rPr>
        <w:t>will</w:t>
      </w:r>
      <w:r>
        <w:rPr>
          <w:spacing w:val="3"/>
        </w:rPr>
        <w:t xml:space="preserve"> </w:t>
      </w:r>
      <w:r>
        <w:rPr>
          <w:spacing w:val="-1"/>
        </w:rPr>
        <w:t>undergo</w:t>
      </w:r>
      <w:r>
        <w:rPr>
          <w:spacing w:val="2"/>
        </w:rPr>
        <w:t xml:space="preserve"> </w:t>
      </w:r>
      <w:r>
        <w:t>a</w:t>
      </w:r>
      <w:r>
        <w:rPr>
          <w:spacing w:val="2"/>
        </w:rPr>
        <w:t xml:space="preserve"> </w:t>
      </w:r>
      <w:r>
        <w:rPr>
          <w:spacing w:val="-1"/>
        </w:rPr>
        <w:t>certification</w:t>
      </w:r>
      <w:r>
        <w:rPr>
          <w:spacing w:val="2"/>
        </w:rPr>
        <w:t xml:space="preserve"> </w:t>
      </w:r>
      <w:r>
        <w:rPr>
          <w:spacing w:val="-1"/>
        </w:rPr>
        <w:t>process</w:t>
      </w:r>
      <w:r>
        <w:rPr>
          <w:spacing w:val="1"/>
        </w:rPr>
        <w:t xml:space="preserve"> </w:t>
      </w:r>
      <w:r>
        <w:t>and is</w:t>
      </w:r>
      <w:r>
        <w:rPr>
          <w:spacing w:val="55"/>
        </w:rPr>
        <w:t xml:space="preserve"> </w:t>
      </w:r>
      <w:r>
        <w:rPr>
          <w:spacing w:val="-1"/>
        </w:rPr>
        <w:t>encouraged</w:t>
      </w:r>
      <w:r>
        <w:rPr>
          <w:spacing w:val="-2"/>
        </w:rPr>
        <w:t xml:space="preserve"> </w:t>
      </w:r>
      <w:r>
        <w:t>to</w:t>
      </w:r>
      <w:r>
        <w:rPr>
          <w:spacing w:val="-3"/>
        </w:rPr>
        <w:t xml:space="preserve"> </w:t>
      </w:r>
      <w:r>
        <w:rPr>
          <w:spacing w:val="-2"/>
        </w:rPr>
        <w:t>become</w:t>
      </w:r>
      <w:r>
        <w:rPr>
          <w:spacing w:val="-1"/>
        </w:rPr>
        <w:t xml:space="preserve"> familiar</w:t>
      </w:r>
      <w:r>
        <w:rPr>
          <w:spacing w:val="-2"/>
        </w:rPr>
        <w:t xml:space="preserve"> </w:t>
      </w:r>
      <w:r>
        <w:rPr>
          <w:spacing w:val="-1"/>
        </w:rPr>
        <w:t>with</w:t>
      </w:r>
      <w:r>
        <w:rPr>
          <w:spacing w:val="-3"/>
        </w:rPr>
        <w:t xml:space="preserve"> </w:t>
      </w:r>
      <w:r>
        <w:t>and</w:t>
      </w:r>
      <w:r>
        <w:rPr>
          <w:spacing w:val="-3"/>
        </w:rPr>
        <w:t xml:space="preserve"> </w:t>
      </w:r>
      <w:r>
        <w:rPr>
          <w:spacing w:val="-1"/>
        </w:rPr>
        <w:t>follow</w:t>
      </w:r>
      <w:r>
        <w:rPr>
          <w:spacing w:val="-3"/>
        </w:rPr>
        <w:t xml:space="preserve"> </w:t>
      </w:r>
      <w:r>
        <w:rPr>
          <w:spacing w:val="-1"/>
        </w:rPr>
        <w:t>the</w:t>
      </w:r>
      <w:r>
        <w:rPr>
          <w:spacing w:val="-2"/>
        </w:rPr>
        <w:t xml:space="preserve"> </w:t>
      </w:r>
      <w:r>
        <w:rPr>
          <w:spacing w:val="-1"/>
        </w:rPr>
        <w:t>acquisition</w:t>
      </w:r>
      <w:r>
        <w:rPr>
          <w:spacing w:val="-3"/>
        </w:rPr>
        <w:t xml:space="preserve"> </w:t>
      </w:r>
      <w:r>
        <w:rPr>
          <w:spacing w:val="-1"/>
        </w:rPr>
        <w:t>protocol</w:t>
      </w:r>
      <w:r>
        <w:rPr>
          <w:spacing w:val="-4"/>
        </w:rPr>
        <w:t xml:space="preserve"> </w:t>
      </w:r>
      <w:r>
        <w:t>in</w:t>
      </w:r>
      <w:r>
        <w:rPr>
          <w:spacing w:val="-3"/>
        </w:rPr>
        <w:t xml:space="preserve"> </w:t>
      </w:r>
      <w:r>
        <w:rPr>
          <w:spacing w:val="-1"/>
        </w:rPr>
        <w:t>order</w:t>
      </w:r>
      <w:r>
        <w:rPr>
          <w:spacing w:val="-4"/>
        </w:rPr>
        <w:t xml:space="preserve"> </w:t>
      </w:r>
      <w:r>
        <w:t>to</w:t>
      </w:r>
      <w:r>
        <w:rPr>
          <w:spacing w:val="-5"/>
        </w:rPr>
        <w:t xml:space="preserve"> </w:t>
      </w:r>
      <w:r>
        <w:rPr>
          <w:spacing w:val="-1"/>
        </w:rPr>
        <w:t xml:space="preserve">capture </w:t>
      </w:r>
      <w:r>
        <w:t>the</w:t>
      </w:r>
      <w:r>
        <w:rPr>
          <w:spacing w:val="57"/>
        </w:rPr>
        <w:t xml:space="preserve"> </w:t>
      </w:r>
      <w:r>
        <w:rPr>
          <w:spacing w:val="-1"/>
        </w:rPr>
        <w:t>critical</w:t>
      </w:r>
      <w:r>
        <w:rPr>
          <w:spacing w:val="-14"/>
        </w:rPr>
        <w:t xml:space="preserve"> </w:t>
      </w:r>
      <w:r>
        <w:rPr>
          <w:spacing w:val="-1"/>
        </w:rPr>
        <w:t>views</w:t>
      </w:r>
      <w:r>
        <w:rPr>
          <w:spacing w:val="-15"/>
        </w:rPr>
        <w:t xml:space="preserve"> </w:t>
      </w:r>
      <w:r>
        <w:rPr>
          <w:spacing w:val="-1"/>
        </w:rPr>
        <w:t>necessary</w:t>
      </w:r>
      <w:r>
        <w:rPr>
          <w:spacing w:val="-17"/>
        </w:rPr>
        <w:t xml:space="preserve"> </w:t>
      </w:r>
      <w:r>
        <w:t>to</w:t>
      </w:r>
      <w:r>
        <w:rPr>
          <w:spacing w:val="-15"/>
        </w:rPr>
        <w:t xml:space="preserve"> </w:t>
      </w:r>
      <w:r>
        <w:rPr>
          <w:spacing w:val="-1"/>
        </w:rPr>
        <w:t>measure</w:t>
      </w:r>
      <w:r>
        <w:rPr>
          <w:spacing w:val="-14"/>
        </w:rPr>
        <w:t xml:space="preserve"> </w:t>
      </w:r>
      <w:r>
        <w:t>the</w:t>
      </w:r>
      <w:r>
        <w:rPr>
          <w:spacing w:val="-14"/>
        </w:rPr>
        <w:t xml:space="preserve"> </w:t>
      </w:r>
      <w:r>
        <w:rPr>
          <w:spacing w:val="-1"/>
        </w:rPr>
        <w:t>Biplane</w:t>
      </w:r>
      <w:r>
        <w:rPr>
          <w:spacing w:val="-14"/>
        </w:rPr>
        <w:t xml:space="preserve"> </w:t>
      </w:r>
      <w:r>
        <w:rPr>
          <w:spacing w:val="-1"/>
        </w:rPr>
        <w:t>Simpson</w:t>
      </w:r>
      <w:r>
        <w:rPr>
          <w:spacing w:val="-14"/>
        </w:rPr>
        <w:t xml:space="preserve"> </w:t>
      </w:r>
      <w:r>
        <w:rPr>
          <w:spacing w:val="-1"/>
        </w:rPr>
        <w:t>ejection</w:t>
      </w:r>
      <w:r>
        <w:rPr>
          <w:spacing w:val="-15"/>
        </w:rPr>
        <w:t xml:space="preserve"> </w:t>
      </w:r>
      <w:r>
        <w:rPr>
          <w:spacing w:val="-1"/>
        </w:rPr>
        <w:t>fraction,</w:t>
      </w:r>
      <w:r>
        <w:rPr>
          <w:spacing w:val="-15"/>
        </w:rPr>
        <w:t xml:space="preserve"> </w:t>
      </w:r>
      <w:r>
        <w:rPr>
          <w:spacing w:val="-1"/>
        </w:rPr>
        <w:t>strain,</w:t>
      </w:r>
      <w:r>
        <w:rPr>
          <w:spacing w:val="-17"/>
        </w:rPr>
        <w:t xml:space="preserve"> </w:t>
      </w:r>
      <w:r>
        <w:t>and</w:t>
      </w:r>
      <w:r>
        <w:rPr>
          <w:spacing w:val="-9"/>
        </w:rPr>
        <w:t xml:space="preserve"> </w:t>
      </w:r>
      <w:r>
        <w:rPr>
          <w:spacing w:val="-1"/>
        </w:rPr>
        <w:t>additional</w:t>
      </w:r>
      <w:r>
        <w:rPr>
          <w:spacing w:val="69"/>
        </w:rPr>
        <w:t xml:space="preserve"> </w:t>
      </w:r>
      <w:r>
        <w:rPr>
          <w:spacing w:val="-1"/>
        </w:rPr>
        <w:t>measures</w:t>
      </w:r>
      <w:r>
        <w:rPr>
          <w:spacing w:val="15"/>
        </w:rPr>
        <w:t xml:space="preserve"> </w:t>
      </w:r>
      <w:r>
        <w:rPr>
          <w:spacing w:val="-2"/>
        </w:rPr>
        <w:t>of</w:t>
      </w:r>
      <w:r>
        <w:rPr>
          <w:spacing w:val="15"/>
        </w:rPr>
        <w:t xml:space="preserve"> </w:t>
      </w:r>
      <w:r>
        <w:rPr>
          <w:spacing w:val="-1"/>
        </w:rPr>
        <w:t>cardiac</w:t>
      </w:r>
      <w:r>
        <w:rPr>
          <w:spacing w:val="15"/>
        </w:rPr>
        <w:t xml:space="preserve"> </w:t>
      </w:r>
      <w:r>
        <w:rPr>
          <w:spacing w:val="-1"/>
        </w:rPr>
        <w:t>size</w:t>
      </w:r>
      <w:r>
        <w:rPr>
          <w:spacing w:val="12"/>
        </w:rPr>
        <w:t xml:space="preserve"> </w:t>
      </w:r>
      <w:r>
        <w:rPr>
          <w:spacing w:val="-1"/>
        </w:rPr>
        <w:t>and</w:t>
      </w:r>
      <w:r>
        <w:rPr>
          <w:spacing w:val="14"/>
        </w:rPr>
        <w:t xml:space="preserve"> </w:t>
      </w:r>
      <w:r>
        <w:rPr>
          <w:spacing w:val="-1"/>
        </w:rPr>
        <w:t>function.</w:t>
      </w:r>
      <w:r>
        <w:rPr>
          <w:spacing w:val="15"/>
        </w:rPr>
        <w:t xml:space="preserve"> </w:t>
      </w:r>
      <w:r>
        <w:rPr>
          <w:spacing w:val="-1"/>
        </w:rPr>
        <w:t>Sites</w:t>
      </w:r>
      <w:r>
        <w:rPr>
          <w:spacing w:val="15"/>
        </w:rPr>
        <w:t xml:space="preserve"> </w:t>
      </w:r>
      <w:r>
        <w:rPr>
          <w:spacing w:val="-2"/>
        </w:rPr>
        <w:t>will</w:t>
      </w:r>
      <w:r>
        <w:rPr>
          <w:spacing w:val="15"/>
        </w:rPr>
        <w:t xml:space="preserve"> </w:t>
      </w:r>
      <w:r>
        <w:t>be</w:t>
      </w:r>
      <w:r>
        <w:rPr>
          <w:spacing w:val="12"/>
        </w:rPr>
        <w:t xml:space="preserve"> </w:t>
      </w:r>
      <w:r>
        <w:rPr>
          <w:spacing w:val="-1"/>
        </w:rPr>
        <w:t>responsible</w:t>
      </w:r>
      <w:r>
        <w:rPr>
          <w:spacing w:val="14"/>
        </w:rPr>
        <w:t xml:space="preserve"> </w:t>
      </w:r>
      <w:r>
        <w:t>for</w:t>
      </w:r>
      <w:r>
        <w:rPr>
          <w:spacing w:val="13"/>
        </w:rPr>
        <w:t xml:space="preserve"> </w:t>
      </w:r>
      <w:r>
        <w:rPr>
          <w:spacing w:val="-1"/>
        </w:rPr>
        <w:t>ensuring</w:t>
      </w:r>
      <w:r>
        <w:rPr>
          <w:spacing w:val="12"/>
        </w:rPr>
        <w:t xml:space="preserve"> </w:t>
      </w:r>
      <w:r>
        <w:rPr>
          <w:spacing w:val="-1"/>
        </w:rPr>
        <w:t>that</w:t>
      </w:r>
      <w:r>
        <w:rPr>
          <w:spacing w:val="15"/>
        </w:rPr>
        <w:t xml:space="preserve"> </w:t>
      </w:r>
      <w:r>
        <w:rPr>
          <w:spacing w:val="-1"/>
        </w:rPr>
        <w:t>the</w:t>
      </w:r>
      <w:r>
        <w:rPr>
          <w:spacing w:val="14"/>
        </w:rPr>
        <w:t xml:space="preserve"> </w:t>
      </w:r>
      <w:r>
        <w:rPr>
          <w:spacing w:val="-1"/>
        </w:rPr>
        <w:t>cardiac</w:t>
      </w:r>
      <w:r>
        <w:rPr>
          <w:spacing w:val="65"/>
        </w:rPr>
        <w:t xml:space="preserve"> </w:t>
      </w:r>
      <w:r>
        <w:rPr>
          <w:spacing w:val="-1"/>
        </w:rPr>
        <w:t>imaging</w:t>
      </w:r>
      <w:r>
        <w:rPr>
          <w:spacing w:val="-3"/>
        </w:rPr>
        <w:t xml:space="preserve"> </w:t>
      </w:r>
      <w:r>
        <w:t xml:space="preserve">obtained </w:t>
      </w:r>
      <w:r>
        <w:rPr>
          <w:spacing w:val="-1"/>
        </w:rPr>
        <w:t>meets</w:t>
      </w:r>
      <w:r>
        <w:rPr>
          <w:spacing w:val="-2"/>
        </w:rPr>
        <w:t xml:space="preserve"> </w:t>
      </w:r>
      <w:r>
        <w:t>the</w:t>
      </w:r>
      <w:r>
        <w:rPr>
          <w:spacing w:val="-2"/>
        </w:rPr>
        <w:t xml:space="preserve"> </w:t>
      </w:r>
      <w:r>
        <w:rPr>
          <w:spacing w:val="-1"/>
        </w:rPr>
        <w:t>standards</w:t>
      </w:r>
      <w:r>
        <w:t xml:space="preserve"> </w:t>
      </w:r>
      <w:r>
        <w:rPr>
          <w:spacing w:val="-1"/>
        </w:rPr>
        <w:t>outlined</w:t>
      </w:r>
      <w:r>
        <w:rPr>
          <w:spacing w:val="-2"/>
        </w:rPr>
        <w:t xml:space="preserve"> </w:t>
      </w:r>
      <w:r>
        <w:t>in</w:t>
      </w:r>
      <w:r>
        <w:rPr>
          <w:spacing w:val="-3"/>
        </w:rPr>
        <w:t xml:space="preserve"> </w:t>
      </w:r>
      <w:r>
        <w:t>the</w:t>
      </w:r>
      <w:r>
        <w:rPr>
          <w:spacing w:val="-2"/>
        </w:rPr>
        <w:t xml:space="preserve"> </w:t>
      </w:r>
      <w:r>
        <w:rPr>
          <w:spacing w:val="-1"/>
        </w:rPr>
        <w:t>protocol</w:t>
      </w:r>
      <w:r>
        <w:rPr>
          <w:spacing w:val="1"/>
        </w:rPr>
        <w:t xml:space="preserve"> </w:t>
      </w:r>
      <w:r>
        <w:rPr>
          <w:spacing w:val="-1"/>
        </w:rPr>
        <w:t>and</w:t>
      </w:r>
      <w:r>
        <w:t xml:space="preserve"> </w:t>
      </w:r>
      <w:r>
        <w:rPr>
          <w:spacing w:val="-1"/>
        </w:rPr>
        <w:t>cardiac</w:t>
      </w:r>
      <w:r>
        <w:t xml:space="preserve"> </w:t>
      </w:r>
      <w:r>
        <w:rPr>
          <w:spacing w:val="-1"/>
        </w:rPr>
        <w:t>studies</w:t>
      </w:r>
      <w:r>
        <w:rPr>
          <w:spacing w:val="-4"/>
        </w:rPr>
        <w:t xml:space="preserve"> </w:t>
      </w:r>
      <w:r>
        <w:rPr>
          <w:spacing w:val="-1"/>
        </w:rPr>
        <w:t>manual.</w:t>
      </w:r>
    </w:p>
    <w:p w14:paraId="3461D779" w14:textId="77777777" w:rsidR="0014617C" w:rsidRDefault="0014617C">
      <w:pPr>
        <w:rPr>
          <w:rFonts w:ascii="Times New Roman" w:eastAsia="Times New Roman" w:hAnsi="Times New Roman" w:cs="Times New Roman"/>
        </w:rPr>
      </w:pPr>
    </w:p>
    <w:p w14:paraId="64BCF5B3" w14:textId="508750AE" w:rsidR="0014617C" w:rsidRDefault="004977C8" w:rsidP="004977C8">
      <w:pPr>
        <w:pStyle w:val="BodyText"/>
        <w:tabs>
          <w:tab w:val="left" w:pos="720"/>
        </w:tabs>
        <w:ind w:left="0"/>
      </w:pPr>
      <w:bookmarkStart w:id="8" w:name="3.2_Echo_Quality_Review_and_Feedback"/>
      <w:bookmarkStart w:id="9" w:name="_bookmark4"/>
      <w:bookmarkEnd w:id="8"/>
      <w:bookmarkEnd w:id="9"/>
      <w:r>
        <w:rPr>
          <w:u w:color="000000"/>
        </w:rPr>
        <w:tab/>
        <w:t xml:space="preserve">3.2   </w:t>
      </w:r>
      <w:r w:rsidR="00C07C1E">
        <w:rPr>
          <w:u w:val="single" w:color="000000"/>
        </w:rPr>
        <w:t xml:space="preserve">Echo </w:t>
      </w:r>
      <w:r w:rsidR="00C07C1E">
        <w:rPr>
          <w:spacing w:val="-1"/>
          <w:u w:val="single" w:color="000000"/>
        </w:rPr>
        <w:t>Quality</w:t>
      </w:r>
      <w:r w:rsidR="00C07C1E">
        <w:rPr>
          <w:spacing w:val="-3"/>
          <w:u w:val="single" w:color="000000"/>
        </w:rPr>
        <w:t xml:space="preserve"> </w:t>
      </w:r>
      <w:r w:rsidR="00C07C1E">
        <w:rPr>
          <w:spacing w:val="-1"/>
          <w:u w:val="single" w:color="000000"/>
        </w:rPr>
        <w:t>Review</w:t>
      </w:r>
      <w:r w:rsidR="00C07C1E">
        <w:rPr>
          <w:u w:val="single" w:color="000000"/>
        </w:rPr>
        <w:t xml:space="preserve"> and </w:t>
      </w:r>
      <w:r w:rsidR="00C07C1E">
        <w:rPr>
          <w:spacing w:val="-1"/>
          <w:u w:val="single" w:color="000000"/>
        </w:rPr>
        <w:t>Feedback</w:t>
      </w:r>
    </w:p>
    <w:p w14:paraId="3CF2D8B6" w14:textId="77777777" w:rsidR="0014617C" w:rsidRDefault="0014617C">
      <w:pPr>
        <w:spacing w:before="6"/>
        <w:rPr>
          <w:rFonts w:ascii="Times New Roman" w:eastAsia="Times New Roman" w:hAnsi="Times New Roman" w:cs="Times New Roman"/>
          <w:sz w:val="14"/>
          <w:szCs w:val="14"/>
        </w:rPr>
      </w:pPr>
    </w:p>
    <w:p w14:paraId="71954402" w14:textId="77777777" w:rsidR="0014617C" w:rsidRDefault="00C07C1E">
      <w:pPr>
        <w:spacing w:before="72" w:line="239" w:lineRule="auto"/>
        <w:ind w:left="1180" w:right="157"/>
        <w:jc w:val="both"/>
        <w:rPr>
          <w:rFonts w:ascii="Times New Roman" w:eastAsia="Times New Roman" w:hAnsi="Times New Roman" w:cs="Times New Roman"/>
        </w:rPr>
      </w:pPr>
      <w:r>
        <w:rPr>
          <w:rFonts w:ascii="Times New Roman"/>
          <w:spacing w:val="-1"/>
        </w:rPr>
        <w:t>Sonographer(s)</w:t>
      </w:r>
      <w:r>
        <w:rPr>
          <w:rFonts w:ascii="Times New Roman"/>
          <w:spacing w:val="15"/>
        </w:rPr>
        <w:t xml:space="preserve"> </w:t>
      </w:r>
      <w:r>
        <w:rPr>
          <w:rFonts w:ascii="Times New Roman"/>
          <w:spacing w:val="-1"/>
        </w:rPr>
        <w:t>from</w:t>
      </w:r>
      <w:r>
        <w:rPr>
          <w:rFonts w:ascii="Times New Roman"/>
          <w:spacing w:val="10"/>
        </w:rPr>
        <w:t xml:space="preserve"> </w:t>
      </w:r>
      <w:r>
        <w:rPr>
          <w:rFonts w:ascii="Times New Roman"/>
        </w:rPr>
        <w:t>each</w:t>
      </w:r>
      <w:r>
        <w:rPr>
          <w:rFonts w:ascii="Times New Roman"/>
          <w:spacing w:val="14"/>
        </w:rPr>
        <w:t xml:space="preserve"> </w:t>
      </w:r>
      <w:r>
        <w:rPr>
          <w:rFonts w:ascii="Times New Roman"/>
          <w:spacing w:val="-1"/>
        </w:rPr>
        <w:t>site</w:t>
      </w:r>
      <w:r>
        <w:rPr>
          <w:rFonts w:ascii="Times New Roman"/>
          <w:spacing w:val="14"/>
        </w:rPr>
        <w:t xml:space="preserve"> </w:t>
      </w:r>
      <w:r>
        <w:rPr>
          <w:rFonts w:ascii="Times New Roman"/>
          <w:spacing w:val="-1"/>
        </w:rPr>
        <w:t>will</w:t>
      </w:r>
      <w:r>
        <w:rPr>
          <w:rFonts w:ascii="Times New Roman"/>
          <w:spacing w:val="15"/>
        </w:rPr>
        <w:t xml:space="preserve"> </w:t>
      </w:r>
      <w:r>
        <w:rPr>
          <w:rFonts w:ascii="Times New Roman"/>
          <w:spacing w:val="-1"/>
        </w:rPr>
        <w:t>undergo</w:t>
      </w:r>
      <w:r>
        <w:rPr>
          <w:rFonts w:ascii="Times New Roman"/>
          <w:spacing w:val="14"/>
        </w:rPr>
        <w:t xml:space="preserve"> </w:t>
      </w:r>
      <w:r>
        <w:rPr>
          <w:rFonts w:ascii="Times New Roman"/>
        </w:rPr>
        <w:t>a</w:t>
      </w:r>
      <w:r>
        <w:rPr>
          <w:rFonts w:ascii="Times New Roman"/>
          <w:spacing w:val="14"/>
        </w:rPr>
        <w:t xml:space="preserve"> </w:t>
      </w:r>
      <w:r>
        <w:rPr>
          <w:rFonts w:ascii="Times New Roman"/>
          <w:spacing w:val="-1"/>
        </w:rPr>
        <w:t>certification</w:t>
      </w:r>
      <w:r>
        <w:rPr>
          <w:rFonts w:ascii="Times New Roman"/>
          <w:spacing w:val="14"/>
        </w:rPr>
        <w:t xml:space="preserve"> </w:t>
      </w:r>
      <w:r>
        <w:rPr>
          <w:rFonts w:ascii="Times New Roman"/>
          <w:spacing w:val="-1"/>
        </w:rPr>
        <w:t>process</w:t>
      </w:r>
      <w:r>
        <w:rPr>
          <w:rFonts w:ascii="Times New Roman"/>
          <w:spacing w:val="12"/>
        </w:rPr>
        <w:t xml:space="preserve"> </w:t>
      </w:r>
      <w:r>
        <w:rPr>
          <w:rFonts w:ascii="Times New Roman"/>
        </w:rPr>
        <w:t>to</w:t>
      </w:r>
      <w:r>
        <w:rPr>
          <w:rFonts w:ascii="Times New Roman"/>
          <w:spacing w:val="14"/>
        </w:rPr>
        <w:t xml:space="preserve"> </w:t>
      </w:r>
      <w:r>
        <w:rPr>
          <w:rFonts w:ascii="Times New Roman"/>
          <w:spacing w:val="-1"/>
        </w:rPr>
        <w:t>ensure</w:t>
      </w:r>
      <w:r>
        <w:rPr>
          <w:rFonts w:ascii="Times New Roman"/>
          <w:spacing w:val="14"/>
        </w:rPr>
        <w:t xml:space="preserve"> </w:t>
      </w:r>
      <w:r>
        <w:rPr>
          <w:rFonts w:ascii="Times New Roman"/>
          <w:spacing w:val="-1"/>
        </w:rPr>
        <w:t>adequate</w:t>
      </w:r>
      <w:r>
        <w:rPr>
          <w:rFonts w:ascii="Times New Roman"/>
          <w:spacing w:val="53"/>
        </w:rPr>
        <w:t xml:space="preserve"> </w:t>
      </w:r>
      <w:r>
        <w:rPr>
          <w:rFonts w:ascii="Times New Roman"/>
          <w:spacing w:val="-1"/>
        </w:rPr>
        <w:t>echocardiogram</w:t>
      </w:r>
      <w:r>
        <w:rPr>
          <w:rFonts w:ascii="Times New Roman"/>
          <w:spacing w:val="1"/>
        </w:rPr>
        <w:t xml:space="preserve"> </w:t>
      </w:r>
      <w:r>
        <w:rPr>
          <w:rFonts w:ascii="Times New Roman"/>
          <w:spacing w:val="-1"/>
        </w:rPr>
        <w:t>quality.</w:t>
      </w:r>
      <w:r>
        <w:rPr>
          <w:rFonts w:ascii="Times New Roman"/>
          <w:spacing w:val="6"/>
        </w:rPr>
        <w:t xml:space="preserve"> </w:t>
      </w:r>
      <w:r>
        <w:rPr>
          <w:rFonts w:ascii="Times New Roman"/>
          <w:b/>
        </w:rPr>
        <w:t>It</w:t>
      </w:r>
      <w:r>
        <w:rPr>
          <w:rFonts w:ascii="Times New Roman"/>
          <w:b/>
          <w:spacing w:val="3"/>
        </w:rPr>
        <w:t xml:space="preserve"> </w:t>
      </w:r>
      <w:r>
        <w:rPr>
          <w:rFonts w:ascii="Times New Roman"/>
          <w:b/>
        </w:rPr>
        <w:t>is</w:t>
      </w:r>
      <w:r>
        <w:rPr>
          <w:rFonts w:ascii="Times New Roman"/>
          <w:b/>
          <w:spacing w:val="5"/>
        </w:rPr>
        <w:t xml:space="preserve"> </w:t>
      </w:r>
      <w:r>
        <w:rPr>
          <w:rFonts w:ascii="Times New Roman"/>
          <w:b/>
          <w:spacing w:val="-1"/>
        </w:rPr>
        <w:t>strongly</w:t>
      </w:r>
      <w:r>
        <w:rPr>
          <w:rFonts w:ascii="Times New Roman"/>
          <w:b/>
          <w:spacing w:val="5"/>
        </w:rPr>
        <w:t xml:space="preserve"> </w:t>
      </w:r>
      <w:r>
        <w:rPr>
          <w:rFonts w:ascii="Times New Roman"/>
          <w:b/>
          <w:spacing w:val="-1"/>
        </w:rPr>
        <w:t>preferred</w:t>
      </w:r>
      <w:r>
        <w:rPr>
          <w:rFonts w:ascii="Times New Roman"/>
          <w:b/>
          <w:spacing w:val="3"/>
        </w:rPr>
        <w:t xml:space="preserve"> </w:t>
      </w:r>
      <w:r>
        <w:rPr>
          <w:rFonts w:ascii="Times New Roman"/>
          <w:b/>
        </w:rPr>
        <w:t>that</w:t>
      </w:r>
      <w:r>
        <w:rPr>
          <w:rFonts w:ascii="Times New Roman"/>
          <w:b/>
          <w:spacing w:val="2"/>
        </w:rPr>
        <w:t xml:space="preserve"> </w:t>
      </w:r>
      <w:r>
        <w:rPr>
          <w:rFonts w:ascii="Times New Roman"/>
          <w:b/>
          <w:spacing w:val="-1"/>
        </w:rPr>
        <w:t>sites</w:t>
      </w:r>
      <w:r>
        <w:rPr>
          <w:rFonts w:ascii="Times New Roman"/>
          <w:b/>
          <w:spacing w:val="5"/>
        </w:rPr>
        <w:t xml:space="preserve"> </w:t>
      </w:r>
      <w:r>
        <w:rPr>
          <w:rFonts w:ascii="Times New Roman"/>
          <w:b/>
          <w:spacing w:val="-1"/>
        </w:rPr>
        <w:t>identify</w:t>
      </w:r>
      <w:r>
        <w:rPr>
          <w:rFonts w:ascii="Times New Roman"/>
          <w:b/>
          <w:spacing w:val="2"/>
        </w:rPr>
        <w:t xml:space="preserve"> </w:t>
      </w:r>
      <w:r>
        <w:rPr>
          <w:rFonts w:ascii="Times New Roman"/>
          <w:b/>
          <w:spacing w:val="-1"/>
        </w:rPr>
        <w:t>specific</w:t>
      </w:r>
      <w:r>
        <w:rPr>
          <w:rFonts w:ascii="Times New Roman"/>
          <w:b/>
          <w:spacing w:val="2"/>
        </w:rPr>
        <w:t xml:space="preserve"> </w:t>
      </w:r>
      <w:r>
        <w:rPr>
          <w:rFonts w:ascii="Times New Roman"/>
          <w:b/>
          <w:spacing w:val="-1"/>
        </w:rPr>
        <w:t>sonographer(s)</w:t>
      </w:r>
      <w:r>
        <w:rPr>
          <w:rFonts w:ascii="Times New Roman"/>
          <w:b/>
          <w:spacing w:val="81"/>
        </w:rPr>
        <w:t xml:space="preserve"> </w:t>
      </w:r>
      <w:r>
        <w:rPr>
          <w:rFonts w:ascii="Times New Roman"/>
          <w:b/>
        </w:rPr>
        <w:t>who</w:t>
      </w:r>
      <w:r>
        <w:rPr>
          <w:rFonts w:ascii="Times New Roman"/>
          <w:b/>
          <w:spacing w:val="-18"/>
        </w:rPr>
        <w:t xml:space="preserve"> </w:t>
      </w:r>
      <w:r>
        <w:rPr>
          <w:rFonts w:ascii="Times New Roman"/>
          <w:b/>
          <w:spacing w:val="-1"/>
        </w:rPr>
        <w:t>will</w:t>
      </w:r>
      <w:r>
        <w:rPr>
          <w:rFonts w:ascii="Times New Roman"/>
          <w:b/>
          <w:spacing w:val="-14"/>
        </w:rPr>
        <w:t xml:space="preserve"> </w:t>
      </w:r>
      <w:r>
        <w:rPr>
          <w:rFonts w:ascii="Times New Roman"/>
          <w:b/>
          <w:spacing w:val="-1"/>
        </w:rPr>
        <w:t>become</w:t>
      </w:r>
      <w:r>
        <w:rPr>
          <w:rFonts w:ascii="Times New Roman"/>
          <w:b/>
          <w:spacing w:val="-17"/>
        </w:rPr>
        <w:t xml:space="preserve"> </w:t>
      </w:r>
      <w:r>
        <w:rPr>
          <w:rFonts w:ascii="Times New Roman"/>
          <w:b/>
          <w:spacing w:val="-1"/>
        </w:rPr>
        <w:t>familiar</w:t>
      </w:r>
      <w:r>
        <w:rPr>
          <w:rFonts w:ascii="Times New Roman"/>
          <w:b/>
          <w:spacing w:val="-17"/>
        </w:rPr>
        <w:t xml:space="preserve"> </w:t>
      </w:r>
      <w:r>
        <w:rPr>
          <w:rFonts w:ascii="Times New Roman"/>
          <w:b/>
          <w:spacing w:val="-1"/>
        </w:rPr>
        <w:t>with</w:t>
      </w:r>
      <w:r>
        <w:rPr>
          <w:rFonts w:ascii="Times New Roman"/>
          <w:b/>
          <w:spacing w:val="-15"/>
        </w:rPr>
        <w:t xml:space="preserve"> </w:t>
      </w:r>
      <w:r>
        <w:rPr>
          <w:rFonts w:ascii="Times New Roman"/>
          <w:b/>
        </w:rPr>
        <w:t>the</w:t>
      </w:r>
      <w:r>
        <w:rPr>
          <w:rFonts w:ascii="Times New Roman"/>
          <w:b/>
          <w:spacing w:val="-15"/>
        </w:rPr>
        <w:t xml:space="preserve"> </w:t>
      </w:r>
      <w:r>
        <w:rPr>
          <w:rFonts w:ascii="Times New Roman"/>
          <w:b/>
          <w:spacing w:val="-1"/>
        </w:rPr>
        <w:t>AAML1831</w:t>
      </w:r>
      <w:r>
        <w:rPr>
          <w:rFonts w:ascii="Times New Roman"/>
          <w:b/>
          <w:spacing w:val="-15"/>
        </w:rPr>
        <w:t xml:space="preserve"> </w:t>
      </w:r>
      <w:r>
        <w:rPr>
          <w:rFonts w:ascii="Times New Roman"/>
          <w:b/>
          <w:spacing w:val="-1"/>
        </w:rPr>
        <w:t>acquisition</w:t>
      </w:r>
      <w:r>
        <w:rPr>
          <w:rFonts w:ascii="Times New Roman"/>
          <w:b/>
          <w:spacing w:val="-15"/>
        </w:rPr>
        <w:t xml:space="preserve"> </w:t>
      </w:r>
      <w:r>
        <w:rPr>
          <w:rFonts w:ascii="Times New Roman"/>
          <w:b/>
          <w:spacing w:val="-1"/>
        </w:rPr>
        <w:t>protocol</w:t>
      </w:r>
      <w:r>
        <w:rPr>
          <w:rFonts w:ascii="Times New Roman"/>
          <w:b/>
          <w:spacing w:val="-14"/>
        </w:rPr>
        <w:t xml:space="preserve"> </w:t>
      </w:r>
      <w:r>
        <w:rPr>
          <w:rFonts w:ascii="Times New Roman"/>
          <w:b/>
        </w:rPr>
        <w:t>and</w:t>
      </w:r>
      <w:r>
        <w:rPr>
          <w:rFonts w:ascii="Times New Roman"/>
          <w:b/>
          <w:spacing w:val="-15"/>
        </w:rPr>
        <w:t xml:space="preserve"> </w:t>
      </w:r>
      <w:r>
        <w:rPr>
          <w:rFonts w:ascii="Times New Roman"/>
          <w:b/>
          <w:spacing w:val="-1"/>
        </w:rPr>
        <w:t>training</w:t>
      </w:r>
      <w:r>
        <w:rPr>
          <w:rFonts w:ascii="Times New Roman"/>
          <w:b/>
          <w:spacing w:val="-15"/>
        </w:rPr>
        <w:t xml:space="preserve"> </w:t>
      </w:r>
      <w:r>
        <w:rPr>
          <w:rFonts w:ascii="Times New Roman"/>
          <w:b/>
          <w:spacing w:val="-1"/>
        </w:rPr>
        <w:t>materials</w:t>
      </w:r>
      <w:r>
        <w:rPr>
          <w:rFonts w:ascii="Times New Roman"/>
          <w:b/>
          <w:spacing w:val="67"/>
        </w:rPr>
        <w:t xml:space="preserve"> </w:t>
      </w:r>
      <w:r>
        <w:rPr>
          <w:rFonts w:ascii="Times New Roman"/>
          <w:b/>
          <w:spacing w:val="-1"/>
        </w:rPr>
        <w:t>and,</w:t>
      </w:r>
      <w:r>
        <w:rPr>
          <w:rFonts w:ascii="Times New Roman"/>
          <w:b/>
          <w:spacing w:val="9"/>
        </w:rPr>
        <w:t xml:space="preserve"> </w:t>
      </w:r>
      <w:r>
        <w:rPr>
          <w:rFonts w:ascii="Times New Roman"/>
          <w:b/>
        </w:rPr>
        <w:t>whenever</w:t>
      </w:r>
      <w:r>
        <w:rPr>
          <w:rFonts w:ascii="Times New Roman"/>
          <w:b/>
          <w:spacing w:val="12"/>
        </w:rPr>
        <w:t xml:space="preserve"> </w:t>
      </w:r>
      <w:r>
        <w:rPr>
          <w:rFonts w:ascii="Times New Roman"/>
          <w:b/>
          <w:spacing w:val="-1"/>
        </w:rPr>
        <w:t>possible,</w:t>
      </w:r>
      <w:r>
        <w:rPr>
          <w:rFonts w:ascii="Times New Roman"/>
          <w:b/>
          <w:spacing w:val="14"/>
        </w:rPr>
        <w:t xml:space="preserve"> </w:t>
      </w:r>
      <w:r>
        <w:rPr>
          <w:rFonts w:ascii="Times New Roman"/>
          <w:b/>
          <w:spacing w:val="-1"/>
        </w:rPr>
        <w:t>perform</w:t>
      </w:r>
      <w:r>
        <w:rPr>
          <w:rFonts w:ascii="Times New Roman"/>
          <w:b/>
          <w:spacing w:val="13"/>
        </w:rPr>
        <w:t xml:space="preserve"> </w:t>
      </w:r>
      <w:r>
        <w:rPr>
          <w:rFonts w:ascii="Times New Roman"/>
          <w:b/>
          <w:spacing w:val="-1"/>
        </w:rPr>
        <w:t>all</w:t>
      </w:r>
      <w:r>
        <w:rPr>
          <w:rFonts w:ascii="Times New Roman"/>
          <w:b/>
          <w:spacing w:val="12"/>
        </w:rPr>
        <w:t xml:space="preserve"> </w:t>
      </w:r>
      <w:r>
        <w:rPr>
          <w:rFonts w:ascii="Times New Roman"/>
          <w:b/>
          <w:spacing w:val="-1"/>
        </w:rPr>
        <w:t>echocardiograms</w:t>
      </w:r>
      <w:r>
        <w:rPr>
          <w:rFonts w:ascii="Times New Roman"/>
          <w:b/>
          <w:spacing w:val="12"/>
        </w:rPr>
        <w:t xml:space="preserve"> </w:t>
      </w:r>
      <w:r>
        <w:rPr>
          <w:rFonts w:ascii="Times New Roman"/>
          <w:b/>
          <w:spacing w:val="-1"/>
        </w:rPr>
        <w:t>acquired</w:t>
      </w:r>
      <w:r>
        <w:rPr>
          <w:rFonts w:ascii="Times New Roman"/>
          <w:b/>
          <w:spacing w:val="9"/>
        </w:rPr>
        <w:t xml:space="preserve"> </w:t>
      </w:r>
      <w:r>
        <w:rPr>
          <w:rFonts w:ascii="Times New Roman"/>
          <w:b/>
        </w:rPr>
        <w:t>for</w:t>
      </w:r>
      <w:r>
        <w:rPr>
          <w:rFonts w:ascii="Times New Roman"/>
          <w:b/>
          <w:spacing w:val="12"/>
        </w:rPr>
        <w:t xml:space="preserve"> </w:t>
      </w:r>
      <w:r>
        <w:rPr>
          <w:rFonts w:ascii="Times New Roman"/>
          <w:b/>
          <w:spacing w:val="-1"/>
        </w:rPr>
        <w:t>patients</w:t>
      </w:r>
      <w:r>
        <w:rPr>
          <w:rFonts w:ascii="Times New Roman"/>
          <w:b/>
          <w:spacing w:val="10"/>
        </w:rPr>
        <w:t xml:space="preserve"> </w:t>
      </w:r>
      <w:r>
        <w:rPr>
          <w:rFonts w:ascii="Times New Roman"/>
          <w:b/>
          <w:spacing w:val="-1"/>
        </w:rPr>
        <w:t>enrolled</w:t>
      </w:r>
      <w:r>
        <w:rPr>
          <w:rFonts w:ascii="Times New Roman"/>
          <w:b/>
          <w:spacing w:val="11"/>
        </w:rPr>
        <w:t xml:space="preserve"> </w:t>
      </w:r>
      <w:r>
        <w:rPr>
          <w:rFonts w:ascii="Times New Roman"/>
          <w:b/>
        </w:rPr>
        <w:t>on</w:t>
      </w:r>
      <w:r>
        <w:rPr>
          <w:rFonts w:ascii="Times New Roman"/>
          <w:b/>
          <w:spacing w:val="57"/>
        </w:rPr>
        <w:t xml:space="preserve"> </w:t>
      </w:r>
      <w:r>
        <w:rPr>
          <w:rFonts w:ascii="Times New Roman"/>
          <w:b/>
          <w:spacing w:val="-1"/>
        </w:rPr>
        <w:t>AAML1831</w:t>
      </w:r>
      <w:r>
        <w:rPr>
          <w:rFonts w:ascii="Times New Roman"/>
          <w:spacing w:val="-1"/>
        </w:rPr>
        <w:t>.</w:t>
      </w:r>
    </w:p>
    <w:p w14:paraId="0FB78278" w14:textId="77777777" w:rsidR="0014617C" w:rsidRDefault="0014617C">
      <w:pPr>
        <w:rPr>
          <w:rFonts w:ascii="Times New Roman" w:eastAsia="Times New Roman" w:hAnsi="Times New Roman" w:cs="Times New Roman"/>
        </w:rPr>
      </w:pPr>
    </w:p>
    <w:p w14:paraId="591E45E2" w14:textId="722EFB53" w:rsidR="0014617C" w:rsidRDefault="00C07C1E" w:rsidP="0062319F">
      <w:pPr>
        <w:pStyle w:val="BodyText"/>
        <w:ind w:left="1180" w:right="154"/>
        <w:jc w:val="both"/>
      </w:pPr>
      <w:r>
        <w:rPr>
          <w:spacing w:val="-1"/>
        </w:rPr>
        <w:t>Sites</w:t>
      </w:r>
      <w:r>
        <w:rPr>
          <w:spacing w:val="15"/>
        </w:rPr>
        <w:t xml:space="preserve"> </w:t>
      </w:r>
      <w:r>
        <w:rPr>
          <w:spacing w:val="-1"/>
        </w:rPr>
        <w:t>have</w:t>
      </w:r>
      <w:r>
        <w:rPr>
          <w:spacing w:val="15"/>
        </w:rPr>
        <w:t xml:space="preserve"> </w:t>
      </w:r>
      <w:r>
        <w:t>the</w:t>
      </w:r>
      <w:r>
        <w:rPr>
          <w:spacing w:val="14"/>
        </w:rPr>
        <w:t xml:space="preserve"> </w:t>
      </w:r>
      <w:r>
        <w:rPr>
          <w:spacing w:val="-1"/>
        </w:rPr>
        <w:t>option</w:t>
      </w:r>
      <w:r>
        <w:rPr>
          <w:spacing w:val="14"/>
        </w:rPr>
        <w:t xml:space="preserve"> </w:t>
      </w:r>
      <w:r>
        <w:t>of</w:t>
      </w:r>
      <w:r>
        <w:rPr>
          <w:spacing w:val="15"/>
        </w:rPr>
        <w:t xml:space="preserve"> </w:t>
      </w:r>
      <w:r>
        <w:rPr>
          <w:spacing w:val="-1"/>
        </w:rPr>
        <w:t>submitting</w:t>
      </w:r>
      <w:r>
        <w:rPr>
          <w:spacing w:val="11"/>
        </w:rPr>
        <w:t xml:space="preserve"> </w:t>
      </w:r>
      <w:r>
        <w:t>a</w:t>
      </w:r>
      <w:r>
        <w:rPr>
          <w:spacing w:val="14"/>
        </w:rPr>
        <w:t xml:space="preserve"> </w:t>
      </w:r>
      <w:r>
        <w:rPr>
          <w:spacing w:val="-1"/>
        </w:rPr>
        <w:t>sample</w:t>
      </w:r>
      <w:r>
        <w:rPr>
          <w:spacing w:val="14"/>
        </w:rPr>
        <w:t xml:space="preserve"> </w:t>
      </w:r>
      <w:r>
        <w:rPr>
          <w:spacing w:val="-1"/>
        </w:rPr>
        <w:t>echocardiogram</w:t>
      </w:r>
      <w:r>
        <w:rPr>
          <w:spacing w:val="11"/>
        </w:rPr>
        <w:t xml:space="preserve"> </w:t>
      </w:r>
      <w:r>
        <w:t>prior</w:t>
      </w:r>
      <w:r>
        <w:rPr>
          <w:spacing w:val="15"/>
        </w:rPr>
        <w:t xml:space="preserve"> </w:t>
      </w:r>
      <w:r>
        <w:rPr>
          <w:spacing w:val="-1"/>
        </w:rPr>
        <w:t>to</w:t>
      </w:r>
      <w:r>
        <w:rPr>
          <w:spacing w:val="14"/>
        </w:rPr>
        <w:t xml:space="preserve"> </w:t>
      </w:r>
      <w:r>
        <w:rPr>
          <w:spacing w:val="-1"/>
        </w:rPr>
        <w:t>subject</w:t>
      </w:r>
      <w:r>
        <w:rPr>
          <w:spacing w:val="15"/>
        </w:rPr>
        <w:t xml:space="preserve"> </w:t>
      </w:r>
      <w:r>
        <w:rPr>
          <w:spacing w:val="-1"/>
        </w:rPr>
        <w:t>enrollment</w:t>
      </w:r>
      <w:r>
        <w:rPr>
          <w:spacing w:val="15"/>
        </w:rPr>
        <w:t xml:space="preserve"> </w:t>
      </w:r>
      <w:r>
        <w:rPr>
          <w:spacing w:val="-1"/>
        </w:rPr>
        <w:t>for</w:t>
      </w:r>
      <w:r>
        <w:rPr>
          <w:spacing w:val="51"/>
        </w:rPr>
        <w:t xml:space="preserve"> </w:t>
      </w:r>
      <w:r>
        <w:t>each</w:t>
      </w:r>
      <w:r>
        <w:rPr>
          <w:spacing w:val="21"/>
        </w:rPr>
        <w:t xml:space="preserve"> </w:t>
      </w:r>
      <w:r>
        <w:rPr>
          <w:spacing w:val="-1"/>
        </w:rPr>
        <w:t>sonographer</w:t>
      </w:r>
      <w:r>
        <w:rPr>
          <w:spacing w:val="22"/>
        </w:rPr>
        <w:t xml:space="preserve"> </w:t>
      </w:r>
      <w:r>
        <w:rPr>
          <w:spacing w:val="-1"/>
        </w:rPr>
        <w:t>allocated</w:t>
      </w:r>
      <w:r>
        <w:rPr>
          <w:spacing w:val="22"/>
        </w:rPr>
        <w:t xml:space="preserve"> </w:t>
      </w:r>
      <w:r>
        <w:t>to</w:t>
      </w:r>
      <w:r>
        <w:rPr>
          <w:spacing w:val="24"/>
        </w:rPr>
        <w:t xml:space="preserve"> </w:t>
      </w:r>
      <w:r>
        <w:rPr>
          <w:spacing w:val="-1"/>
        </w:rPr>
        <w:t>perform</w:t>
      </w:r>
      <w:r>
        <w:rPr>
          <w:spacing w:val="20"/>
        </w:rPr>
        <w:t xml:space="preserve"> </w:t>
      </w:r>
      <w:r>
        <w:rPr>
          <w:spacing w:val="-1"/>
        </w:rPr>
        <w:t>echocardiograms</w:t>
      </w:r>
      <w:r>
        <w:rPr>
          <w:spacing w:val="24"/>
        </w:rPr>
        <w:t xml:space="preserve"> </w:t>
      </w:r>
      <w:r>
        <w:t>for</w:t>
      </w:r>
      <w:r>
        <w:rPr>
          <w:spacing w:val="24"/>
        </w:rPr>
        <w:t xml:space="preserve"> </w:t>
      </w:r>
      <w:r>
        <w:rPr>
          <w:spacing w:val="-1"/>
        </w:rPr>
        <w:t>AAML1831.</w:t>
      </w:r>
      <w:r>
        <w:rPr>
          <w:spacing w:val="21"/>
        </w:rPr>
        <w:t xml:space="preserve"> </w:t>
      </w:r>
      <w:r>
        <w:rPr>
          <w:spacing w:val="-1"/>
        </w:rPr>
        <w:t>This</w:t>
      </w:r>
      <w:r>
        <w:rPr>
          <w:spacing w:val="22"/>
        </w:rPr>
        <w:t xml:space="preserve"> </w:t>
      </w:r>
      <w:r>
        <w:rPr>
          <w:spacing w:val="-1"/>
        </w:rPr>
        <w:t>sample</w:t>
      </w:r>
      <w:r>
        <w:rPr>
          <w:spacing w:val="24"/>
        </w:rPr>
        <w:t xml:space="preserve"> </w:t>
      </w:r>
      <w:r>
        <w:t>echo</w:t>
      </w:r>
      <w:r>
        <w:rPr>
          <w:spacing w:val="35"/>
        </w:rPr>
        <w:t xml:space="preserve"> </w:t>
      </w:r>
      <w:r>
        <w:rPr>
          <w:spacing w:val="-1"/>
        </w:rPr>
        <w:t>should</w:t>
      </w:r>
      <w:r>
        <w:rPr>
          <w:spacing w:val="-8"/>
        </w:rPr>
        <w:t xml:space="preserve"> </w:t>
      </w:r>
      <w:r>
        <w:rPr>
          <w:spacing w:val="-1"/>
        </w:rPr>
        <w:t>meet</w:t>
      </w:r>
      <w:r>
        <w:rPr>
          <w:spacing w:val="-7"/>
        </w:rPr>
        <w:t xml:space="preserve"> </w:t>
      </w:r>
      <w:r>
        <w:rPr>
          <w:spacing w:val="-1"/>
        </w:rPr>
        <w:t>the</w:t>
      </w:r>
      <w:r>
        <w:rPr>
          <w:spacing w:val="-7"/>
        </w:rPr>
        <w:t xml:space="preserve"> </w:t>
      </w:r>
      <w:r>
        <w:rPr>
          <w:spacing w:val="-1"/>
        </w:rPr>
        <w:t>parameters</w:t>
      </w:r>
      <w:r>
        <w:rPr>
          <w:spacing w:val="-9"/>
        </w:rPr>
        <w:t xml:space="preserve"> </w:t>
      </w:r>
      <w:r>
        <w:rPr>
          <w:spacing w:val="-1"/>
        </w:rPr>
        <w:t>outlined</w:t>
      </w:r>
      <w:r>
        <w:rPr>
          <w:spacing w:val="-8"/>
        </w:rPr>
        <w:t xml:space="preserve"> </w:t>
      </w:r>
      <w:r>
        <w:rPr>
          <w:spacing w:val="-1"/>
        </w:rPr>
        <w:t>in</w:t>
      </w:r>
      <w:r>
        <w:rPr>
          <w:spacing w:val="-8"/>
        </w:rPr>
        <w:t xml:space="preserve"> </w:t>
      </w:r>
      <w:r>
        <w:rPr>
          <w:spacing w:val="-1"/>
        </w:rPr>
        <w:t>the</w:t>
      </w:r>
      <w:r>
        <w:rPr>
          <w:spacing w:val="-7"/>
        </w:rPr>
        <w:t xml:space="preserve"> </w:t>
      </w:r>
      <w:r>
        <w:rPr>
          <w:spacing w:val="-1"/>
        </w:rPr>
        <w:t>Echocardiogram</w:t>
      </w:r>
      <w:r>
        <w:rPr>
          <w:spacing w:val="-11"/>
        </w:rPr>
        <w:t xml:space="preserve"> </w:t>
      </w:r>
      <w:r>
        <w:rPr>
          <w:spacing w:val="-1"/>
        </w:rPr>
        <w:t>Acquisition</w:t>
      </w:r>
      <w:r>
        <w:rPr>
          <w:spacing w:val="-8"/>
        </w:rPr>
        <w:t xml:space="preserve"> </w:t>
      </w:r>
      <w:r>
        <w:rPr>
          <w:spacing w:val="-1"/>
        </w:rPr>
        <w:t>Protocol</w:t>
      </w:r>
      <w:r>
        <w:rPr>
          <w:spacing w:val="-7"/>
        </w:rPr>
        <w:t xml:space="preserve"> </w:t>
      </w:r>
      <w:r>
        <w:t>(</w:t>
      </w:r>
      <w:hyperlink w:anchor="_bookmark20" w:history="1">
        <w:r>
          <w:rPr>
            <w:color w:val="0000FF"/>
            <w:u w:val="single" w:color="0000FF"/>
          </w:rPr>
          <w:t>Appendix</w:t>
        </w:r>
        <w:r>
          <w:rPr>
            <w:color w:val="0000FF"/>
            <w:spacing w:val="-10"/>
            <w:u w:val="single" w:color="0000FF"/>
          </w:rPr>
          <w:t xml:space="preserve"> </w:t>
        </w:r>
        <w:r>
          <w:rPr>
            <w:color w:val="0000FF"/>
            <w:spacing w:val="-1"/>
            <w:u w:val="single" w:color="0000FF"/>
          </w:rPr>
          <w:t>1</w:t>
        </w:r>
      </w:hyperlink>
      <w:r>
        <w:rPr>
          <w:spacing w:val="-1"/>
        </w:rPr>
        <w:t>)</w:t>
      </w:r>
      <w:r>
        <w:rPr>
          <w:spacing w:val="53"/>
        </w:rPr>
        <w:t xml:space="preserve"> </w:t>
      </w:r>
      <w:r>
        <w:t>and</w:t>
      </w:r>
      <w:r>
        <w:rPr>
          <w:spacing w:val="45"/>
        </w:rPr>
        <w:t xml:space="preserve"> </w:t>
      </w:r>
      <w:r>
        <w:t>can</w:t>
      </w:r>
      <w:r>
        <w:rPr>
          <w:spacing w:val="45"/>
        </w:rPr>
        <w:t xml:space="preserve"> </w:t>
      </w:r>
      <w:r>
        <w:rPr>
          <w:spacing w:val="-2"/>
        </w:rPr>
        <w:t>be</w:t>
      </w:r>
      <w:r>
        <w:rPr>
          <w:spacing w:val="45"/>
        </w:rPr>
        <w:t xml:space="preserve"> </w:t>
      </w:r>
      <w:r>
        <w:rPr>
          <w:spacing w:val="-1"/>
        </w:rPr>
        <w:t>submitted</w:t>
      </w:r>
      <w:r>
        <w:rPr>
          <w:spacing w:val="45"/>
        </w:rPr>
        <w:t xml:space="preserve"> </w:t>
      </w:r>
      <w:r>
        <w:t>to</w:t>
      </w:r>
      <w:r>
        <w:rPr>
          <w:spacing w:val="43"/>
        </w:rPr>
        <w:t xml:space="preserve"> </w:t>
      </w:r>
      <w:r>
        <w:rPr>
          <w:spacing w:val="-1"/>
        </w:rPr>
        <w:t>the</w:t>
      </w:r>
      <w:r>
        <w:rPr>
          <w:spacing w:val="45"/>
        </w:rPr>
        <w:t xml:space="preserve"> </w:t>
      </w:r>
      <w:r>
        <w:rPr>
          <w:spacing w:val="-1"/>
        </w:rPr>
        <w:t>Core</w:t>
      </w:r>
      <w:r>
        <w:rPr>
          <w:spacing w:val="45"/>
        </w:rPr>
        <w:t xml:space="preserve"> </w:t>
      </w:r>
      <w:r>
        <w:rPr>
          <w:spacing w:val="-1"/>
        </w:rPr>
        <w:t>Echo</w:t>
      </w:r>
      <w:r>
        <w:rPr>
          <w:spacing w:val="45"/>
        </w:rPr>
        <w:t xml:space="preserve"> </w:t>
      </w:r>
      <w:r>
        <w:t>Lab</w:t>
      </w:r>
      <w:r>
        <w:rPr>
          <w:spacing w:val="45"/>
        </w:rPr>
        <w:t xml:space="preserve"> </w:t>
      </w:r>
      <w:r>
        <w:rPr>
          <w:spacing w:val="-1"/>
        </w:rPr>
        <w:t>using</w:t>
      </w:r>
      <w:r>
        <w:rPr>
          <w:spacing w:val="43"/>
        </w:rPr>
        <w:t xml:space="preserve"> </w:t>
      </w:r>
      <w:r>
        <w:t>the</w:t>
      </w:r>
      <w:r>
        <w:rPr>
          <w:spacing w:val="50"/>
        </w:rPr>
        <w:t xml:space="preserve"> </w:t>
      </w:r>
      <w:r>
        <w:rPr>
          <w:spacing w:val="-1"/>
        </w:rPr>
        <w:t>AAML1831</w:t>
      </w:r>
      <w:r>
        <w:rPr>
          <w:spacing w:val="45"/>
        </w:rPr>
        <w:t xml:space="preserve"> </w:t>
      </w:r>
      <w:r>
        <w:rPr>
          <w:spacing w:val="-1"/>
        </w:rPr>
        <w:t>Certification</w:t>
      </w:r>
      <w:r>
        <w:rPr>
          <w:spacing w:val="45"/>
        </w:rPr>
        <w:t xml:space="preserve"> </w:t>
      </w:r>
      <w:r>
        <w:rPr>
          <w:spacing w:val="-1"/>
        </w:rPr>
        <w:t>Sample</w:t>
      </w:r>
      <w:r>
        <w:rPr>
          <w:spacing w:val="35"/>
        </w:rPr>
        <w:t xml:space="preserve"> </w:t>
      </w:r>
      <w:r>
        <w:rPr>
          <w:spacing w:val="-1"/>
        </w:rPr>
        <w:t>Echocardiogram</w:t>
      </w:r>
      <w:r>
        <w:rPr>
          <w:spacing w:val="-4"/>
        </w:rPr>
        <w:t xml:space="preserve"> </w:t>
      </w:r>
      <w:r>
        <w:rPr>
          <w:spacing w:val="-1"/>
        </w:rPr>
        <w:t>Submission</w:t>
      </w:r>
      <w:r>
        <w:t xml:space="preserve"> Form</w:t>
      </w:r>
      <w:r>
        <w:rPr>
          <w:spacing w:val="-2"/>
        </w:rPr>
        <w:t xml:space="preserve"> </w:t>
      </w:r>
      <w:r>
        <w:t xml:space="preserve">in </w:t>
      </w:r>
      <w:hyperlink w:anchor="_bookmark22" w:history="1">
        <w:r>
          <w:rPr>
            <w:color w:val="0000FF"/>
            <w:spacing w:val="-1"/>
            <w:u w:val="single" w:color="0000FF"/>
          </w:rPr>
          <w:t>Appendix</w:t>
        </w:r>
        <w:r>
          <w:rPr>
            <w:color w:val="0000FF"/>
            <w:u w:val="single" w:color="0000FF"/>
          </w:rPr>
          <w:t xml:space="preserve"> 3</w:t>
        </w:r>
      </w:hyperlink>
      <w:r>
        <w:t xml:space="preserve">. </w:t>
      </w:r>
      <w:r>
        <w:rPr>
          <w:spacing w:val="-1"/>
        </w:rPr>
        <w:t>Alternatively,</w:t>
      </w:r>
      <w:r>
        <w:t xml:space="preserve"> </w:t>
      </w:r>
      <w:r>
        <w:rPr>
          <w:spacing w:val="-1"/>
        </w:rPr>
        <w:t>sites</w:t>
      </w:r>
      <w:r>
        <w:t xml:space="preserve"> </w:t>
      </w:r>
      <w:r>
        <w:rPr>
          <w:spacing w:val="-2"/>
        </w:rPr>
        <w:t xml:space="preserve">may </w:t>
      </w:r>
      <w:r>
        <w:t xml:space="preserve">attain </w:t>
      </w:r>
      <w:r>
        <w:rPr>
          <w:spacing w:val="-1"/>
        </w:rPr>
        <w:t>sonographer</w:t>
      </w:r>
      <w:r>
        <w:rPr>
          <w:spacing w:val="63"/>
        </w:rPr>
        <w:t xml:space="preserve"> </w:t>
      </w:r>
      <w:r>
        <w:rPr>
          <w:spacing w:val="-1"/>
        </w:rPr>
        <w:t>certification</w:t>
      </w:r>
      <w:r>
        <w:rPr>
          <w:spacing w:val="2"/>
        </w:rPr>
        <w:t xml:space="preserve"> </w:t>
      </w:r>
      <w:r>
        <w:rPr>
          <w:spacing w:val="-1"/>
        </w:rPr>
        <w:t>with</w:t>
      </w:r>
      <w:r>
        <w:t xml:space="preserve"> </w:t>
      </w:r>
      <w:r>
        <w:rPr>
          <w:spacing w:val="-1"/>
        </w:rPr>
        <w:t>submission</w:t>
      </w:r>
      <w:r>
        <w:rPr>
          <w:spacing w:val="2"/>
        </w:rPr>
        <w:t xml:space="preserve"> </w:t>
      </w:r>
      <w:r>
        <w:t xml:space="preserve">of </w:t>
      </w:r>
      <w:r>
        <w:rPr>
          <w:spacing w:val="-1"/>
        </w:rPr>
        <w:t>required</w:t>
      </w:r>
      <w:r>
        <w:rPr>
          <w:spacing w:val="3"/>
        </w:rPr>
        <w:t xml:space="preserve"> </w:t>
      </w:r>
      <w:r>
        <w:rPr>
          <w:spacing w:val="-1"/>
        </w:rPr>
        <w:t>echocardiogram(s)</w:t>
      </w:r>
      <w:r>
        <w:rPr>
          <w:spacing w:val="3"/>
        </w:rPr>
        <w:t xml:space="preserve"> </w:t>
      </w:r>
      <w:r>
        <w:t>for</w:t>
      </w:r>
      <w:r>
        <w:rPr>
          <w:spacing w:val="3"/>
        </w:rPr>
        <w:t xml:space="preserve"> </w:t>
      </w:r>
      <w:r>
        <w:rPr>
          <w:spacing w:val="-1"/>
        </w:rPr>
        <w:t>AAML1831</w:t>
      </w:r>
      <w:r>
        <w:t xml:space="preserve"> </w:t>
      </w:r>
      <w:r>
        <w:rPr>
          <w:spacing w:val="-1"/>
        </w:rPr>
        <w:t>participants</w:t>
      </w:r>
      <w:r>
        <w:rPr>
          <w:spacing w:val="47"/>
        </w:rPr>
        <w:t xml:space="preserve"> </w:t>
      </w:r>
      <w:r>
        <w:rPr>
          <w:spacing w:val="-1"/>
        </w:rPr>
        <w:t>However,</w:t>
      </w:r>
      <w:r>
        <w:rPr>
          <w:spacing w:val="-10"/>
        </w:rPr>
        <w:t xml:space="preserve"> </w:t>
      </w:r>
      <w:r>
        <w:t>any</w:t>
      </w:r>
      <w:r>
        <w:rPr>
          <w:spacing w:val="-12"/>
        </w:rPr>
        <w:t xml:space="preserve"> </w:t>
      </w:r>
      <w:r>
        <w:rPr>
          <w:spacing w:val="-1"/>
        </w:rPr>
        <w:t>DICOM</w:t>
      </w:r>
      <w:r>
        <w:rPr>
          <w:spacing w:val="-8"/>
        </w:rPr>
        <w:t xml:space="preserve"> </w:t>
      </w:r>
      <w:r>
        <w:rPr>
          <w:spacing w:val="-1"/>
        </w:rPr>
        <w:t>echocardiogram</w:t>
      </w:r>
      <w:r>
        <w:rPr>
          <w:spacing w:val="-12"/>
        </w:rPr>
        <w:t xml:space="preserve"> </w:t>
      </w:r>
      <w:r>
        <w:rPr>
          <w:spacing w:val="-1"/>
        </w:rPr>
        <w:t>images</w:t>
      </w:r>
      <w:r>
        <w:rPr>
          <w:spacing w:val="-9"/>
        </w:rPr>
        <w:t xml:space="preserve"> </w:t>
      </w:r>
      <w:r>
        <w:rPr>
          <w:spacing w:val="-1"/>
        </w:rPr>
        <w:t>acquired</w:t>
      </w:r>
      <w:r>
        <w:rPr>
          <w:spacing w:val="-10"/>
        </w:rPr>
        <w:t xml:space="preserve"> </w:t>
      </w:r>
      <w:r>
        <w:t>by</w:t>
      </w:r>
      <w:r>
        <w:rPr>
          <w:spacing w:val="-12"/>
        </w:rPr>
        <w:t xml:space="preserve"> </w:t>
      </w:r>
      <w:r>
        <w:t>a</w:t>
      </w:r>
      <w:r>
        <w:rPr>
          <w:spacing w:val="-10"/>
        </w:rPr>
        <w:t xml:space="preserve"> </w:t>
      </w:r>
      <w:r>
        <w:rPr>
          <w:spacing w:val="-1"/>
        </w:rPr>
        <w:t>sonographer</w:t>
      </w:r>
      <w:r>
        <w:rPr>
          <w:spacing w:val="-9"/>
        </w:rPr>
        <w:t xml:space="preserve"> </w:t>
      </w:r>
      <w:r>
        <w:rPr>
          <w:spacing w:val="-1"/>
        </w:rPr>
        <w:t>prior</w:t>
      </w:r>
      <w:r>
        <w:rPr>
          <w:spacing w:val="-12"/>
        </w:rPr>
        <w:t xml:space="preserve"> </w:t>
      </w:r>
      <w:r>
        <w:t>to</w:t>
      </w:r>
      <w:r>
        <w:rPr>
          <w:spacing w:val="-12"/>
        </w:rPr>
        <w:t xml:space="preserve"> </w:t>
      </w:r>
      <w:r>
        <w:rPr>
          <w:spacing w:val="-1"/>
        </w:rPr>
        <w:t>certification</w:t>
      </w:r>
      <w:r>
        <w:rPr>
          <w:spacing w:val="59"/>
        </w:rPr>
        <w:t xml:space="preserve"> </w:t>
      </w:r>
      <w:r>
        <w:rPr>
          <w:b/>
        </w:rPr>
        <w:t>must</w:t>
      </w:r>
      <w:r>
        <w:rPr>
          <w:b/>
          <w:spacing w:val="44"/>
        </w:rPr>
        <w:t xml:space="preserve"> </w:t>
      </w:r>
      <w:r>
        <w:rPr>
          <w:b/>
        </w:rPr>
        <w:t>be</w:t>
      </w:r>
      <w:r>
        <w:rPr>
          <w:b/>
          <w:spacing w:val="45"/>
        </w:rPr>
        <w:t xml:space="preserve"> </w:t>
      </w:r>
      <w:r>
        <w:rPr>
          <w:b/>
          <w:spacing w:val="-1"/>
        </w:rPr>
        <w:t>submitted</w:t>
      </w:r>
      <w:r>
        <w:rPr>
          <w:b/>
          <w:spacing w:val="47"/>
        </w:rPr>
        <w:t xml:space="preserve"> </w:t>
      </w:r>
      <w:r>
        <w:rPr>
          <w:b/>
          <w:spacing w:val="-1"/>
        </w:rPr>
        <w:t>to</w:t>
      </w:r>
      <w:r>
        <w:rPr>
          <w:b/>
          <w:spacing w:val="45"/>
        </w:rPr>
        <w:t xml:space="preserve"> </w:t>
      </w:r>
      <w:r>
        <w:rPr>
          <w:b/>
          <w:spacing w:val="-1"/>
        </w:rPr>
        <w:t>the</w:t>
      </w:r>
      <w:r>
        <w:rPr>
          <w:b/>
          <w:spacing w:val="45"/>
        </w:rPr>
        <w:t xml:space="preserve"> </w:t>
      </w:r>
      <w:r>
        <w:rPr>
          <w:b/>
          <w:spacing w:val="-1"/>
        </w:rPr>
        <w:t>Core</w:t>
      </w:r>
      <w:r>
        <w:rPr>
          <w:b/>
          <w:spacing w:val="46"/>
        </w:rPr>
        <w:t xml:space="preserve"> </w:t>
      </w:r>
      <w:r>
        <w:rPr>
          <w:b/>
          <w:spacing w:val="-1"/>
        </w:rPr>
        <w:t>Lab</w:t>
      </w:r>
      <w:r>
        <w:rPr>
          <w:b/>
          <w:spacing w:val="44"/>
        </w:rPr>
        <w:t xml:space="preserve"> </w:t>
      </w:r>
      <w:r>
        <w:rPr>
          <w:b/>
          <w:spacing w:val="-1"/>
        </w:rPr>
        <w:t>within</w:t>
      </w:r>
      <w:r>
        <w:rPr>
          <w:b/>
          <w:spacing w:val="46"/>
        </w:rPr>
        <w:t xml:space="preserve"> </w:t>
      </w:r>
      <w:r>
        <w:rPr>
          <w:b/>
        </w:rPr>
        <w:t>5</w:t>
      </w:r>
      <w:r>
        <w:rPr>
          <w:b/>
          <w:spacing w:val="45"/>
        </w:rPr>
        <w:t xml:space="preserve"> </w:t>
      </w:r>
      <w:r>
        <w:rPr>
          <w:b/>
          <w:spacing w:val="-1"/>
        </w:rPr>
        <w:t>days</w:t>
      </w:r>
      <w:r>
        <w:rPr>
          <w:b/>
          <w:spacing w:val="46"/>
        </w:rPr>
        <w:t xml:space="preserve"> </w:t>
      </w:r>
      <w:r>
        <w:rPr>
          <w:b/>
          <w:spacing w:val="-2"/>
        </w:rPr>
        <w:t>of</w:t>
      </w:r>
      <w:r>
        <w:rPr>
          <w:b/>
          <w:spacing w:val="48"/>
        </w:rPr>
        <w:t xml:space="preserve"> </w:t>
      </w:r>
      <w:r>
        <w:rPr>
          <w:b/>
          <w:spacing w:val="-1"/>
        </w:rPr>
        <w:t>being</w:t>
      </w:r>
      <w:r>
        <w:rPr>
          <w:b/>
          <w:spacing w:val="42"/>
        </w:rPr>
        <w:t xml:space="preserve"> </w:t>
      </w:r>
      <w:r>
        <w:rPr>
          <w:b/>
          <w:spacing w:val="-1"/>
        </w:rPr>
        <w:t>obtained</w:t>
      </w:r>
      <w:r>
        <w:rPr>
          <w:b/>
          <w:spacing w:val="44"/>
        </w:rPr>
        <w:t xml:space="preserve"> </w:t>
      </w:r>
      <w:r>
        <w:rPr>
          <w:spacing w:val="-1"/>
        </w:rPr>
        <w:t>for</w:t>
      </w:r>
      <w:r>
        <w:rPr>
          <w:spacing w:val="44"/>
        </w:rPr>
        <w:t xml:space="preserve"> </w:t>
      </w:r>
      <w:r>
        <w:t>a</w:t>
      </w:r>
      <w:r>
        <w:rPr>
          <w:spacing w:val="45"/>
        </w:rPr>
        <w:t xml:space="preserve"> </w:t>
      </w:r>
      <w:r>
        <w:rPr>
          <w:spacing w:val="-1"/>
        </w:rPr>
        <w:t>real</w:t>
      </w:r>
      <w:r>
        <w:rPr>
          <w:spacing w:val="44"/>
        </w:rPr>
        <w:t xml:space="preserve"> </w:t>
      </w:r>
      <w:r>
        <w:rPr>
          <w:spacing w:val="-1"/>
        </w:rPr>
        <w:t>time</w:t>
      </w:r>
    </w:p>
    <w:p w14:paraId="1FC39945" w14:textId="7E4B033E" w:rsidR="0014617C" w:rsidRDefault="0014617C" w:rsidP="004977C8">
      <w:pPr>
        <w:jc w:val="both"/>
        <w:rPr>
          <w:rFonts w:ascii="Times New Roman" w:eastAsia="Times New Roman" w:hAnsi="Times New Roman"/>
        </w:rPr>
        <w:sectPr w:rsidR="0014617C">
          <w:pgSz w:w="12240" w:h="15840"/>
          <w:pgMar w:top="1380" w:right="1280" w:bottom="780" w:left="1340" w:header="0" w:footer="582" w:gutter="0"/>
          <w:cols w:space="720"/>
        </w:sectPr>
      </w:pPr>
    </w:p>
    <w:p w14:paraId="70DD8DDC" w14:textId="478D302D" w:rsidR="0014617C" w:rsidRDefault="00046646" w:rsidP="004977C8">
      <w:pPr>
        <w:pStyle w:val="BodyText"/>
        <w:spacing w:before="54"/>
        <w:ind w:left="1180" w:right="435"/>
        <w:jc w:val="both"/>
      </w:pPr>
      <w:r>
        <w:rPr>
          <w:noProof/>
        </w:rPr>
        <w:lastRenderedPageBreak/>
        <mc:AlternateContent>
          <mc:Choice Requires="wpg">
            <w:drawing>
              <wp:anchor distT="0" distB="0" distL="114300" distR="114300" simplePos="0" relativeHeight="251658240" behindDoc="0" locked="0" layoutInCell="1" allowOverlap="1" wp14:anchorId="3DF4BD45" wp14:editId="7F3BE2BC">
                <wp:simplePos x="0" y="0"/>
                <wp:positionH relativeFrom="page">
                  <wp:posOffset>3571875</wp:posOffset>
                </wp:positionH>
                <wp:positionV relativeFrom="page">
                  <wp:posOffset>6200775</wp:posOffset>
                </wp:positionV>
                <wp:extent cx="219075" cy="76200"/>
                <wp:effectExtent l="0" t="0" r="0" b="9525"/>
                <wp:wrapNone/>
                <wp:docPr id="15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76200"/>
                          <a:chOff x="5625" y="9765"/>
                          <a:chExt cx="345" cy="120"/>
                        </a:xfrm>
                      </wpg:grpSpPr>
                      <wps:wsp>
                        <wps:cNvPr id="153" name="Freeform 133"/>
                        <wps:cNvSpPr>
                          <a:spLocks/>
                        </wps:cNvSpPr>
                        <wps:spPr bwMode="auto">
                          <a:xfrm>
                            <a:off x="5625" y="9765"/>
                            <a:ext cx="345" cy="120"/>
                          </a:xfrm>
                          <a:custGeom>
                            <a:avLst/>
                            <a:gdLst>
                              <a:gd name="T0" fmla="+- 0 5745 5625"/>
                              <a:gd name="T1" fmla="*/ T0 w 345"/>
                              <a:gd name="T2" fmla="+- 0 9765 9765"/>
                              <a:gd name="T3" fmla="*/ 9765 h 120"/>
                              <a:gd name="T4" fmla="+- 0 5625 5625"/>
                              <a:gd name="T5" fmla="*/ T4 w 345"/>
                              <a:gd name="T6" fmla="+- 0 9825 9765"/>
                              <a:gd name="T7" fmla="*/ 9825 h 120"/>
                              <a:gd name="T8" fmla="+- 0 5745 5625"/>
                              <a:gd name="T9" fmla="*/ T8 w 345"/>
                              <a:gd name="T10" fmla="+- 0 9885 9765"/>
                              <a:gd name="T11" fmla="*/ 9885 h 120"/>
                              <a:gd name="T12" fmla="+- 0 5745 5625"/>
                              <a:gd name="T13" fmla="*/ T12 w 345"/>
                              <a:gd name="T14" fmla="+- 0 9830 9765"/>
                              <a:gd name="T15" fmla="*/ 9830 h 120"/>
                              <a:gd name="T16" fmla="+- 0 5725 5625"/>
                              <a:gd name="T17" fmla="*/ T16 w 345"/>
                              <a:gd name="T18" fmla="+- 0 9830 9765"/>
                              <a:gd name="T19" fmla="*/ 9830 h 120"/>
                              <a:gd name="T20" fmla="+- 0 5725 5625"/>
                              <a:gd name="T21" fmla="*/ T20 w 345"/>
                              <a:gd name="T22" fmla="+- 0 9820 9765"/>
                              <a:gd name="T23" fmla="*/ 9820 h 120"/>
                              <a:gd name="T24" fmla="+- 0 5745 5625"/>
                              <a:gd name="T25" fmla="*/ T24 w 345"/>
                              <a:gd name="T26" fmla="+- 0 9820 9765"/>
                              <a:gd name="T27" fmla="*/ 9820 h 120"/>
                              <a:gd name="T28" fmla="+- 0 5745 5625"/>
                              <a:gd name="T29" fmla="*/ T28 w 345"/>
                              <a:gd name="T30" fmla="+- 0 9765 9765"/>
                              <a:gd name="T31" fmla="*/ 976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120">
                                <a:moveTo>
                                  <a:pt x="120" y="0"/>
                                </a:moveTo>
                                <a:lnTo>
                                  <a:pt x="0" y="60"/>
                                </a:lnTo>
                                <a:lnTo>
                                  <a:pt x="120" y="120"/>
                                </a:lnTo>
                                <a:lnTo>
                                  <a:pt x="120" y="65"/>
                                </a:lnTo>
                                <a:lnTo>
                                  <a:pt x="100" y="65"/>
                                </a:lnTo>
                                <a:lnTo>
                                  <a:pt x="100" y="55"/>
                                </a:lnTo>
                                <a:lnTo>
                                  <a:pt x="120" y="55"/>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2"/>
                        <wps:cNvSpPr>
                          <a:spLocks/>
                        </wps:cNvSpPr>
                        <wps:spPr bwMode="auto">
                          <a:xfrm>
                            <a:off x="5625" y="9765"/>
                            <a:ext cx="345" cy="120"/>
                          </a:xfrm>
                          <a:custGeom>
                            <a:avLst/>
                            <a:gdLst>
                              <a:gd name="T0" fmla="+- 0 5745 5625"/>
                              <a:gd name="T1" fmla="*/ T0 w 345"/>
                              <a:gd name="T2" fmla="+- 0 9820 9765"/>
                              <a:gd name="T3" fmla="*/ 9820 h 120"/>
                              <a:gd name="T4" fmla="+- 0 5725 5625"/>
                              <a:gd name="T5" fmla="*/ T4 w 345"/>
                              <a:gd name="T6" fmla="+- 0 9820 9765"/>
                              <a:gd name="T7" fmla="*/ 9820 h 120"/>
                              <a:gd name="T8" fmla="+- 0 5725 5625"/>
                              <a:gd name="T9" fmla="*/ T8 w 345"/>
                              <a:gd name="T10" fmla="+- 0 9830 9765"/>
                              <a:gd name="T11" fmla="*/ 9830 h 120"/>
                              <a:gd name="T12" fmla="+- 0 5745 5625"/>
                              <a:gd name="T13" fmla="*/ T12 w 345"/>
                              <a:gd name="T14" fmla="+- 0 9830 9765"/>
                              <a:gd name="T15" fmla="*/ 9830 h 120"/>
                              <a:gd name="T16" fmla="+- 0 5745 5625"/>
                              <a:gd name="T17" fmla="*/ T16 w 345"/>
                              <a:gd name="T18" fmla="+- 0 9820 9765"/>
                              <a:gd name="T19" fmla="*/ 9820 h 120"/>
                            </a:gdLst>
                            <a:ahLst/>
                            <a:cxnLst>
                              <a:cxn ang="0">
                                <a:pos x="T1" y="T3"/>
                              </a:cxn>
                              <a:cxn ang="0">
                                <a:pos x="T5" y="T7"/>
                              </a:cxn>
                              <a:cxn ang="0">
                                <a:pos x="T9" y="T11"/>
                              </a:cxn>
                              <a:cxn ang="0">
                                <a:pos x="T13" y="T15"/>
                              </a:cxn>
                              <a:cxn ang="0">
                                <a:pos x="T17" y="T19"/>
                              </a:cxn>
                            </a:cxnLst>
                            <a:rect l="0" t="0" r="r" b="b"/>
                            <a:pathLst>
                              <a:path w="345" h="120">
                                <a:moveTo>
                                  <a:pt x="120" y="55"/>
                                </a:moveTo>
                                <a:lnTo>
                                  <a:pt x="100" y="55"/>
                                </a:lnTo>
                                <a:lnTo>
                                  <a:pt x="100" y="65"/>
                                </a:lnTo>
                                <a:lnTo>
                                  <a:pt x="120" y="65"/>
                                </a:lnTo>
                                <a:lnTo>
                                  <a:pt x="1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1"/>
                        <wps:cNvSpPr>
                          <a:spLocks/>
                        </wps:cNvSpPr>
                        <wps:spPr bwMode="auto">
                          <a:xfrm>
                            <a:off x="5625" y="9765"/>
                            <a:ext cx="345" cy="120"/>
                          </a:xfrm>
                          <a:custGeom>
                            <a:avLst/>
                            <a:gdLst>
                              <a:gd name="T0" fmla="+- 0 5970 5625"/>
                              <a:gd name="T1" fmla="*/ T0 w 345"/>
                              <a:gd name="T2" fmla="+- 0 9820 9765"/>
                              <a:gd name="T3" fmla="*/ 9820 h 120"/>
                              <a:gd name="T4" fmla="+- 0 5745 5625"/>
                              <a:gd name="T5" fmla="*/ T4 w 345"/>
                              <a:gd name="T6" fmla="+- 0 9820 9765"/>
                              <a:gd name="T7" fmla="*/ 9820 h 120"/>
                              <a:gd name="T8" fmla="+- 0 5745 5625"/>
                              <a:gd name="T9" fmla="*/ T8 w 345"/>
                              <a:gd name="T10" fmla="+- 0 9830 9765"/>
                              <a:gd name="T11" fmla="*/ 9830 h 120"/>
                              <a:gd name="T12" fmla="+- 0 5970 5625"/>
                              <a:gd name="T13" fmla="*/ T12 w 345"/>
                              <a:gd name="T14" fmla="+- 0 9830 9765"/>
                              <a:gd name="T15" fmla="*/ 9830 h 120"/>
                              <a:gd name="T16" fmla="+- 0 5970 5625"/>
                              <a:gd name="T17" fmla="*/ T16 w 345"/>
                              <a:gd name="T18" fmla="+- 0 9820 9765"/>
                              <a:gd name="T19" fmla="*/ 9820 h 120"/>
                            </a:gdLst>
                            <a:ahLst/>
                            <a:cxnLst>
                              <a:cxn ang="0">
                                <a:pos x="T1" y="T3"/>
                              </a:cxn>
                              <a:cxn ang="0">
                                <a:pos x="T5" y="T7"/>
                              </a:cxn>
                              <a:cxn ang="0">
                                <a:pos x="T9" y="T11"/>
                              </a:cxn>
                              <a:cxn ang="0">
                                <a:pos x="T13" y="T15"/>
                              </a:cxn>
                              <a:cxn ang="0">
                                <a:pos x="T17" y="T19"/>
                              </a:cxn>
                            </a:cxnLst>
                            <a:rect l="0" t="0" r="r" b="b"/>
                            <a:pathLst>
                              <a:path w="345" h="120">
                                <a:moveTo>
                                  <a:pt x="345" y="55"/>
                                </a:moveTo>
                                <a:lnTo>
                                  <a:pt x="120" y="55"/>
                                </a:lnTo>
                                <a:lnTo>
                                  <a:pt x="120" y="65"/>
                                </a:lnTo>
                                <a:lnTo>
                                  <a:pt x="345" y="65"/>
                                </a:lnTo>
                                <a:lnTo>
                                  <a:pt x="34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785F" id="Group 130" o:spid="_x0000_s1026" style="position:absolute;margin-left:281.25pt;margin-top:488.25pt;width:17.25pt;height:6pt;z-index:251658240;mso-position-horizontal-relative:page;mso-position-vertical-relative:page" coordorigin="5625,9765" coordsize="3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">
                <v:shape id="Freeform 133" o:spid="_x0000_s1027" style="position:absolute;left:5625;top:9765;width:345;height:120;visibility:visible;mso-wrap-style:square;v-text-anchor:top" coordsize="3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" path="m120,l,60r120,60l120,65r-20,l100,55r20,l120,xe" fillcolor="black" stroked="f">
                  <v:path arrowok="t" o:connecttype="custom" o:connectlocs="120,9765;0,9825;120,9885;120,9830;100,9830;100,9820;120,9820;120,9765" o:connectangles="0,0,0,0,0,0,0,0"/>
                </v:shape>
                <v:shape id="Freeform 132" o:spid="_x0000_s1028" style="position:absolute;left:5625;top:9765;width:345;height:120;visibility:visible;mso-wrap-style:square;v-text-anchor:top" coordsize="3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" path="m120,55r-20,l100,65r20,l120,55xe" fillcolor="black" stroked="f">
                  <v:path arrowok="t" o:connecttype="custom" o:connectlocs="120,9820;100,9820;100,9830;120,9830;120,9820" o:connectangles="0,0,0,0,0"/>
                </v:shape>
                <v:shape id="Freeform 131" o:spid="_x0000_s1029" style="position:absolute;left:5625;top:9765;width:345;height:120;visibility:visible;mso-wrap-style:square;v-text-anchor:top" coordsize="3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" path="m345,55r-225,l120,65r225,l345,55xe" fillcolor="black" stroked="f">
                  <v:path arrowok="t" o:connecttype="custom" o:connectlocs="345,9820;120,9820;120,9830;345,9830;345,9820" o:connectangles="0,0,0,0,0"/>
                </v:shape>
                <w10:wrap anchorx="page" anchory="page"/>
              </v:group>
            </w:pict>
          </mc:Fallback>
        </mc:AlternateContent>
      </w:r>
      <w:r>
        <w:rPr>
          <w:noProof/>
        </w:rPr>
        <mc:AlternateContent>
          <mc:Choice Requires="wps">
            <w:drawing>
              <wp:anchor distT="0" distB="0" distL="114300" distR="114300" simplePos="0" relativeHeight="251658244" behindDoc="0" locked="0" layoutInCell="1" allowOverlap="1" wp14:anchorId="24CD71F8" wp14:editId="7307ADAB">
                <wp:simplePos x="0" y="0"/>
                <wp:positionH relativeFrom="page">
                  <wp:posOffset>3884295</wp:posOffset>
                </wp:positionH>
                <wp:positionV relativeFrom="page">
                  <wp:posOffset>5956935</wp:posOffset>
                </wp:positionV>
                <wp:extent cx="1066800" cy="541020"/>
                <wp:effectExtent l="7620" t="13335" r="11430" b="7620"/>
                <wp:wrapNone/>
                <wp:docPr id="1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41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8B97B" w14:textId="77777777" w:rsidR="004D5FCD" w:rsidRDefault="004D5FCD">
                            <w:pPr>
                              <w:spacing w:before="73" w:line="275" w:lineRule="auto"/>
                              <w:ind w:left="280" w:right="277" w:firstLine="2"/>
                              <w:jc w:val="center"/>
                              <w:rPr>
                                <w:rFonts w:ascii="Calibri" w:eastAsia="Calibri" w:hAnsi="Calibri" w:cs="Calibri"/>
                                <w:sz w:val="18"/>
                                <w:szCs w:val="18"/>
                              </w:rPr>
                            </w:pPr>
                            <w:bookmarkStart w:id="10" w:name="_Hlk75512241"/>
                            <w:bookmarkStart w:id="11" w:name="_Hlk75512242"/>
                            <w:r>
                              <w:rPr>
                                <w:rFonts w:ascii="Calibri" w:eastAsia="Calibri" w:hAnsi="Calibri" w:cs="Calibri"/>
                                <w:b/>
                                <w:bCs/>
                                <w:sz w:val="18"/>
                                <w:szCs w:val="18"/>
                              </w:rPr>
                              <w:t>Image</w:t>
                            </w:r>
                            <w:r>
                              <w:rPr>
                                <w:rFonts w:ascii="Calibri" w:eastAsia="Calibri" w:hAnsi="Calibri" w:cs="Calibri"/>
                                <w:b/>
                                <w:bCs/>
                                <w:spacing w:val="-9"/>
                                <w:sz w:val="18"/>
                                <w:szCs w:val="18"/>
                              </w:rPr>
                              <w:t xml:space="preserve"> </w:t>
                            </w:r>
                            <w:r>
                              <w:rPr>
                                <w:rFonts w:ascii="Calibri" w:eastAsia="Calibri" w:hAnsi="Calibri" w:cs="Calibri"/>
                                <w:b/>
                                <w:bCs/>
                                <w:spacing w:val="-1"/>
                                <w:sz w:val="18"/>
                                <w:szCs w:val="18"/>
                              </w:rPr>
                              <w:t>quality</w:t>
                            </w:r>
                            <w:r>
                              <w:rPr>
                                <w:rFonts w:ascii="Calibri" w:eastAsia="Calibri" w:hAnsi="Calibri" w:cs="Calibri"/>
                                <w:b/>
                                <w:bCs/>
                                <w:spacing w:val="22"/>
                                <w:w w:val="99"/>
                                <w:sz w:val="18"/>
                                <w:szCs w:val="18"/>
                              </w:rPr>
                              <w:t xml:space="preserve"> </w:t>
                            </w:r>
                            <w:r>
                              <w:rPr>
                                <w:rFonts w:ascii="Calibri" w:eastAsia="Calibri" w:hAnsi="Calibri" w:cs="Calibri"/>
                                <w:b/>
                                <w:bCs/>
                                <w:spacing w:val="-1"/>
                                <w:sz w:val="18"/>
                                <w:szCs w:val="18"/>
                              </w:rPr>
                              <w:t>“Needs</w:t>
                            </w:r>
                            <w:r>
                              <w:rPr>
                                <w:rFonts w:ascii="Calibri" w:eastAsia="Calibri" w:hAnsi="Calibri" w:cs="Calibri"/>
                                <w:b/>
                                <w:bCs/>
                                <w:spacing w:val="23"/>
                                <w:sz w:val="18"/>
                                <w:szCs w:val="18"/>
                              </w:rPr>
                              <w:t xml:space="preserve"> </w:t>
                            </w:r>
                            <w:r>
                              <w:rPr>
                                <w:rFonts w:ascii="Calibri" w:eastAsia="Calibri" w:hAnsi="Calibri" w:cs="Calibri"/>
                                <w:b/>
                                <w:bCs/>
                                <w:spacing w:val="-1"/>
                                <w:sz w:val="18"/>
                                <w:szCs w:val="18"/>
                              </w:rPr>
                              <w:t>Improvement”</w:t>
                            </w:r>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D71F8" id="_x0000_t202" coordsize="21600,21600" o:spt="202" path="m,l,21600r21600,l21600,xe">
                <v:stroke joinstyle="miter"/>
                <v:path gradientshapeok="t" o:connecttype="rect"/>
              </v:shapetype>
              <v:shape id="Text Box 129" o:spid="_x0000_s1026" type="#_x0000_t202" style="position:absolute;left:0;text-align:left;margin-left:305.85pt;margin-top:469.05pt;width:84pt;height:42.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" filled="f" strokeweight="1pt">
                <v:textbox inset="0,0,0,0">
                  <w:txbxContent>
                    <w:p w14:paraId="1BE8B97B" w14:textId="77777777" w:rsidR="004D5FCD" w:rsidRDefault="004D5FCD">
                      <w:pPr>
                        <w:spacing w:before="73" w:line="275" w:lineRule="auto"/>
                        <w:ind w:left="280" w:right="277" w:firstLine="2"/>
                        <w:jc w:val="center"/>
                        <w:rPr>
                          <w:rFonts w:ascii="Calibri" w:eastAsia="Calibri" w:hAnsi="Calibri" w:cs="Calibri"/>
                          <w:sz w:val="18"/>
                          <w:szCs w:val="18"/>
                        </w:rPr>
                      </w:pPr>
                      <w:bookmarkStart w:id="12" w:name="_Hlk75512241"/>
                      <w:bookmarkStart w:id="13" w:name="_Hlk75512242"/>
                      <w:r>
                        <w:rPr>
                          <w:rFonts w:ascii="Calibri" w:eastAsia="Calibri" w:hAnsi="Calibri" w:cs="Calibri"/>
                          <w:b/>
                          <w:bCs/>
                          <w:sz w:val="18"/>
                          <w:szCs w:val="18"/>
                        </w:rPr>
                        <w:t>Image</w:t>
                      </w:r>
                      <w:r>
                        <w:rPr>
                          <w:rFonts w:ascii="Calibri" w:eastAsia="Calibri" w:hAnsi="Calibri" w:cs="Calibri"/>
                          <w:b/>
                          <w:bCs/>
                          <w:spacing w:val="-9"/>
                          <w:sz w:val="18"/>
                          <w:szCs w:val="18"/>
                        </w:rPr>
                        <w:t xml:space="preserve"> </w:t>
                      </w:r>
                      <w:r>
                        <w:rPr>
                          <w:rFonts w:ascii="Calibri" w:eastAsia="Calibri" w:hAnsi="Calibri" w:cs="Calibri"/>
                          <w:b/>
                          <w:bCs/>
                          <w:spacing w:val="-1"/>
                          <w:sz w:val="18"/>
                          <w:szCs w:val="18"/>
                        </w:rPr>
                        <w:t>quality</w:t>
                      </w:r>
                      <w:r>
                        <w:rPr>
                          <w:rFonts w:ascii="Calibri" w:eastAsia="Calibri" w:hAnsi="Calibri" w:cs="Calibri"/>
                          <w:b/>
                          <w:bCs/>
                          <w:spacing w:val="22"/>
                          <w:w w:val="99"/>
                          <w:sz w:val="18"/>
                          <w:szCs w:val="18"/>
                        </w:rPr>
                        <w:t xml:space="preserve"> </w:t>
                      </w:r>
                      <w:r>
                        <w:rPr>
                          <w:rFonts w:ascii="Calibri" w:eastAsia="Calibri" w:hAnsi="Calibri" w:cs="Calibri"/>
                          <w:b/>
                          <w:bCs/>
                          <w:spacing w:val="-1"/>
                          <w:sz w:val="18"/>
                          <w:szCs w:val="18"/>
                        </w:rPr>
                        <w:t>“Needs</w:t>
                      </w:r>
                      <w:r>
                        <w:rPr>
                          <w:rFonts w:ascii="Calibri" w:eastAsia="Calibri" w:hAnsi="Calibri" w:cs="Calibri"/>
                          <w:b/>
                          <w:bCs/>
                          <w:spacing w:val="23"/>
                          <w:sz w:val="18"/>
                          <w:szCs w:val="18"/>
                        </w:rPr>
                        <w:t xml:space="preserve"> </w:t>
                      </w:r>
                      <w:r>
                        <w:rPr>
                          <w:rFonts w:ascii="Calibri" w:eastAsia="Calibri" w:hAnsi="Calibri" w:cs="Calibri"/>
                          <w:b/>
                          <w:bCs/>
                          <w:spacing w:val="-1"/>
                          <w:sz w:val="18"/>
                          <w:szCs w:val="18"/>
                        </w:rPr>
                        <w:t>Improvement”</w:t>
                      </w:r>
                      <w:bookmarkEnd w:id="12"/>
                      <w:bookmarkEnd w:id="13"/>
                    </w:p>
                  </w:txbxContent>
                </v:textbox>
                <w10:wrap anchorx="page" anchory="page"/>
              </v:shape>
            </w:pict>
          </mc:Fallback>
        </mc:AlternateContent>
      </w:r>
      <w:r w:rsidR="00C07C1E">
        <w:rPr>
          <w:spacing w:val="-1"/>
        </w:rPr>
        <w:t>assessment</w:t>
      </w:r>
      <w:r w:rsidR="00C07C1E">
        <w:rPr>
          <w:spacing w:val="20"/>
        </w:rPr>
        <w:t xml:space="preserve"> </w:t>
      </w:r>
      <w:r w:rsidR="00C07C1E">
        <w:t>of</w:t>
      </w:r>
      <w:r w:rsidR="00C07C1E">
        <w:rPr>
          <w:spacing w:val="21"/>
        </w:rPr>
        <w:t xml:space="preserve"> </w:t>
      </w:r>
      <w:r w:rsidR="00C07C1E">
        <w:rPr>
          <w:b/>
          <w:i/>
          <w:spacing w:val="-1"/>
        </w:rPr>
        <w:t>echocardiogram</w:t>
      </w:r>
      <w:r w:rsidR="00C07C1E">
        <w:rPr>
          <w:b/>
          <w:i/>
          <w:spacing w:val="20"/>
        </w:rPr>
        <w:t xml:space="preserve"> </w:t>
      </w:r>
      <w:r w:rsidR="00C07C1E">
        <w:rPr>
          <w:b/>
          <w:i/>
          <w:spacing w:val="-1"/>
        </w:rPr>
        <w:t>image</w:t>
      </w:r>
      <w:r w:rsidR="00C07C1E">
        <w:rPr>
          <w:b/>
          <w:i/>
          <w:spacing w:val="20"/>
        </w:rPr>
        <w:t xml:space="preserve"> </w:t>
      </w:r>
      <w:r w:rsidR="00C07C1E">
        <w:rPr>
          <w:b/>
          <w:i/>
          <w:spacing w:val="-1"/>
        </w:rPr>
        <w:t>quality</w:t>
      </w:r>
      <w:r w:rsidR="00C07C1E">
        <w:rPr>
          <w:b/>
          <w:i/>
          <w:spacing w:val="20"/>
        </w:rPr>
        <w:t xml:space="preserve"> </w:t>
      </w:r>
      <w:r w:rsidR="00C07C1E">
        <w:rPr>
          <w:b/>
          <w:i/>
        </w:rPr>
        <w:t>and</w:t>
      </w:r>
      <w:r w:rsidR="00C07C1E">
        <w:rPr>
          <w:b/>
          <w:i/>
          <w:spacing w:val="16"/>
        </w:rPr>
        <w:t xml:space="preserve"> </w:t>
      </w:r>
      <w:r w:rsidR="00C07C1E">
        <w:rPr>
          <w:b/>
          <w:i/>
          <w:spacing w:val="-1"/>
        </w:rPr>
        <w:t>required</w:t>
      </w:r>
      <w:r w:rsidR="00C07C1E">
        <w:rPr>
          <w:b/>
          <w:i/>
          <w:spacing w:val="19"/>
        </w:rPr>
        <w:t xml:space="preserve"> </w:t>
      </w:r>
      <w:r w:rsidR="00C07C1E">
        <w:rPr>
          <w:b/>
          <w:i/>
          <w:spacing w:val="-1"/>
        </w:rPr>
        <w:t>views</w:t>
      </w:r>
      <w:r w:rsidR="00C07C1E">
        <w:rPr>
          <w:spacing w:val="-1"/>
        </w:rPr>
        <w:t>.</w:t>
      </w:r>
      <w:r w:rsidR="00C07C1E">
        <w:rPr>
          <w:spacing w:val="19"/>
        </w:rPr>
        <w:t xml:space="preserve"> </w:t>
      </w:r>
      <w:r w:rsidR="00C07C1E">
        <w:rPr>
          <w:spacing w:val="-2"/>
        </w:rPr>
        <w:t>Images</w:t>
      </w:r>
      <w:r w:rsidR="00C07C1E">
        <w:rPr>
          <w:spacing w:val="19"/>
        </w:rPr>
        <w:t xml:space="preserve"> </w:t>
      </w:r>
      <w:r w:rsidR="00C07C1E">
        <w:rPr>
          <w:spacing w:val="-1"/>
        </w:rPr>
        <w:t>will</w:t>
      </w:r>
      <w:r w:rsidR="00C07C1E">
        <w:rPr>
          <w:spacing w:val="17"/>
        </w:rPr>
        <w:t xml:space="preserve"> </w:t>
      </w:r>
      <w:r w:rsidR="00C07C1E">
        <w:t>be</w:t>
      </w:r>
      <w:r w:rsidR="00C07C1E">
        <w:rPr>
          <w:spacing w:val="19"/>
        </w:rPr>
        <w:t xml:space="preserve"> </w:t>
      </w:r>
      <w:proofErr w:type="gramStart"/>
      <w:r w:rsidR="00C07C1E">
        <w:rPr>
          <w:spacing w:val="-1"/>
        </w:rPr>
        <w:t>reviewed</w:t>
      </w:r>
      <w:proofErr w:type="gramEnd"/>
      <w:r w:rsidR="00C07C1E">
        <w:rPr>
          <w:spacing w:val="65"/>
        </w:rPr>
        <w:t xml:space="preserve"> </w:t>
      </w:r>
      <w:r w:rsidR="00C07C1E">
        <w:t>and</w:t>
      </w:r>
      <w:r w:rsidR="00C07C1E">
        <w:rPr>
          <w:spacing w:val="-7"/>
        </w:rPr>
        <w:t xml:space="preserve"> </w:t>
      </w:r>
      <w:r w:rsidR="00C07C1E">
        <w:rPr>
          <w:spacing w:val="-1"/>
        </w:rPr>
        <w:t>feedback</w:t>
      </w:r>
      <w:r w:rsidR="00C07C1E">
        <w:rPr>
          <w:spacing w:val="-10"/>
        </w:rPr>
        <w:t xml:space="preserve"> </w:t>
      </w:r>
      <w:r w:rsidR="00C07C1E">
        <w:rPr>
          <w:spacing w:val="-1"/>
        </w:rPr>
        <w:t>provided</w:t>
      </w:r>
      <w:r w:rsidR="00C07C1E">
        <w:rPr>
          <w:spacing w:val="-10"/>
        </w:rPr>
        <w:t xml:space="preserve"> </w:t>
      </w:r>
      <w:r w:rsidR="00C07C1E">
        <w:t>to</w:t>
      </w:r>
      <w:r w:rsidR="00C07C1E">
        <w:rPr>
          <w:spacing w:val="-8"/>
        </w:rPr>
        <w:t xml:space="preserve"> </w:t>
      </w:r>
      <w:r w:rsidR="00C07C1E">
        <w:rPr>
          <w:spacing w:val="-1"/>
        </w:rPr>
        <w:t>the</w:t>
      </w:r>
      <w:r w:rsidR="00C07C1E">
        <w:rPr>
          <w:spacing w:val="-7"/>
        </w:rPr>
        <w:t xml:space="preserve"> </w:t>
      </w:r>
      <w:r w:rsidR="00C07C1E">
        <w:rPr>
          <w:spacing w:val="-1"/>
        </w:rPr>
        <w:t>site</w:t>
      </w:r>
      <w:r w:rsidR="00C07C1E">
        <w:rPr>
          <w:spacing w:val="-5"/>
        </w:rPr>
        <w:t xml:space="preserve"> </w:t>
      </w:r>
      <w:r w:rsidR="00C07C1E">
        <w:rPr>
          <w:spacing w:val="-1"/>
        </w:rPr>
        <w:t>sonographer/echo</w:t>
      </w:r>
      <w:r w:rsidR="00C07C1E">
        <w:rPr>
          <w:spacing w:val="-7"/>
        </w:rPr>
        <w:t xml:space="preserve"> </w:t>
      </w:r>
      <w:r w:rsidR="00C07C1E">
        <w:rPr>
          <w:spacing w:val="-1"/>
        </w:rPr>
        <w:t>lab</w:t>
      </w:r>
      <w:r w:rsidR="00C07C1E">
        <w:rPr>
          <w:spacing w:val="-8"/>
        </w:rPr>
        <w:t xml:space="preserve"> </w:t>
      </w:r>
      <w:r w:rsidR="00C07C1E">
        <w:rPr>
          <w:spacing w:val="-1"/>
        </w:rPr>
        <w:t>regarding</w:t>
      </w:r>
      <w:r w:rsidR="00C07C1E">
        <w:rPr>
          <w:spacing w:val="-10"/>
        </w:rPr>
        <w:t xml:space="preserve"> </w:t>
      </w:r>
      <w:r w:rsidR="00C07C1E">
        <w:rPr>
          <w:spacing w:val="-1"/>
        </w:rPr>
        <w:t>image</w:t>
      </w:r>
      <w:r w:rsidR="00C07C1E">
        <w:rPr>
          <w:spacing w:val="-7"/>
        </w:rPr>
        <w:t xml:space="preserve"> </w:t>
      </w:r>
      <w:r w:rsidR="00C07C1E">
        <w:rPr>
          <w:spacing w:val="-1"/>
        </w:rPr>
        <w:t>quality</w:t>
      </w:r>
      <w:r w:rsidR="00C07C1E">
        <w:rPr>
          <w:spacing w:val="-10"/>
        </w:rPr>
        <w:t xml:space="preserve"> </w:t>
      </w:r>
      <w:r w:rsidR="00C07C1E">
        <w:rPr>
          <w:spacing w:val="-1"/>
        </w:rPr>
        <w:t>within</w:t>
      </w:r>
      <w:r w:rsidR="00C07C1E">
        <w:rPr>
          <w:spacing w:val="-8"/>
        </w:rPr>
        <w:t xml:space="preserve"> </w:t>
      </w:r>
      <w:r w:rsidR="00C07C1E">
        <w:t>10</w:t>
      </w:r>
      <w:r w:rsidR="00C07C1E">
        <w:rPr>
          <w:spacing w:val="-8"/>
        </w:rPr>
        <w:t xml:space="preserve"> </w:t>
      </w:r>
      <w:r w:rsidR="00C07C1E">
        <w:rPr>
          <w:spacing w:val="-2"/>
        </w:rPr>
        <w:t>days</w:t>
      </w:r>
      <w:r w:rsidR="00C07C1E">
        <w:rPr>
          <w:spacing w:val="87"/>
        </w:rPr>
        <w:t xml:space="preserve"> </w:t>
      </w:r>
      <w:r w:rsidR="00C07C1E">
        <w:t>of</w:t>
      </w:r>
      <w:r w:rsidR="00C07C1E">
        <w:rPr>
          <w:spacing w:val="24"/>
        </w:rPr>
        <w:t xml:space="preserve"> </w:t>
      </w:r>
      <w:r w:rsidR="00C07C1E">
        <w:rPr>
          <w:spacing w:val="-1"/>
        </w:rPr>
        <w:t>receipt.</w:t>
      </w:r>
      <w:r w:rsidR="00C07C1E">
        <w:rPr>
          <w:spacing w:val="25"/>
        </w:rPr>
        <w:t xml:space="preserve"> </w:t>
      </w:r>
      <w:r w:rsidR="00C07C1E">
        <w:rPr>
          <w:spacing w:val="-1"/>
        </w:rPr>
        <w:t>More</w:t>
      </w:r>
      <w:r w:rsidR="00C07C1E">
        <w:rPr>
          <w:spacing w:val="24"/>
        </w:rPr>
        <w:t xml:space="preserve"> </w:t>
      </w:r>
      <w:r w:rsidR="00C07C1E">
        <w:rPr>
          <w:spacing w:val="-1"/>
        </w:rPr>
        <w:t>than</w:t>
      </w:r>
      <w:r w:rsidR="00C07C1E">
        <w:rPr>
          <w:spacing w:val="24"/>
        </w:rPr>
        <w:t xml:space="preserve"> </w:t>
      </w:r>
      <w:r w:rsidR="00C07C1E">
        <w:t>one</w:t>
      </w:r>
      <w:r w:rsidR="00C07C1E">
        <w:rPr>
          <w:spacing w:val="21"/>
        </w:rPr>
        <w:t xml:space="preserve"> </w:t>
      </w:r>
      <w:r w:rsidR="00C07C1E">
        <w:t>round</w:t>
      </w:r>
      <w:r w:rsidR="00C07C1E">
        <w:rPr>
          <w:spacing w:val="24"/>
        </w:rPr>
        <w:t xml:space="preserve"> </w:t>
      </w:r>
      <w:r w:rsidR="00C07C1E">
        <w:t>of</w:t>
      </w:r>
      <w:r w:rsidR="00C07C1E">
        <w:rPr>
          <w:spacing w:val="24"/>
        </w:rPr>
        <w:t xml:space="preserve"> </w:t>
      </w:r>
      <w:r w:rsidR="00C07C1E">
        <w:rPr>
          <w:spacing w:val="-1"/>
        </w:rPr>
        <w:t>echocardiogram</w:t>
      </w:r>
      <w:r w:rsidR="00C07C1E">
        <w:rPr>
          <w:spacing w:val="20"/>
        </w:rPr>
        <w:t xml:space="preserve"> </w:t>
      </w:r>
      <w:r w:rsidR="00C07C1E">
        <w:rPr>
          <w:spacing w:val="-1"/>
        </w:rPr>
        <w:t>reviews</w:t>
      </w:r>
      <w:r w:rsidR="00C07C1E">
        <w:rPr>
          <w:spacing w:val="23"/>
        </w:rPr>
        <w:t xml:space="preserve"> </w:t>
      </w:r>
      <w:r w:rsidR="00C07C1E">
        <w:t>and</w:t>
      </w:r>
      <w:r w:rsidR="00C07C1E">
        <w:rPr>
          <w:spacing w:val="24"/>
        </w:rPr>
        <w:t xml:space="preserve"> </w:t>
      </w:r>
      <w:r w:rsidR="00C07C1E">
        <w:rPr>
          <w:spacing w:val="-1"/>
        </w:rPr>
        <w:t>feedback</w:t>
      </w:r>
      <w:r w:rsidR="00C07C1E">
        <w:rPr>
          <w:spacing w:val="21"/>
        </w:rPr>
        <w:t xml:space="preserve"> </w:t>
      </w:r>
      <w:r w:rsidR="00C07C1E">
        <w:rPr>
          <w:spacing w:val="-1"/>
        </w:rPr>
        <w:t>may</w:t>
      </w:r>
      <w:r w:rsidR="00C07C1E">
        <w:rPr>
          <w:spacing w:val="29"/>
        </w:rPr>
        <w:t xml:space="preserve"> </w:t>
      </w:r>
      <w:r w:rsidR="00C07C1E">
        <w:t>be</w:t>
      </w:r>
      <w:r w:rsidR="00C07C1E">
        <w:rPr>
          <w:spacing w:val="24"/>
        </w:rPr>
        <w:t xml:space="preserve"> </w:t>
      </w:r>
      <w:r w:rsidR="00C07C1E">
        <w:rPr>
          <w:spacing w:val="-1"/>
        </w:rPr>
        <w:t>required</w:t>
      </w:r>
      <w:r w:rsidR="00C07C1E">
        <w:rPr>
          <w:spacing w:val="57"/>
        </w:rPr>
        <w:t xml:space="preserve"> </w:t>
      </w:r>
      <w:r w:rsidR="00C07C1E">
        <w:rPr>
          <w:spacing w:val="-1"/>
        </w:rPr>
        <w:t>before</w:t>
      </w:r>
      <w:r w:rsidR="00C07C1E">
        <w:rPr>
          <w:spacing w:val="17"/>
        </w:rPr>
        <w:t xml:space="preserve"> </w:t>
      </w:r>
      <w:r w:rsidR="00C07C1E">
        <w:t>a</w:t>
      </w:r>
      <w:r w:rsidR="00C07C1E">
        <w:rPr>
          <w:spacing w:val="19"/>
        </w:rPr>
        <w:t xml:space="preserve"> </w:t>
      </w:r>
      <w:r w:rsidR="00C07C1E">
        <w:rPr>
          <w:spacing w:val="-1"/>
        </w:rPr>
        <w:t>sonographer</w:t>
      </w:r>
      <w:r w:rsidR="00C07C1E">
        <w:rPr>
          <w:spacing w:val="19"/>
        </w:rPr>
        <w:t xml:space="preserve"> </w:t>
      </w:r>
      <w:r w:rsidR="00C07C1E">
        <w:rPr>
          <w:spacing w:val="-2"/>
        </w:rPr>
        <w:t>becomes</w:t>
      </w:r>
      <w:r w:rsidR="00C07C1E">
        <w:rPr>
          <w:spacing w:val="19"/>
        </w:rPr>
        <w:t xml:space="preserve"> </w:t>
      </w:r>
      <w:r w:rsidR="00C07C1E">
        <w:rPr>
          <w:spacing w:val="-1"/>
        </w:rPr>
        <w:t>certified.</w:t>
      </w:r>
      <w:r w:rsidR="00C07C1E">
        <w:rPr>
          <w:spacing w:val="14"/>
        </w:rPr>
        <w:t xml:space="preserve"> </w:t>
      </w:r>
      <w:r w:rsidR="00C07C1E">
        <w:rPr>
          <w:spacing w:val="-1"/>
        </w:rPr>
        <w:t>This</w:t>
      </w:r>
      <w:r w:rsidR="00C07C1E">
        <w:rPr>
          <w:spacing w:val="19"/>
        </w:rPr>
        <w:t xml:space="preserve"> </w:t>
      </w:r>
      <w:r w:rsidR="00C07C1E">
        <w:rPr>
          <w:spacing w:val="-1"/>
        </w:rPr>
        <w:t>process</w:t>
      </w:r>
      <w:r w:rsidR="00C07C1E">
        <w:rPr>
          <w:spacing w:val="17"/>
        </w:rPr>
        <w:t xml:space="preserve"> </w:t>
      </w:r>
      <w:r w:rsidR="00C07C1E">
        <w:rPr>
          <w:spacing w:val="-1"/>
        </w:rPr>
        <w:t>will</w:t>
      </w:r>
      <w:r w:rsidR="00C07C1E">
        <w:rPr>
          <w:spacing w:val="20"/>
        </w:rPr>
        <w:t xml:space="preserve"> </w:t>
      </w:r>
      <w:r w:rsidR="00C07C1E">
        <w:rPr>
          <w:spacing w:val="-2"/>
        </w:rPr>
        <w:t>be</w:t>
      </w:r>
      <w:r w:rsidR="00C07C1E">
        <w:rPr>
          <w:spacing w:val="19"/>
        </w:rPr>
        <w:t xml:space="preserve"> </w:t>
      </w:r>
      <w:r w:rsidR="00C07C1E">
        <w:rPr>
          <w:spacing w:val="-1"/>
        </w:rPr>
        <w:t>repeated</w:t>
      </w:r>
      <w:r w:rsidR="00C07C1E">
        <w:rPr>
          <w:spacing w:val="17"/>
        </w:rPr>
        <w:t xml:space="preserve"> </w:t>
      </w:r>
      <w:r w:rsidR="00C07C1E">
        <w:rPr>
          <w:spacing w:val="-1"/>
        </w:rPr>
        <w:t>for</w:t>
      </w:r>
      <w:r w:rsidR="00C07C1E">
        <w:rPr>
          <w:spacing w:val="17"/>
        </w:rPr>
        <w:t xml:space="preserve"> </w:t>
      </w:r>
      <w:r w:rsidR="00C07C1E">
        <w:t>each</w:t>
      </w:r>
      <w:r w:rsidR="00C07C1E">
        <w:rPr>
          <w:spacing w:val="14"/>
        </w:rPr>
        <w:t xml:space="preserve"> </w:t>
      </w:r>
      <w:r w:rsidR="00C07C1E">
        <w:rPr>
          <w:spacing w:val="-1"/>
        </w:rPr>
        <w:t>sonographer</w:t>
      </w:r>
      <w:r w:rsidR="00C07C1E">
        <w:rPr>
          <w:spacing w:val="71"/>
        </w:rPr>
        <w:t xml:space="preserve"> </w:t>
      </w:r>
      <w:r w:rsidR="00C07C1E">
        <w:rPr>
          <w:spacing w:val="-1"/>
        </w:rPr>
        <w:t>who</w:t>
      </w:r>
      <w:r w:rsidR="00C07C1E">
        <w:t xml:space="preserve"> </w:t>
      </w:r>
      <w:r w:rsidR="00C07C1E">
        <w:rPr>
          <w:spacing w:val="-1"/>
        </w:rPr>
        <w:t>will</w:t>
      </w:r>
      <w:r w:rsidR="00C07C1E">
        <w:rPr>
          <w:spacing w:val="1"/>
        </w:rPr>
        <w:t xml:space="preserve"> </w:t>
      </w:r>
      <w:r w:rsidR="00C07C1E">
        <w:rPr>
          <w:spacing w:val="-1"/>
        </w:rPr>
        <w:t>acquire</w:t>
      </w:r>
      <w:r w:rsidR="00C07C1E">
        <w:t xml:space="preserve"> </w:t>
      </w:r>
      <w:r w:rsidR="00C07C1E">
        <w:rPr>
          <w:spacing w:val="-1"/>
        </w:rPr>
        <w:t>echocardiograms</w:t>
      </w:r>
      <w:r w:rsidR="00C07C1E">
        <w:t xml:space="preserve"> for </w:t>
      </w:r>
      <w:r w:rsidR="00C07C1E">
        <w:rPr>
          <w:spacing w:val="-1"/>
        </w:rPr>
        <w:t>AAML1831.</w:t>
      </w:r>
    </w:p>
    <w:p w14:paraId="0562CB0E" w14:textId="77777777" w:rsidR="0014617C" w:rsidRDefault="0014617C">
      <w:pPr>
        <w:spacing w:before="10"/>
        <w:rPr>
          <w:rFonts w:ascii="Times New Roman" w:eastAsia="Times New Roman" w:hAnsi="Times New Roman" w:cs="Times New Roman"/>
          <w:sz w:val="21"/>
          <w:szCs w:val="21"/>
        </w:rPr>
      </w:pPr>
    </w:p>
    <w:p w14:paraId="3E20617E" w14:textId="6F7F3485" w:rsidR="0014617C" w:rsidRDefault="00C07C1E">
      <w:pPr>
        <w:pStyle w:val="BodyText"/>
        <w:ind w:left="1180" w:right="433"/>
        <w:jc w:val="both"/>
      </w:pPr>
      <w:r>
        <w:rPr>
          <w:spacing w:val="-1"/>
        </w:rPr>
        <w:t>Once</w:t>
      </w:r>
      <w:r>
        <w:rPr>
          <w:spacing w:val="50"/>
        </w:rPr>
        <w:t xml:space="preserve"> </w:t>
      </w:r>
      <w:r>
        <w:t>a</w:t>
      </w:r>
      <w:r>
        <w:rPr>
          <w:spacing w:val="48"/>
        </w:rPr>
        <w:t xml:space="preserve"> </w:t>
      </w:r>
      <w:r>
        <w:rPr>
          <w:spacing w:val="-1"/>
        </w:rPr>
        <w:t>site</w:t>
      </w:r>
      <w:r>
        <w:rPr>
          <w:spacing w:val="50"/>
        </w:rPr>
        <w:t xml:space="preserve"> </w:t>
      </w:r>
      <w:r>
        <w:rPr>
          <w:spacing w:val="-1"/>
        </w:rPr>
        <w:t>receives</w:t>
      </w:r>
      <w:r>
        <w:rPr>
          <w:spacing w:val="51"/>
        </w:rPr>
        <w:t xml:space="preserve"> </w:t>
      </w:r>
      <w:r>
        <w:rPr>
          <w:spacing w:val="-1"/>
        </w:rPr>
        <w:t>notification</w:t>
      </w:r>
      <w:r>
        <w:rPr>
          <w:spacing w:val="50"/>
        </w:rPr>
        <w:t xml:space="preserve"> </w:t>
      </w:r>
      <w:r>
        <w:rPr>
          <w:spacing w:val="-2"/>
        </w:rPr>
        <w:t>of</w:t>
      </w:r>
      <w:r>
        <w:rPr>
          <w:spacing w:val="52"/>
        </w:rPr>
        <w:t xml:space="preserve"> </w:t>
      </w:r>
      <w:r>
        <w:rPr>
          <w:spacing w:val="-1"/>
        </w:rPr>
        <w:t>certification</w:t>
      </w:r>
      <w:r>
        <w:rPr>
          <w:spacing w:val="48"/>
        </w:rPr>
        <w:t xml:space="preserve"> </w:t>
      </w:r>
      <w:r>
        <w:t>by</w:t>
      </w:r>
      <w:r>
        <w:rPr>
          <w:spacing w:val="47"/>
        </w:rPr>
        <w:t xml:space="preserve"> </w:t>
      </w:r>
      <w:r>
        <w:t>the</w:t>
      </w:r>
      <w:r>
        <w:rPr>
          <w:spacing w:val="48"/>
        </w:rPr>
        <w:t xml:space="preserve"> </w:t>
      </w:r>
      <w:r>
        <w:rPr>
          <w:spacing w:val="-1"/>
        </w:rPr>
        <w:t>core</w:t>
      </w:r>
      <w:r>
        <w:rPr>
          <w:spacing w:val="48"/>
        </w:rPr>
        <w:t xml:space="preserve"> </w:t>
      </w:r>
      <w:r>
        <w:rPr>
          <w:spacing w:val="-1"/>
        </w:rPr>
        <w:t>lab</w:t>
      </w:r>
      <w:r>
        <w:rPr>
          <w:spacing w:val="47"/>
        </w:rPr>
        <w:t xml:space="preserve"> </w:t>
      </w:r>
      <w:r>
        <w:t>to</w:t>
      </w:r>
      <w:r>
        <w:rPr>
          <w:spacing w:val="50"/>
        </w:rPr>
        <w:t xml:space="preserve"> </w:t>
      </w:r>
      <w:r>
        <w:rPr>
          <w:spacing w:val="-2"/>
        </w:rPr>
        <w:t>have</w:t>
      </w:r>
      <w:r>
        <w:rPr>
          <w:spacing w:val="50"/>
        </w:rPr>
        <w:t xml:space="preserve"> </w:t>
      </w:r>
      <w:r>
        <w:rPr>
          <w:spacing w:val="-1"/>
        </w:rPr>
        <w:t>acceptable</w:t>
      </w:r>
      <w:r>
        <w:rPr>
          <w:spacing w:val="48"/>
        </w:rPr>
        <w:t xml:space="preserve"> </w:t>
      </w:r>
      <w:r>
        <w:rPr>
          <w:spacing w:val="-1"/>
        </w:rPr>
        <w:t>and</w:t>
      </w:r>
      <w:r>
        <w:rPr>
          <w:spacing w:val="47"/>
        </w:rPr>
        <w:t xml:space="preserve"> </w:t>
      </w:r>
      <w:r>
        <w:rPr>
          <w:spacing w:val="-1"/>
        </w:rPr>
        <w:t>comprehensive</w:t>
      </w:r>
      <w:r>
        <w:rPr>
          <w:spacing w:val="2"/>
        </w:rPr>
        <w:t xml:space="preserve"> </w:t>
      </w:r>
      <w:r>
        <w:rPr>
          <w:spacing w:val="-1"/>
        </w:rPr>
        <w:t>echocardiogram quality,</w:t>
      </w:r>
      <w:r>
        <w:rPr>
          <w:spacing w:val="2"/>
        </w:rPr>
        <w:t xml:space="preserve"> </w:t>
      </w:r>
      <w:r>
        <w:rPr>
          <w:spacing w:val="-1"/>
        </w:rPr>
        <w:t>sites</w:t>
      </w:r>
      <w:r>
        <w:rPr>
          <w:spacing w:val="3"/>
        </w:rPr>
        <w:t xml:space="preserve"> </w:t>
      </w:r>
      <w:r>
        <w:rPr>
          <w:spacing w:val="-2"/>
        </w:rPr>
        <w:t>may</w:t>
      </w:r>
      <w:r>
        <w:t xml:space="preserve"> </w:t>
      </w:r>
      <w:r>
        <w:rPr>
          <w:spacing w:val="-1"/>
        </w:rPr>
        <w:t>ship</w:t>
      </w:r>
      <w:r>
        <w:rPr>
          <w:spacing w:val="2"/>
        </w:rPr>
        <w:t xml:space="preserve"> </w:t>
      </w:r>
      <w:r>
        <w:rPr>
          <w:spacing w:val="-1"/>
        </w:rPr>
        <w:t>echocardiograms</w:t>
      </w:r>
      <w:r>
        <w:rPr>
          <w:spacing w:val="7"/>
        </w:rPr>
        <w:t xml:space="preserve"> </w:t>
      </w:r>
      <w:r>
        <w:rPr>
          <w:spacing w:val="-1"/>
        </w:rPr>
        <w:t>acquired</w:t>
      </w:r>
      <w:r>
        <w:rPr>
          <w:spacing w:val="2"/>
        </w:rPr>
        <w:t xml:space="preserve"> </w:t>
      </w:r>
      <w:r>
        <w:t>by</w:t>
      </w:r>
      <w:r>
        <w:rPr>
          <w:spacing w:val="-1"/>
        </w:rPr>
        <w:t xml:space="preserve"> certified</w:t>
      </w:r>
      <w:r>
        <w:rPr>
          <w:spacing w:val="65"/>
        </w:rPr>
        <w:t xml:space="preserve"> </w:t>
      </w:r>
      <w:r>
        <w:rPr>
          <w:spacing w:val="-1"/>
        </w:rPr>
        <w:t>sonographers</w:t>
      </w:r>
      <w:r>
        <w:rPr>
          <w:spacing w:val="19"/>
        </w:rPr>
        <w:t xml:space="preserve"> </w:t>
      </w:r>
      <w:r>
        <w:rPr>
          <w:spacing w:val="-1"/>
        </w:rPr>
        <w:t>at</w:t>
      </w:r>
      <w:r>
        <w:rPr>
          <w:spacing w:val="17"/>
        </w:rPr>
        <w:t xml:space="preserve"> </w:t>
      </w:r>
      <w:r>
        <w:t>the</w:t>
      </w:r>
      <w:r>
        <w:rPr>
          <w:spacing w:val="19"/>
        </w:rPr>
        <w:t xml:space="preserve"> </w:t>
      </w:r>
      <w:r>
        <w:rPr>
          <w:spacing w:val="-1"/>
        </w:rPr>
        <w:t>end</w:t>
      </w:r>
      <w:r>
        <w:rPr>
          <w:spacing w:val="19"/>
        </w:rPr>
        <w:t xml:space="preserve"> </w:t>
      </w:r>
      <w:r>
        <w:t>of</w:t>
      </w:r>
      <w:r>
        <w:rPr>
          <w:spacing w:val="17"/>
        </w:rPr>
        <w:t xml:space="preserve"> </w:t>
      </w:r>
      <w:r>
        <w:t>each</w:t>
      </w:r>
      <w:r>
        <w:rPr>
          <w:spacing w:val="17"/>
        </w:rPr>
        <w:t xml:space="preserve"> </w:t>
      </w:r>
      <w:r>
        <w:rPr>
          <w:spacing w:val="-1"/>
        </w:rPr>
        <w:t>reporting</w:t>
      </w:r>
      <w:r>
        <w:rPr>
          <w:spacing w:val="16"/>
        </w:rPr>
        <w:t xml:space="preserve"> </w:t>
      </w:r>
      <w:r>
        <w:t>period.</w:t>
      </w:r>
      <w:r>
        <w:rPr>
          <w:spacing w:val="19"/>
        </w:rPr>
        <w:t xml:space="preserve"> </w:t>
      </w:r>
      <w:r>
        <w:rPr>
          <w:spacing w:val="-1"/>
        </w:rPr>
        <w:t>Echocardiograms</w:t>
      </w:r>
      <w:r>
        <w:rPr>
          <w:spacing w:val="19"/>
        </w:rPr>
        <w:t xml:space="preserve"> </w:t>
      </w:r>
      <w:r>
        <w:rPr>
          <w:spacing w:val="-1"/>
        </w:rPr>
        <w:t>will</w:t>
      </w:r>
      <w:r>
        <w:rPr>
          <w:spacing w:val="20"/>
        </w:rPr>
        <w:t xml:space="preserve"> </w:t>
      </w:r>
      <w:r>
        <w:t>be</w:t>
      </w:r>
      <w:r>
        <w:rPr>
          <w:spacing w:val="19"/>
        </w:rPr>
        <w:t xml:space="preserve"> </w:t>
      </w:r>
      <w:r>
        <w:rPr>
          <w:spacing w:val="-1"/>
        </w:rPr>
        <w:t>reviewed</w:t>
      </w:r>
      <w:r>
        <w:rPr>
          <w:spacing w:val="18"/>
        </w:rPr>
        <w:t xml:space="preserve"> </w:t>
      </w:r>
      <w:r>
        <w:t>by</w:t>
      </w:r>
      <w:r>
        <w:rPr>
          <w:spacing w:val="16"/>
        </w:rPr>
        <w:t xml:space="preserve"> </w:t>
      </w:r>
      <w:r>
        <w:t>the</w:t>
      </w:r>
      <w:r>
        <w:rPr>
          <w:spacing w:val="45"/>
        </w:rPr>
        <w:t xml:space="preserve"> </w:t>
      </w:r>
      <w:r>
        <w:t>core</w:t>
      </w:r>
      <w:r>
        <w:rPr>
          <w:spacing w:val="7"/>
        </w:rPr>
        <w:t xml:space="preserve"> </w:t>
      </w:r>
      <w:r>
        <w:t>lab</w:t>
      </w:r>
      <w:r>
        <w:rPr>
          <w:spacing w:val="8"/>
        </w:rPr>
        <w:t xml:space="preserve"> </w:t>
      </w:r>
      <w:r>
        <w:t>at</w:t>
      </w:r>
      <w:r>
        <w:rPr>
          <w:spacing w:val="8"/>
        </w:rPr>
        <w:t xml:space="preserve"> </w:t>
      </w:r>
      <w:r>
        <w:rPr>
          <w:spacing w:val="-1"/>
        </w:rPr>
        <w:t>select</w:t>
      </w:r>
      <w:r>
        <w:rPr>
          <w:spacing w:val="10"/>
        </w:rPr>
        <w:t xml:space="preserve"> </w:t>
      </w:r>
      <w:r>
        <w:rPr>
          <w:spacing w:val="-2"/>
        </w:rPr>
        <w:t>time</w:t>
      </w:r>
      <w:r>
        <w:rPr>
          <w:spacing w:val="9"/>
        </w:rPr>
        <w:t xml:space="preserve"> </w:t>
      </w:r>
      <w:r>
        <w:rPr>
          <w:spacing w:val="-1"/>
        </w:rPr>
        <w:t>points</w:t>
      </w:r>
      <w:r>
        <w:rPr>
          <w:spacing w:val="12"/>
        </w:rPr>
        <w:t xml:space="preserve"> </w:t>
      </w:r>
      <w:r>
        <w:rPr>
          <w:spacing w:val="-1"/>
        </w:rPr>
        <w:t>for</w:t>
      </w:r>
      <w:r>
        <w:rPr>
          <w:spacing w:val="7"/>
        </w:rPr>
        <w:t xml:space="preserve"> </w:t>
      </w:r>
      <w:r>
        <w:rPr>
          <w:spacing w:val="-2"/>
        </w:rPr>
        <w:t>image</w:t>
      </w:r>
      <w:r>
        <w:rPr>
          <w:spacing w:val="9"/>
        </w:rPr>
        <w:t xml:space="preserve"> </w:t>
      </w:r>
      <w:r>
        <w:t>quality</w:t>
      </w:r>
      <w:r>
        <w:rPr>
          <w:spacing w:val="7"/>
        </w:rPr>
        <w:t xml:space="preserve"> </w:t>
      </w:r>
      <w:r>
        <w:t>and</w:t>
      </w:r>
      <w:r>
        <w:rPr>
          <w:spacing w:val="9"/>
        </w:rPr>
        <w:t xml:space="preserve"> </w:t>
      </w:r>
      <w:r>
        <w:t>if</w:t>
      </w:r>
      <w:r>
        <w:rPr>
          <w:spacing w:val="7"/>
        </w:rPr>
        <w:t xml:space="preserve"> </w:t>
      </w:r>
      <w:proofErr w:type="gramStart"/>
      <w:r>
        <w:rPr>
          <w:spacing w:val="-1"/>
        </w:rPr>
        <w:t>necessary</w:t>
      </w:r>
      <w:proofErr w:type="gramEnd"/>
      <w:r>
        <w:rPr>
          <w:spacing w:val="9"/>
        </w:rPr>
        <w:t xml:space="preserve"> </w:t>
      </w:r>
      <w:r>
        <w:rPr>
          <w:spacing w:val="-1"/>
        </w:rPr>
        <w:t>feedback</w:t>
      </w:r>
      <w:r>
        <w:rPr>
          <w:spacing w:val="8"/>
        </w:rPr>
        <w:t xml:space="preserve"> </w:t>
      </w:r>
      <w:r>
        <w:rPr>
          <w:spacing w:val="-1"/>
        </w:rPr>
        <w:t>will</w:t>
      </w:r>
      <w:r>
        <w:rPr>
          <w:spacing w:val="8"/>
        </w:rPr>
        <w:t xml:space="preserve"> </w:t>
      </w:r>
      <w:r>
        <w:t>be</w:t>
      </w:r>
      <w:r>
        <w:rPr>
          <w:spacing w:val="7"/>
        </w:rPr>
        <w:t xml:space="preserve"> </w:t>
      </w:r>
      <w:r>
        <w:rPr>
          <w:spacing w:val="-1"/>
        </w:rPr>
        <w:t>provided</w:t>
      </w:r>
      <w:r>
        <w:rPr>
          <w:spacing w:val="7"/>
        </w:rPr>
        <w:t xml:space="preserve"> </w:t>
      </w:r>
      <w:r>
        <w:t>to</w:t>
      </w:r>
      <w:r>
        <w:rPr>
          <w:spacing w:val="67"/>
        </w:rPr>
        <w:t xml:space="preserve"> </w:t>
      </w:r>
      <w:r>
        <w:t>the</w:t>
      </w:r>
      <w:r>
        <w:rPr>
          <w:spacing w:val="22"/>
        </w:rPr>
        <w:t xml:space="preserve"> </w:t>
      </w:r>
      <w:r>
        <w:rPr>
          <w:spacing w:val="-1"/>
        </w:rPr>
        <w:t>site.</w:t>
      </w:r>
      <w:r>
        <w:rPr>
          <w:spacing w:val="23"/>
        </w:rPr>
        <w:t xml:space="preserve"> </w:t>
      </w:r>
      <w:r>
        <w:rPr>
          <w:spacing w:val="-2"/>
        </w:rPr>
        <w:t>If</w:t>
      </w:r>
      <w:r>
        <w:rPr>
          <w:spacing w:val="22"/>
        </w:rPr>
        <w:t xml:space="preserve"> </w:t>
      </w:r>
      <w:r>
        <w:rPr>
          <w:spacing w:val="-1"/>
        </w:rPr>
        <w:t>quality</w:t>
      </w:r>
      <w:r>
        <w:rPr>
          <w:spacing w:val="19"/>
        </w:rPr>
        <w:t xml:space="preserve"> </w:t>
      </w:r>
      <w:r>
        <w:rPr>
          <w:spacing w:val="-1"/>
        </w:rPr>
        <w:t>remains</w:t>
      </w:r>
      <w:r>
        <w:rPr>
          <w:spacing w:val="22"/>
        </w:rPr>
        <w:t xml:space="preserve"> </w:t>
      </w:r>
      <w:r>
        <w:rPr>
          <w:spacing w:val="-1"/>
        </w:rPr>
        <w:t>consistent,</w:t>
      </w:r>
      <w:r>
        <w:rPr>
          <w:spacing w:val="21"/>
        </w:rPr>
        <w:t xml:space="preserve"> </w:t>
      </w:r>
      <w:r>
        <w:rPr>
          <w:spacing w:val="-1"/>
        </w:rPr>
        <w:t>sites</w:t>
      </w:r>
      <w:r>
        <w:rPr>
          <w:spacing w:val="22"/>
        </w:rPr>
        <w:t xml:space="preserve"> </w:t>
      </w:r>
      <w:r>
        <w:rPr>
          <w:spacing w:val="-2"/>
        </w:rPr>
        <w:t>may</w:t>
      </w:r>
      <w:r>
        <w:rPr>
          <w:spacing w:val="22"/>
        </w:rPr>
        <w:t xml:space="preserve"> </w:t>
      </w:r>
      <w:r>
        <w:t>not</w:t>
      </w:r>
      <w:r>
        <w:rPr>
          <w:spacing w:val="22"/>
        </w:rPr>
        <w:t xml:space="preserve"> </w:t>
      </w:r>
      <w:r>
        <w:rPr>
          <w:spacing w:val="-1"/>
        </w:rPr>
        <w:t>receive</w:t>
      </w:r>
      <w:r>
        <w:rPr>
          <w:spacing w:val="22"/>
        </w:rPr>
        <w:t xml:space="preserve"> </w:t>
      </w:r>
      <w:r>
        <w:rPr>
          <w:spacing w:val="-1"/>
        </w:rPr>
        <w:t>feedback</w:t>
      </w:r>
      <w:r>
        <w:rPr>
          <w:spacing w:val="19"/>
        </w:rPr>
        <w:t xml:space="preserve"> </w:t>
      </w:r>
      <w:r>
        <w:t>on</w:t>
      </w:r>
      <w:r>
        <w:rPr>
          <w:spacing w:val="19"/>
        </w:rPr>
        <w:t xml:space="preserve"> </w:t>
      </w:r>
      <w:r>
        <w:rPr>
          <w:spacing w:val="-1"/>
        </w:rPr>
        <w:t>subsequent</w:t>
      </w:r>
      <w:r>
        <w:rPr>
          <w:spacing w:val="61"/>
        </w:rPr>
        <w:t xml:space="preserve"> </w:t>
      </w:r>
      <w:r>
        <w:rPr>
          <w:spacing w:val="-1"/>
        </w:rPr>
        <w:t>submissions.</w:t>
      </w:r>
      <w:r>
        <w:t xml:space="preserve"> </w:t>
      </w:r>
      <w:r>
        <w:rPr>
          <w:spacing w:val="-1"/>
        </w:rPr>
        <w:t>However,</w:t>
      </w:r>
      <w:r>
        <w:rPr>
          <w:spacing w:val="-3"/>
        </w:rPr>
        <w:t xml:space="preserve"> </w:t>
      </w:r>
      <w:r>
        <w:rPr>
          <w:spacing w:val="-1"/>
        </w:rPr>
        <w:t>if</w:t>
      </w:r>
      <w:r>
        <w:t xml:space="preserve"> </w:t>
      </w:r>
      <w:r>
        <w:rPr>
          <w:spacing w:val="-1"/>
        </w:rPr>
        <w:t>echo</w:t>
      </w:r>
      <w:r>
        <w:t xml:space="preserve"> </w:t>
      </w:r>
      <w:r>
        <w:rPr>
          <w:spacing w:val="-1"/>
        </w:rPr>
        <w:t>quality</w:t>
      </w:r>
      <w:r>
        <w:rPr>
          <w:spacing w:val="-3"/>
        </w:rPr>
        <w:t xml:space="preserve"> </w:t>
      </w:r>
      <w:r>
        <w:rPr>
          <w:spacing w:val="-1"/>
        </w:rPr>
        <w:t>is</w:t>
      </w:r>
      <w:r>
        <w:t xml:space="preserve"> </w:t>
      </w:r>
      <w:r>
        <w:rPr>
          <w:spacing w:val="-1"/>
        </w:rPr>
        <w:t>deemed</w:t>
      </w:r>
      <w:r>
        <w:t xml:space="preserve"> </w:t>
      </w:r>
      <w:r>
        <w:rPr>
          <w:spacing w:val="-1"/>
        </w:rPr>
        <w:t>unacceptable,</w:t>
      </w:r>
      <w:r>
        <w:rPr>
          <w:spacing w:val="-2"/>
        </w:rPr>
        <w:t xml:space="preserve"> </w:t>
      </w:r>
      <w:r>
        <w:rPr>
          <w:spacing w:val="-1"/>
        </w:rPr>
        <w:t>feedback</w:t>
      </w:r>
      <w:r>
        <w:rPr>
          <w:spacing w:val="-3"/>
        </w:rPr>
        <w:t xml:space="preserve"> </w:t>
      </w:r>
      <w:r>
        <w:rPr>
          <w:spacing w:val="-1"/>
        </w:rPr>
        <w:t>will</w:t>
      </w:r>
      <w:r>
        <w:rPr>
          <w:spacing w:val="-2"/>
        </w:rPr>
        <w:t xml:space="preserve"> </w:t>
      </w:r>
      <w:r>
        <w:t>be</w:t>
      </w:r>
      <w:r>
        <w:rPr>
          <w:spacing w:val="-5"/>
        </w:rPr>
        <w:t xml:space="preserve"> </w:t>
      </w:r>
      <w:proofErr w:type="gramStart"/>
      <w:r>
        <w:rPr>
          <w:spacing w:val="-1"/>
        </w:rPr>
        <w:t>provided</w:t>
      </w:r>
      <w:proofErr w:type="gramEnd"/>
      <w:r>
        <w:rPr>
          <w:spacing w:val="-2"/>
        </w:rPr>
        <w:t xml:space="preserve"> </w:t>
      </w:r>
      <w:r>
        <w:t>and</w:t>
      </w:r>
      <w:r>
        <w:rPr>
          <w:spacing w:val="61"/>
        </w:rPr>
        <w:t xml:space="preserve"> </w:t>
      </w:r>
      <w:r>
        <w:t>the</w:t>
      </w:r>
      <w:r>
        <w:rPr>
          <w:spacing w:val="5"/>
        </w:rPr>
        <w:t xml:space="preserve"> </w:t>
      </w:r>
      <w:r>
        <w:rPr>
          <w:spacing w:val="-1"/>
        </w:rPr>
        <w:t>sonographer</w:t>
      </w:r>
      <w:r>
        <w:rPr>
          <w:spacing w:val="5"/>
        </w:rPr>
        <w:t xml:space="preserve"> </w:t>
      </w:r>
      <w:r>
        <w:rPr>
          <w:spacing w:val="-1"/>
        </w:rPr>
        <w:t>will</w:t>
      </w:r>
      <w:r>
        <w:rPr>
          <w:spacing w:val="3"/>
        </w:rPr>
        <w:t xml:space="preserve"> </w:t>
      </w:r>
      <w:r>
        <w:rPr>
          <w:spacing w:val="-1"/>
        </w:rPr>
        <w:t>transition</w:t>
      </w:r>
      <w:r>
        <w:rPr>
          <w:spacing w:val="4"/>
        </w:rPr>
        <w:t xml:space="preserve"> </w:t>
      </w:r>
      <w:r>
        <w:rPr>
          <w:spacing w:val="-1"/>
        </w:rPr>
        <w:t>back</w:t>
      </w:r>
      <w:r>
        <w:rPr>
          <w:spacing w:val="2"/>
        </w:rPr>
        <w:t xml:space="preserve"> </w:t>
      </w:r>
      <w:r>
        <w:t>to</w:t>
      </w:r>
      <w:r>
        <w:rPr>
          <w:spacing w:val="4"/>
        </w:rPr>
        <w:t xml:space="preserve"> </w:t>
      </w:r>
      <w:r>
        <w:rPr>
          <w:spacing w:val="-1"/>
        </w:rPr>
        <w:t>real</w:t>
      </w:r>
      <w:r>
        <w:rPr>
          <w:spacing w:val="5"/>
        </w:rPr>
        <w:t xml:space="preserve"> </w:t>
      </w:r>
      <w:r>
        <w:rPr>
          <w:spacing w:val="-2"/>
        </w:rPr>
        <w:t>time</w:t>
      </w:r>
      <w:r>
        <w:rPr>
          <w:spacing w:val="5"/>
        </w:rPr>
        <w:t xml:space="preserve"> </w:t>
      </w:r>
      <w:r>
        <w:rPr>
          <w:spacing w:val="-1"/>
        </w:rPr>
        <w:t>submission</w:t>
      </w:r>
      <w:r>
        <w:rPr>
          <w:spacing w:val="4"/>
        </w:rPr>
        <w:t xml:space="preserve"> </w:t>
      </w:r>
      <w:r>
        <w:rPr>
          <w:spacing w:val="-1"/>
        </w:rPr>
        <w:t>for</w:t>
      </w:r>
      <w:r>
        <w:rPr>
          <w:spacing w:val="5"/>
        </w:rPr>
        <w:t xml:space="preserve"> </w:t>
      </w:r>
      <w:r>
        <w:t>subsequent</w:t>
      </w:r>
      <w:r>
        <w:rPr>
          <w:spacing w:val="5"/>
        </w:rPr>
        <w:t xml:space="preserve"> </w:t>
      </w:r>
      <w:r>
        <w:rPr>
          <w:spacing w:val="-1"/>
        </w:rPr>
        <w:t>echocardiograms.</w:t>
      </w:r>
      <w:r>
        <w:rPr>
          <w:spacing w:val="49"/>
        </w:rPr>
        <w:t xml:space="preserve"> </w:t>
      </w:r>
      <w:r>
        <w:rPr>
          <w:spacing w:val="-2"/>
        </w:rPr>
        <w:t>If</w:t>
      </w:r>
      <w:r>
        <w:rPr>
          <w:spacing w:val="3"/>
        </w:rPr>
        <w:t xml:space="preserve"> </w:t>
      </w:r>
      <w:r>
        <w:t>an</w:t>
      </w:r>
      <w:r>
        <w:rPr>
          <w:spacing w:val="2"/>
        </w:rPr>
        <w:t xml:space="preserve"> </w:t>
      </w:r>
      <w:r>
        <w:t>echo</w:t>
      </w:r>
      <w:r>
        <w:rPr>
          <w:spacing w:val="2"/>
        </w:rPr>
        <w:t xml:space="preserve"> </w:t>
      </w:r>
      <w:r>
        <w:t>needs</w:t>
      </w:r>
      <w:r>
        <w:rPr>
          <w:spacing w:val="2"/>
        </w:rPr>
        <w:t xml:space="preserve"> </w:t>
      </w:r>
      <w:r>
        <w:t>to</w:t>
      </w:r>
      <w:r>
        <w:rPr>
          <w:spacing w:val="2"/>
        </w:rPr>
        <w:t xml:space="preserve"> </w:t>
      </w:r>
      <w:r>
        <w:t>be</w:t>
      </w:r>
      <w:r>
        <w:rPr>
          <w:spacing w:val="2"/>
        </w:rPr>
        <w:t xml:space="preserve"> </w:t>
      </w:r>
      <w:r>
        <w:rPr>
          <w:spacing w:val="-1"/>
        </w:rPr>
        <w:t>acquired</w:t>
      </w:r>
      <w:r>
        <w:rPr>
          <w:spacing w:val="2"/>
        </w:rPr>
        <w:t xml:space="preserve"> </w:t>
      </w:r>
      <w:r>
        <w:t>by</w:t>
      </w:r>
      <w:r>
        <w:rPr>
          <w:spacing w:val="-1"/>
        </w:rPr>
        <w:t xml:space="preserve"> </w:t>
      </w:r>
      <w:r>
        <w:t>a</w:t>
      </w:r>
      <w:r>
        <w:rPr>
          <w:spacing w:val="2"/>
        </w:rPr>
        <w:t xml:space="preserve"> </w:t>
      </w:r>
      <w:r>
        <w:rPr>
          <w:spacing w:val="-1"/>
        </w:rPr>
        <w:t>sonographer</w:t>
      </w:r>
      <w:r>
        <w:rPr>
          <w:spacing w:val="3"/>
        </w:rPr>
        <w:t xml:space="preserve"> </w:t>
      </w:r>
      <w:r>
        <w:rPr>
          <w:spacing w:val="-1"/>
        </w:rPr>
        <w:t>who</w:t>
      </w:r>
      <w:r>
        <w:rPr>
          <w:spacing w:val="2"/>
        </w:rPr>
        <w:t xml:space="preserve"> </w:t>
      </w:r>
      <w:r>
        <w:t>has</w:t>
      </w:r>
      <w:r>
        <w:rPr>
          <w:spacing w:val="3"/>
        </w:rPr>
        <w:t xml:space="preserve"> </w:t>
      </w:r>
      <w:r>
        <w:t>not</w:t>
      </w:r>
      <w:r>
        <w:rPr>
          <w:spacing w:val="3"/>
        </w:rPr>
        <w:t xml:space="preserve"> </w:t>
      </w:r>
      <w:r>
        <w:rPr>
          <w:spacing w:val="-1"/>
        </w:rPr>
        <w:t>been</w:t>
      </w:r>
      <w:r>
        <w:rPr>
          <w:spacing w:val="2"/>
        </w:rPr>
        <w:t xml:space="preserve"> </w:t>
      </w:r>
      <w:r>
        <w:rPr>
          <w:spacing w:val="-1"/>
        </w:rPr>
        <w:t>certified</w:t>
      </w:r>
      <w:r>
        <w:rPr>
          <w:spacing w:val="2"/>
        </w:rPr>
        <w:t xml:space="preserve"> </w:t>
      </w:r>
      <w:r>
        <w:t>by</w:t>
      </w:r>
      <w:r>
        <w:rPr>
          <w:spacing w:val="-1"/>
        </w:rPr>
        <w:t xml:space="preserve"> </w:t>
      </w:r>
      <w:r>
        <w:t>the</w:t>
      </w:r>
      <w:r>
        <w:rPr>
          <w:spacing w:val="2"/>
        </w:rPr>
        <w:t xml:space="preserve"> </w:t>
      </w:r>
      <w:r>
        <w:rPr>
          <w:spacing w:val="-1"/>
        </w:rPr>
        <w:t>Core</w:t>
      </w:r>
      <w:r>
        <w:rPr>
          <w:spacing w:val="2"/>
        </w:rPr>
        <w:t xml:space="preserve"> </w:t>
      </w:r>
      <w:r>
        <w:rPr>
          <w:spacing w:val="-1"/>
        </w:rPr>
        <w:t>Lab,</w:t>
      </w:r>
      <w:r>
        <w:rPr>
          <w:spacing w:val="45"/>
        </w:rPr>
        <w:t xml:space="preserve"> </w:t>
      </w:r>
      <w:r>
        <w:rPr>
          <w:spacing w:val="-1"/>
        </w:rPr>
        <w:t>that</w:t>
      </w:r>
      <w:r>
        <w:rPr>
          <w:spacing w:val="1"/>
        </w:rPr>
        <w:t xml:space="preserve"> </w:t>
      </w:r>
      <w:r>
        <w:rPr>
          <w:spacing w:val="-1"/>
        </w:rPr>
        <w:t>echo</w:t>
      </w:r>
      <w:r>
        <w:t xml:space="preserve"> </w:t>
      </w:r>
      <w:r>
        <w:rPr>
          <w:spacing w:val="-1"/>
        </w:rPr>
        <w:t>must</w:t>
      </w:r>
      <w:r>
        <w:rPr>
          <w:spacing w:val="1"/>
        </w:rPr>
        <w:t xml:space="preserve"> </w:t>
      </w:r>
      <w:r>
        <w:t xml:space="preserve">be </w:t>
      </w:r>
      <w:r>
        <w:rPr>
          <w:spacing w:val="-1"/>
        </w:rPr>
        <w:t>submitted</w:t>
      </w:r>
      <w:r>
        <w:t xml:space="preserve"> </w:t>
      </w:r>
      <w:r>
        <w:rPr>
          <w:spacing w:val="-1"/>
        </w:rPr>
        <w:t>within</w:t>
      </w:r>
      <w:r>
        <w:t xml:space="preserve"> 5 </w:t>
      </w:r>
      <w:r>
        <w:rPr>
          <w:spacing w:val="-2"/>
        </w:rPr>
        <w:t>days</w:t>
      </w:r>
      <w:r>
        <w:t xml:space="preserve"> of</w:t>
      </w:r>
      <w:r>
        <w:rPr>
          <w:spacing w:val="1"/>
        </w:rPr>
        <w:t xml:space="preserve"> </w:t>
      </w:r>
      <w:r>
        <w:rPr>
          <w:spacing w:val="-1"/>
        </w:rPr>
        <w:t>being</w:t>
      </w:r>
      <w:r>
        <w:rPr>
          <w:spacing w:val="-3"/>
        </w:rPr>
        <w:t xml:space="preserve"> </w:t>
      </w:r>
      <w:r>
        <w:rPr>
          <w:spacing w:val="-1"/>
        </w:rPr>
        <w:t>obtained</w:t>
      </w:r>
      <w:r>
        <w:rPr>
          <w:spacing w:val="-2"/>
        </w:rPr>
        <w:t xml:space="preserve"> </w:t>
      </w:r>
      <w:r>
        <w:t>for</w:t>
      </w:r>
      <w:r>
        <w:rPr>
          <w:spacing w:val="-2"/>
        </w:rPr>
        <w:t xml:space="preserve"> </w:t>
      </w:r>
      <w:r>
        <w:rPr>
          <w:spacing w:val="-1"/>
        </w:rPr>
        <w:t>review.</w:t>
      </w:r>
    </w:p>
    <w:p w14:paraId="34CE0A41" w14:textId="77777777" w:rsidR="0014617C" w:rsidRDefault="0014617C">
      <w:pPr>
        <w:spacing w:before="5"/>
        <w:rPr>
          <w:rFonts w:ascii="Times New Roman" w:eastAsia="Times New Roman" w:hAnsi="Times New Roman" w:cs="Times New Roman"/>
        </w:rPr>
      </w:pPr>
    </w:p>
    <w:p w14:paraId="52D9DBEA" w14:textId="77777777" w:rsidR="0014617C" w:rsidRDefault="00C07C1E">
      <w:pPr>
        <w:pStyle w:val="Heading3"/>
        <w:spacing w:line="273" w:lineRule="auto"/>
        <w:ind w:left="1180" w:right="436"/>
        <w:jc w:val="both"/>
        <w:rPr>
          <w:rFonts w:cs="Times New Roman"/>
          <w:b w:val="0"/>
          <w:bCs w:val="0"/>
        </w:rPr>
      </w:pPr>
      <w:r>
        <w:rPr>
          <w:spacing w:val="-1"/>
        </w:rPr>
        <w:t>**Important:</w:t>
      </w:r>
      <w:r>
        <w:rPr>
          <w:spacing w:val="-2"/>
        </w:rPr>
        <w:t xml:space="preserve"> </w:t>
      </w:r>
      <w:r>
        <w:rPr>
          <w:spacing w:val="-1"/>
        </w:rPr>
        <w:t>cardiac</w:t>
      </w:r>
      <w:r>
        <w:rPr>
          <w:spacing w:val="-5"/>
        </w:rPr>
        <w:t xml:space="preserve"> </w:t>
      </w:r>
      <w:r>
        <w:t>function</w:t>
      </w:r>
      <w:r>
        <w:rPr>
          <w:spacing w:val="-6"/>
        </w:rPr>
        <w:t xml:space="preserve"> </w:t>
      </w:r>
      <w:r>
        <w:rPr>
          <w:spacing w:val="-1"/>
        </w:rPr>
        <w:t>will</w:t>
      </w:r>
      <w:r>
        <w:rPr>
          <w:spacing w:val="4"/>
        </w:rPr>
        <w:t xml:space="preserve"> </w:t>
      </w:r>
      <w:r>
        <w:rPr>
          <w:spacing w:val="-1"/>
          <w:u w:val="thick" w:color="000000"/>
        </w:rPr>
        <w:t>not</w:t>
      </w:r>
      <w:r>
        <w:rPr>
          <w:spacing w:val="1"/>
          <w:u w:val="thick" w:color="000000"/>
        </w:rPr>
        <w:t xml:space="preserve"> </w:t>
      </w:r>
      <w:r>
        <w:rPr>
          <w:spacing w:val="-2"/>
        </w:rPr>
        <w:t>be</w:t>
      </w:r>
      <w:r>
        <w:t xml:space="preserve"> </w:t>
      </w:r>
      <w:r>
        <w:rPr>
          <w:spacing w:val="-1"/>
        </w:rPr>
        <w:t>assessed</w:t>
      </w:r>
      <w:r>
        <w:rPr>
          <w:spacing w:val="-3"/>
        </w:rPr>
        <w:t xml:space="preserve"> </w:t>
      </w:r>
      <w:r>
        <w:rPr>
          <w:spacing w:val="-1"/>
        </w:rPr>
        <w:t>in</w:t>
      </w:r>
      <w:r>
        <w:t xml:space="preserve"> </w:t>
      </w:r>
      <w:r>
        <w:rPr>
          <w:spacing w:val="-1"/>
        </w:rPr>
        <w:t>real</w:t>
      </w:r>
      <w:r>
        <w:rPr>
          <w:spacing w:val="1"/>
        </w:rPr>
        <w:t xml:space="preserve"> </w:t>
      </w:r>
      <w:r>
        <w:rPr>
          <w:spacing w:val="-1"/>
        </w:rPr>
        <w:t>time,</w:t>
      </w:r>
      <w:r>
        <w:rPr>
          <w:spacing w:val="-2"/>
        </w:rPr>
        <w:t xml:space="preserve"> </w:t>
      </w:r>
      <w:r>
        <w:rPr>
          <w:spacing w:val="-1"/>
        </w:rPr>
        <w:t>thus</w:t>
      </w:r>
      <w:r>
        <w:rPr>
          <w:spacing w:val="-2"/>
        </w:rPr>
        <w:t xml:space="preserve"> </w:t>
      </w:r>
      <w:r>
        <w:rPr>
          <w:spacing w:val="-1"/>
        </w:rPr>
        <w:t>measures</w:t>
      </w:r>
      <w:r>
        <w:t xml:space="preserve"> </w:t>
      </w:r>
      <w:r>
        <w:rPr>
          <w:spacing w:val="-1"/>
        </w:rPr>
        <w:t>of</w:t>
      </w:r>
      <w:r>
        <w:t xml:space="preserve"> </w:t>
      </w:r>
      <w:r>
        <w:rPr>
          <w:spacing w:val="-1"/>
        </w:rPr>
        <w:t>cardiac</w:t>
      </w:r>
      <w:r>
        <w:rPr>
          <w:spacing w:val="63"/>
        </w:rPr>
        <w:t xml:space="preserve"> </w:t>
      </w:r>
      <w:r>
        <w:rPr>
          <w:spacing w:val="-1"/>
        </w:rPr>
        <w:t>function,</w:t>
      </w:r>
      <w:r>
        <w:rPr>
          <w:spacing w:val="14"/>
        </w:rPr>
        <w:t xml:space="preserve"> </w:t>
      </w:r>
      <w:r>
        <w:t>such</w:t>
      </w:r>
      <w:r>
        <w:rPr>
          <w:spacing w:val="14"/>
        </w:rPr>
        <w:t xml:space="preserve"> </w:t>
      </w:r>
      <w:r>
        <w:rPr>
          <w:spacing w:val="-2"/>
        </w:rPr>
        <w:t>as</w:t>
      </w:r>
      <w:r>
        <w:rPr>
          <w:spacing w:val="15"/>
        </w:rPr>
        <w:t xml:space="preserve"> </w:t>
      </w:r>
      <w:r>
        <w:rPr>
          <w:spacing w:val="-1"/>
        </w:rPr>
        <w:t>ejection</w:t>
      </w:r>
      <w:r>
        <w:rPr>
          <w:spacing w:val="11"/>
        </w:rPr>
        <w:t xml:space="preserve"> </w:t>
      </w:r>
      <w:r>
        <w:rPr>
          <w:spacing w:val="-1"/>
        </w:rPr>
        <w:t>fraction,</w:t>
      </w:r>
      <w:r>
        <w:rPr>
          <w:spacing w:val="11"/>
        </w:rPr>
        <w:t xml:space="preserve"> </w:t>
      </w:r>
      <w:r>
        <w:rPr>
          <w:spacing w:val="-1"/>
        </w:rPr>
        <w:t>will</w:t>
      </w:r>
      <w:r>
        <w:rPr>
          <w:spacing w:val="18"/>
        </w:rPr>
        <w:t xml:space="preserve"> </w:t>
      </w:r>
      <w:r>
        <w:rPr>
          <w:spacing w:val="-1"/>
          <w:u w:val="thick" w:color="000000"/>
        </w:rPr>
        <w:t>not</w:t>
      </w:r>
      <w:r>
        <w:rPr>
          <w:spacing w:val="15"/>
          <w:u w:val="thick" w:color="000000"/>
        </w:rPr>
        <w:t xml:space="preserve"> </w:t>
      </w:r>
      <w:r>
        <w:t>be</w:t>
      </w:r>
      <w:r>
        <w:rPr>
          <w:spacing w:val="14"/>
        </w:rPr>
        <w:t xml:space="preserve"> </w:t>
      </w:r>
      <w:r>
        <w:rPr>
          <w:spacing w:val="-1"/>
        </w:rPr>
        <w:t>available</w:t>
      </w:r>
      <w:r>
        <w:rPr>
          <w:spacing w:val="14"/>
        </w:rPr>
        <w:t xml:space="preserve"> </w:t>
      </w:r>
      <w:r>
        <w:t>to</w:t>
      </w:r>
      <w:r>
        <w:rPr>
          <w:spacing w:val="14"/>
        </w:rPr>
        <w:t xml:space="preserve"> </w:t>
      </w:r>
      <w:r>
        <w:t>the</w:t>
      </w:r>
      <w:r>
        <w:rPr>
          <w:spacing w:val="14"/>
        </w:rPr>
        <w:t xml:space="preserve"> </w:t>
      </w:r>
      <w:r>
        <w:rPr>
          <w:spacing w:val="-1"/>
        </w:rPr>
        <w:t>sites</w:t>
      </w:r>
      <w:r>
        <w:rPr>
          <w:spacing w:val="12"/>
        </w:rPr>
        <w:t xml:space="preserve"> </w:t>
      </w:r>
      <w:r>
        <w:t>for</w:t>
      </w:r>
      <w:r>
        <w:rPr>
          <w:spacing w:val="14"/>
        </w:rPr>
        <w:t xml:space="preserve"> </w:t>
      </w:r>
      <w:r>
        <w:rPr>
          <w:spacing w:val="-1"/>
        </w:rPr>
        <w:t>clinical</w:t>
      </w:r>
      <w:r>
        <w:rPr>
          <w:spacing w:val="15"/>
        </w:rPr>
        <w:t xml:space="preserve"> </w:t>
      </w:r>
      <w:r>
        <w:rPr>
          <w:spacing w:val="-1"/>
        </w:rPr>
        <w:t>decision</w:t>
      </w:r>
      <w:r>
        <w:rPr>
          <w:spacing w:val="71"/>
        </w:rPr>
        <w:t xml:space="preserve"> </w:t>
      </w:r>
      <w:r>
        <w:rPr>
          <w:spacing w:val="-1"/>
        </w:rPr>
        <w:t>making.</w:t>
      </w:r>
      <w:r>
        <w:t xml:space="preserve"> </w:t>
      </w:r>
      <w:r>
        <w:rPr>
          <w:b w:val="0"/>
        </w:rPr>
        <w:t>**</w:t>
      </w:r>
    </w:p>
    <w:p w14:paraId="62EBF3C5" w14:textId="77777777" w:rsidR="0014617C" w:rsidRDefault="0014617C">
      <w:pPr>
        <w:spacing w:before="11"/>
        <w:rPr>
          <w:rFonts w:ascii="Times New Roman" w:eastAsia="Times New Roman" w:hAnsi="Times New Roman" w:cs="Times New Roman"/>
          <w:sz w:val="11"/>
          <w:szCs w:val="11"/>
        </w:rPr>
      </w:pPr>
    </w:p>
    <w:p w14:paraId="6B699379" w14:textId="7F1AD915" w:rsidR="0014617C" w:rsidRPr="004977C8" w:rsidRDefault="00046646" w:rsidP="004977C8">
      <w:pPr>
        <w:pStyle w:val="BodyText"/>
        <w:spacing w:before="72"/>
        <w:ind w:left="1187"/>
      </w:pPr>
      <w:r>
        <w:rPr>
          <w:noProof/>
        </w:rPr>
        <mc:AlternateContent>
          <mc:Choice Requires="wpg">
            <w:drawing>
              <wp:anchor distT="0" distB="0" distL="114300" distR="114300" simplePos="0" relativeHeight="251658242" behindDoc="0" locked="0" layoutInCell="1" allowOverlap="1" wp14:anchorId="280EE879" wp14:editId="52CB278D">
                <wp:simplePos x="0" y="0"/>
                <wp:positionH relativeFrom="page">
                  <wp:posOffset>5038090</wp:posOffset>
                </wp:positionH>
                <wp:positionV relativeFrom="paragraph">
                  <wp:posOffset>1380490</wp:posOffset>
                </wp:positionV>
                <wp:extent cx="1807210" cy="895985"/>
                <wp:effectExtent l="8890" t="3175" r="3175" b="5715"/>
                <wp:wrapNone/>
                <wp:docPr id="13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895985"/>
                          <a:chOff x="7934" y="2174"/>
                          <a:chExt cx="2846" cy="1411"/>
                        </a:xfrm>
                      </wpg:grpSpPr>
                      <wpg:grpSp>
                        <wpg:cNvPr id="135" name="Group 121"/>
                        <wpg:cNvGrpSpPr>
                          <a:grpSpLocks/>
                        </wpg:cNvGrpSpPr>
                        <wpg:grpSpPr bwMode="auto">
                          <a:xfrm>
                            <a:off x="9690" y="2175"/>
                            <a:ext cx="120" cy="720"/>
                            <a:chOff x="9690" y="2175"/>
                            <a:chExt cx="120" cy="720"/>
                          </a:xfrm>
                        </wpg:grpSpPr>
                        <wps:wsp>
                          <wps:cNvPr id="136" name="Freeform 124"/>
                          <wps:cNvSpPr>
                            <a:spLocks/>
                          </wps:cNvSpPr>
                          <wps:spPr bwMode="auto">
                            <a:xfrm>
                              <a:off x="9690" y="2175"/>
                              <a:ext cx="120" cy="720"/>
                            </a:xfrm>
                            <a:custGeom>
                              <a:avLst/>
                              <a:gdLst>
                                <a:gd name="T0" fmla="+- 0 9745 9690"/>
                                <a:gd name="T1" fmla="*/ T0 w 120"/>
                                <a:gd name="T2" fmla="+- 0 2775 2175"/>
                                <a:gd name="T3" fmla="*/ 2775 h 720"/>
                                <a:gd name="T4" fmla="+- 0 9690 9690"/>
                                <a:gd name="T5" fmla="*/ T4 w 120"/>
                                <a:gd name="T6" fmla="+- 0 2775 2175"/>
                                <a:gd name="T7" fmla="*/ 2775 h 720"/>
                                <a:gd name="T8" fmla="+- 0 9750 9690"/>
                                <a:gd name="T9" fmla="*/ T8 w 120"/>
                                <a:gd name="T10" fmla="+- 0 2895 2175"/>
                                <a:gd name="T11" fmla="*/ 2895 h 720"/>
                                <a:gd name="T12" fmla="+- 0 9800 9690"/>
                                <a:gd name="T13" fmla="*/ T12 w 120"/>
                                <a:gd name="T14" fmla="+- 0 2795 2175"/>
                                <a:gd name="T15" fmla="*/ 2795 h 720"/>
                                <a:gd name="T16" fmla="+- 0 9745 9690"/>
                                <a:gd name="T17" fmla="*/ T16 w 120"/>
                                <a:gd name="T18" fmla="+- 0 2795 2175"/>
                                <a:gd name="T19" fmla="*/ 2795 h 720"/>
                                <a:gd name="T20" fmla="+- 0 9745 9690"/>
                                <a:gd name="T21" fmla="*/ T20 w 120"/>
                                <a:gd name="T22" fmla="+- 0 2775 2175"/>
                                <a:gd name="T23" fmla="*/ 2775 h 720"/>
                              </a:gdLst>
                              <a:ahLst/>
                              <a:cxnLst>
                                <a:cxn ang="0">
                                  <a:pos x="T1" y="T3"/>
                                </a:cxn>
                                <a:cxn ang="0">
                                  <a:pos x="T5" y="T7"/>
                                </a:cxn>
                                <a:cxn ang="0">
                                  <a:pos x="T9" y="T11"/>
                                </a:cxn>
                                <a:cxn ang="0">
                                  <a:pos x="T13" y="T15"/>
                                </a:cxn>
                                <a:cxn ang="0">
                                  <a:pos x="T17" y="T19"/>
                                </a:cxn>
                                <a:cxn ang="0">
                                  <a:pos x="T21" y="T23"/>
                                </a:cxn>
                              </a:cxnLst>
                              <a:rect l="0" t="0" r="r" b="b"/>
                              <a:pathLst>
                                <a:path w="120" h="720">
                                  <a:moveTo>
                                    <a:pt x="55" y="600"/>
                                  </a:moveTo>
                                  <a:lnTo>
                                    <a:pt x="0" y="600"/>
                                  </a:lnTo>
                                  <a:lnTo>
                                    <a:pt x="60" y="720"/>
                                  </a:lnTo>
                                  <a:lnTo>
                                    <a:pt x="110" y="620"/>
                                  </a:lnTo>
                                  <a:lnTo>
                                    <a:pt x="55" y="620"/>
                                  </a:lnTo>
                                  <a:lnTo>
                                    <a:pt x="55"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3"/>
                          <wps:cNvSpPr>
                            <a:spLocks/>
                          </wps:cNvSpPr>
                          <wps:spPr bwMode="auto">
                            <a:xfrm>
                              <a:off x="9690" y="2175"/>
                              <a:ext cx="120" cy="720"/>
                            </a:xfrm>
                            <a:custGeom>
                              <a:avLst/>
                              <a:gdLst>
                                <a:gd name="T0" fmla="+- 0 9755 9690"/>
                                <a:gd name="T1" fmla="*/ T0 w 120"/>
                                <a:gd name="T2" fmla="+- 0 2175 2175"/>
                                <a:gd name="T3" fmla="*/ 2175 h 720"/>
                                <a:gd name="T4" fmla="+- 0 9745 9690"/>
                                <a:gd name="T5" fmla="*/ T4 w 120"/>
                                <a:gd name="T6" fmla="+- 0 2175 2175"/>
                                <a:gd name="T7" fmla="*/ 2175 h 720"/>
                                <a:gd name="T8" fmla="+- 0 9745 9690"/>
                                <a:gd name="T9" fmla="*/ T8 w 120"/>
                                <a:gd name="T10" fmla="+- 0 2795 2175"/>
                                <a:gd name="T11" fmla="*/ 2795 h 720"/>
                                <a:gd name="T12" fmla="+- 0 9755 9690"/>
                                <a:gd name="T13" fmla="*/ T12 w 120"/>
                                <a:gd name="T14" fmla="+- 0 2795 2175"/>
                                <a:gd name="T15" fmla="*/ 2795 h 720"/>
                                <a:gd name="T16" fmla="+- 0 9755 9690"/>
                                <a:gd name="T17" fmla="*/ T16 w 120"/>
                                <a:gd name="T18" fmla="+- 0 2175 2175"/>
                                <a:gd name="T19" fmla="*/ 2175 h 720"/>
                              </a:gdLst>
                              <a:ahLst/>
                              <a:cxnLst>
                                <a:cxn ang="0">
                                  <a:pos x="T1" y="T3"/>
                                </a:cxn>
                                <a:cxn ang="0">
                                  <a:pos x="T5" y="T7"/>
                                </a:cxn>
                                <a:cxn ang="0">
                                  <a:pos x="T9" y="T11"/>
                                </a:cxn>
                                <a:cxn ang="0">
                                  <a:pos x="T13" y="T15"/>
                                </a:cxn>
                                <a:cxn ang="0">
                                  <a:pos x="T17" y="T19"/>
                                </a:cxn>
                              </a:cxnLst>
                              <a:rect l="0" t="0" r="r" b="b"/>
                              <a:pathLst>
                                <a:path w="120" h="720">
                                  <a:moveTo>
                                    <a:pt x="65" y="0"/>
                                  </a:moveTo>
                                  <a:lnTo>
                                    <a:pt x="55" y="0"/>
                                  </a:lnTo>
                                  <a:lnTo>
                                    <a:pt x="55" y="620"/>
                                  </a:lnTo>
                                  <a:lnTo>
                                    <a:pt x="65" y="62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2"/>
                          <wps:cNvSpPr>
                            <a:spLocks/>
                          </wps:cNvSpPr>
                          <wps:spPr bwMode="auto">
                            <a:xfrm>
                              <a:off x="9690" y="2175"/>
                              <a:ext cx="120" cy="720"/>
                            </a:xfrm>
                            <a:custGeom>
                              <a:avLst/>
                              <a:gdLst>
                                <a:gd name="T0" fmla="+- 0 9810 9690"/>
                                <a:gd name="T1" fmla="*/ T0 w 120"/>
                                <a:gd name="T2" fmla="+- 0 2775 2175"/>
                                <a:gd name="T3" fmla="*/ 2775 h 720"/>
                                <a:gd name="T4" fmla="+- 0 9755 9690"/>
                                <a:gd name="T5" fmla="*/ T4 w 120"/>
                                <a:gd name="T6" fmla="+- 0 2775 2175"/>
                                <a:gd name="T7" fmla="*/ 2775 h 720"/>
                                <a:gd name="T8" fmla="+- 0 9755 9690"/>
                                <a:gd name="T9" fmla="*/ T8 w 120"/>
                                <a:gd name="T10" fmla="+- 0 2795 2175"/>
                                <a:gd name="T11" fmla="*/ 2795 h 720"/>
                                <a:gd name="T12" fmla="+- 0 9800 9690"/>
                                <a:gd name="T13" fmla="*/ T12 w 120"/>
                                <a:gd name="T14" fmla="+- 0 2795 2175"/>
                                <a:gd name="T15" fmla="*/ 2795 h 720"/>
                                <a:gd name="T16" fmla="+- 0 9810 9690"/>
                                <a:gd name="T17" fmla="*/ T16 w 120"/>
                                <a:gd name="T18" fmla="+- 0 2775 2175"/>
                                <a:gd name="T19" fmla="*/ 2775 h 720"/>
                              </a:gdLst>
                              <a:ahLst/>
                              <a:cxnLst>
                                <a:cxn ang="0">
                                  <a:pos x="T1" y="T3"/>
                                </a:cxn>
                                <a:cxn ang="0">
                                  <a:pos x="T5" y="T7"/>
                                </a:cxn>
                                <a:cxn ang="0">
                                  <a:pos x="T9" y="T11"/>
                                </a:cxn>
                                <a:cxn ang="0">
                                  <a:pos x="T13" y="T15"/>
                                </a:cxn>
                                <a:cxn ang="0">
                                  <a:pos x="T17" y="T19"/>
                                </a:cxn>
                              </a:cxnLst>
                              <a:rect l="0" t="0" r="r" b="b"/>
                              <a:pathLst>
                                <a:path w="120" h="720">
                                  <a:moveTo>
                                    <a:pt x="120" y="600"/>
                                  </a:moveTo>
                                  <a:lnTo>
                                    <a:pt x="65" y="600"/>
                                  </a:lnTo>
                                  <a:lnTo>
                                    <a:pt x="65" y="620"/>
                                  </a:lnTo>
                                  <a:lnTo>
                                    <a:pt x="110" y="620"/>
                                  </a:lnTo>
                                  <a:lnTo>
                                    <a:pt x="120"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19"/>
                        <wpg:cNvGrpSpPr>
                          <a:grpSpLocks/>
                        </wpg:cNvGrpSpPr>
                        <wpg:grpSpPr bwMode="auto">
                          <a:xfrm>
                            <a:off x="8805" y="2944"/>
                            <a:ext cx="1965" cy="630"/>
                            <a:chOff x="8805" y="2944"/>
                            <a:chExt cx="1965" cy="630"/>
                          </a:xfrm>
                        </wpg:grpSpPr>
                        <wps:wsp>
                          <wps:cNvPr id="140" name="Freeform 120"/>
                          <wps:cNvSpPr>
                            <a:spLocks/>
                          </wps:cNvSpPr>
                          <wps:spPr bwMode="auto">
                            <a:xfrm>
                              <a:off x="8805" y="2944"/>
                              <a:ext cx="1965" cy="630"/>
                            </a:xfrm>
                            <a:custGeom>
                              <a:avLst/>
                              <a:gdLst>
                                <a:gd name="T0" fmla="+- 0 8805 8805"/>
                                <a:gd name="T1" fmla="*/ T0 w 1965"/>
                                <a:gd name="T2" fmla="+- 0 3574 2944"/>
                                <a:gd name="T3" fmla="*/ 3574 h 630"/>
                                <a:gd name="T4" fmla="+- 0 10770 8805"/>
                                <a:gd name="T5" fmla="*/ T4 w 1965"/>
                                <a:gd name="T6" fmla="+- 0 3574 2944"/>
                                <a:gd name="T7" fmla="*/ 3574 h 630"/>
                                <a:gd name="T8" fmla="+- 0 10770 8805"/>
                                <a:gd name="T9" fmla="*/ T8 w 1965"/>
                                <a:gd name="T10" fmla="+- 0 2944 2944"/>
                                <a:gd name="T11" fmla="*/ 2944 h 630"/>
                                <a:gd name="T12" fmla="+- 0 8805 8805"/>
                                <a:gd name="T13" fmla="*/ T12 w 1965"/>
                                <a:gd name="T14" fmla="+- 0 2944 2944"/>
                                <a:gd name="T15" fmla="*/ 2944 h 630"/>
                                <a:gd name="T16" fmla="+- 0 8805 8805"/>
                                <a:gd name="T17" fmla="*/ T16 w 1965"/>
                                <a:gd name="T18" fmla="+- 0 3574 2944"/>
                                <a:gd name="T19" fmla="*/ 3574 h 630"/>
                              </a:gdLst>
                              <a:ahLst/>
                              <a:cxnLst>
                                <a:cxn ang="0">
                                  <a:pos x="T1" y="T3"/>
                                </a:cxn>
                                <a:cxn ang="0">
                                  <a:pos x="T5" y="T7"/>
                                </a:cxn>
                                <a:cxn ang="0">
                                  <a:pos x="T9" y="T11"/>
                                </a:cxn>
                                <a:cxn ang="0">
                                  <a:pos x="T13" y="T15"/>
                                </a:cxn>
                                <a:cxn ang="0">
                                  <a:pos x="T17" y="T19"/>
                                </a:cxn>
                              </a:cxnLst>
                              <a:rect l="0" t="0" r="r" b="b"/>
                              <a:pathLst>
                                <a:path w="1965" h="630">
                                  <a:moveTo>
                                    <a:pt x="0" y="630"/>
                                  </a:moveTo>
                                  <a:lnTo>
                                    <a:pt x="1965" y="630"/>
                                  </a:lnTo>
                                  <a:lnTo>
                                    <a:pt x="1965" y="0"/>
                                  </a:lnTo>
                                  <a:lnTo>
                                    <a:pt x="0" y="0"/>
                                  </a:lnTo>
                                  <a:lnTo>
                                    <a:pt x="0" y="6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3"/>
                        <wpg:cNvGrpSpPr>
                          <a:grpSpLocks/>
                        </wpg:cNvGrpSpPr>
                        <wpg:grpSpPr bwMode="auto">
                          <a:xfrm>
                            <a:off x="7934" y="2174"/>
                            <a:ext cx="1713" cy="950"/>
                            <a:chOff x="7934" y="2174"/>
                            <a:chExt cx="1713" cy="950"/>
                          </a:xfrm>
                        </wpg:grpSpPr>
                        <wps:wsp>
                          <wps:cNvPr id="142" name="Freeform 118"/>
                          <wps:cNvSpPr>
                            <a:spLocks/>
                          </wps:cNvSpPr>
                          <wps:spPr bwMode="auto">
                            <a:xfrm>
                              <a:off x="7934" y="2174"/>
                              <a:ext cx="1713" cy="950"/>
                            </a:xfrm>
                            <a:custGeom>
                              <a:avLst/>
                              <a:gdLst>
                                <a:gd name="T0" fmla="+- 0 8010 7934"/>
                                <a:gd name="T1" fmla="*/ T0 w 1713"/>
                                <a:gd name="T2" fmla="+- 0 3013 2174"/>
                                <a:gd name="T3" fmla="*/ 3013 h 950"/>
                                <a:gd name="T4" fmla="+- 0 7934 7934"/>
                                <a:gd name="T5" fmla="*/ T4 w 1713"/>
                                <a:gd name="T6" fmla="+- 0 3124 2174"/>
                                <a:gd name="T7" fmla="*/ 3124 h 950"/>
                                <a:gd name="T8" fmla="+- 0 8068 7934"/>
                                <a:gd name="T9" fmla="*/ T8 w 1713"/>
                                <a:gd name="T10" fmla="+- 0 3118 2174"/>
                                <a:gd name="T11" fmla="*/ 3118 h 950"/>
                                <a:gd name="T12" fmla="+- 0 8047 7934"/>
                                <a:gd name="T13" fmla="*/ T12 w 1713"/>
                                <a:gd name="T14" fmla="+- 0 3080 2174"/>
                                <a:gd name="T15" fmla="*/ 3080 h 950"/>
                                <a:gd name="T16" fmla="+- 0 8024 7934"/>
                                <a:gd name="T17" fmla="*/ T16 w 1713"/>
                                <a:gd name="T18" fmla="+- 0 3080 2174"/>
                                <a:gd name="T19" fmla="*/ 3080 h 950"/>
                                <a:gd name="T20" fmla="+- 0 8019 7934"/>
                                <a:gd name="T21" fmla="*/ T20 w 1713"/>
                                <a:gd name="T22" fmla="+- 0 3071 2174"/>
                                <a:gd name="T23" fmla="*/ 3071 h 950"/>
                                <a:gd name="T24" fmla="+- 0 8037 7934"/>
                                <a:gd name="T25" fmla="*/ T24 w 1713"/>
                                <a:gd name="T26" fmla="+- 0 3061 2174"/>
                                <a:gd name="T27" fmla="*/ 3061 h 950"/>
                                <a:gd name="T28" fmla="+- 0 8010 7934"/>
                                <a:gd name="T29" fmla="*/ T28 w 1713"/>
                                <a:gd name="T30" fmla="+- 0 3013 2174"/>
                                <a:gd name="T31" fmla="*/ 3013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3" h="950">
                                  <a:moveTo>
                                    <a:pt x="76" y="839"/>
                                  </a:moveTo>
                                  <a:lnTo>
                                    <a:pt x="0" y="950"/>
                                  </a:lnTo>
                                  <a:lnTo>
                                    <a:pt x="134" y="944"/>
                                  </a:lnTo>
                                  <a:lnTo>
                                    <a:pt x="113" y="906"/>
                                  </a:lnTo>
                                  <a:lnTo>
                                    <a:pt x="90" y="906"/>
                                  </a:lnTo>
                                  <a:lnTo>
                                    <a:pt x="85" y="897"/>
                                  </a:lnTo>
                                  <a:lnTo>
                                    <a:pt x="103" y="887"/>
                                  </a:lnTo>
                                  <a:lnTo>
                                    <a:pt x="76"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7"/>
                          <wps:cNvSpPr>
                            <a:spLocks/>
                          </wps:cNvSpPr>
                          <wps:spPr bwMode="auto">
                            <a:xfrm>
                              <a:off x="7934" y="2174"/>
                              <a:ext cx="1713" cy="950"/>
                            </a:xfrm>
                            <a:custGeom>
                              <a:avLst/>
                              <a:gdLst>
                                <a:gd name="T0" fmla="+- 0 8037 7934"/>
                                <a:gd name="T1" fmla="*/ T0 w 1713"/>
                                <a:gd name="T2" fmla="+- 0 3061 2174"/>
                                <a:gd name="T3" fmla="*/ 3061 h 950"/>
                                <a:gd name="T4" fmla="+- 0 8019 7934"/>
                                <a:gd name="T5" fmla="*/ T4 w 1713"/>
                                <a:gd name="T6" fmla="+- 0 3071 2174"/>
                                <a:gd name="T7" fmla="*/ 3071 h 950"/>
                                <a:gd name="T8" fmla="+- 0 8024 7934"/>
                                <a:gd name="T9" fmla="*/ T8 w 1713"/>
                                <a:gd name="T10" fmla="+- 0 3080 2174"/>
                                <a:gd name="T11" fmla="*/ 3080 h 950"/>
                                <a:gd name="T12" fmla="+- 0 8041 7934"/>
                                <a:gd name="T13" fmla="*/ T12 w 1713"/>
                                <a:gd name="T14" fmla="+- 0 3070 2174"/>
                                <a:gd name="T15" fmla="*/ 3070 h 950"/>
                                <a:gd name="T16" fmla="+- 0 8037 7934"/>
                                <a:gd name="T17" fmla="*/ T16 w 1713"/>
                                <a:gd name="T18" fmla="+- 0 3061 2174"/>
                                <a:gd name="T19" fmla="*/ 3061 h 950"/>
                              </a:gdLst>
                              <a:ahLst/>
                              <a:cxnLst>
                                <a:cxn ang="0">
                                  <a:pos x="T1" y="T3"/>
                                </a:cxn>
                                <a:cxn ang="0">
                                  <a:pos x="T5" y="T7"/>
                                </a:cxn>
                                <a:cxn ang="0">
                                  <a:pos x="T9" y="T11"/>
                                </a:cxn>
                                <a:cxn ang="0">
                                  <a:pos x="T13" y="T15"/>
                                </a:cxn>
                                <a:cxn ang="0">
                                  <a:pos x="T17" y="T19"/>
                                </a:cxn>
                              </a:cxnLst>
                              <a:rect l="0" t="0" r="r" b="b"/>
                              <a:pathLst>
                                <a:path w="1713" h="950">
                                  <a:moveTo>
                                    <a:pt x="103" y="887"/>
                                  </a:moveTo>
                                  <a:lnTo>
                                    <a:pt x="85" y="897"/>
                                  </a:lnTo>
                                  <a:lnTo>
                                    <a:pt x="90" y="906"/>
                                  </a:lnTo>
                                  <a:lnTo>
                                    <a:pt x="107" y="896"/>
                                  </a:lnTo>
                                  <a:lnTo>
                                    <a:pt x="103"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6"/>
                          <wps:cNvSpPr>
                            <a:spLocks/>
                          </wps:cNvSpPr>
                          <wps:spPr bwMode="auto">
                            <a:xfrm>
                              <a:off x="7934" y="2174"/>
                              <a:ext cx="1713" cy="950"/>
                            </a:xfrm>
                            <a:custGeom>
                              <a:avLst/>
                              <a:gdLst>
                                <a:gd name="T0" fmla="+- 0 8041 7934"/>
                                <a:gd name="T1" fmla="*/ T0 w 1713"/>
                                <a:gd name="T2" fmla="+- 0 3070 2174"/>
                                <a:gd name="T3" fmla="*/ 3070 h 950"/>
                                <a:gd name="T4" fmla="+- 0 8024 7934"/>
                                <a:gd name="T5" fmla="*/ T4 w 1713"/>
                                <a:gd name="T6" fmla="+- 0 3080 2174"/>
                                <a:gd name="T7" fmla="*/ 3080 h 950"/>
                                <a:gd name="T8" fmla="+- 0 8047 7934"/>
                                <a:gd name="T9" fmla="*/ T8 w 1713"/>
                                <a:gd name="T10" fmla="+- 0 3080 2174"/>
                                <a:gd name="T11" fmla="*/ 3080 h 950"/>
                                <a:gd name="T12" fmla="+- 0 8041 7934"/>
                                <a:gd name="T13" fmla="*/ T12 w 1713"/>
                                <a:gd name="T14" fmla="+- 0 3070 2174"/>
                                <a:gd name="T15" fmla="*/ 3070 h 950"/>
                              </a:gdLst>
                              <a:ahLst/>
                              <a:cxnLst>
                                <a:cxn ang="0">
                                  <a:pos x="T1" y="T3"/>
                                </a:cxn>
                                <a:cxn ang="0">
                                  <a:pos x="T5" y="T7"/>
                                </a:cxn>
                                <a:cxn ang="0">
                                  <a:pos x="T9" y="T11"/>
                                </a:cxn>
                                <a:cxn ang="0">
                                  <a:pos x="T13" y="T15"/>
                                </a:cxn>
                              </a:cxnLst>
                              <a:rect l="0" t="0" r="r" b="b"/>
                              <a:pathLst>
                                <a:path w="1713" h="950">
                                  <a:moveTo>
                                    <a:pt x="107" y="896"/>
                                  </a:moveTo>
                                  <a:lnTo>
                                    <a:pt x="90" y="906"/>
                                  </a:lnTo>
                                  <a:lnTo>
                                    <a:pt x="113" y="906"/>
                                  </a:lnTo>
                                  <a:lnTo>
                                    <a:pt x="107" y="8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5"/>
                          <wps:cNvSpPr>
                            <a:spLocks/>
                          </wps:cNvSpPr>
                          <wps:spPr bwMode="auto">
                            <a:xfrm>
                              <a:off x="7934" y="2174"/>
                              <a:ext cx="1713" cy="950"/>
                            </a:xfrm>
                            <a:custGeom>
                              <a:avLst/>
                              <a:gdLst>
                                <a:gd name="T0" fmla="+- 0 9642 7934"/>
                                <a:gd name="T1" fmla="*/ T0 w 1713"/>
                                <a:gd name="T2" fmla="+- 0 2174 2174"/>
                                <a:gd name="T3" fmla="*/ 2174 h 950"/>
                                <a:gd name="T4" fmla="+- 0 8037 7934"/>
                                <a:gd name="T5" fmla="*/ T4 w 1713"/>
                                <a:gd name="T6" fmla="+- 0 3061 2174"/>
                                <a:gd name="T7" fmla="*/ 3061 h 950"/>
                                <a:gd name="T8" fmla="+- 0 8041 7934"/>
                                <a:gd name="T9" fmla="*/ T8 w 1713"/>
                                <a:gd name="T10" fmla="+- 0 3070 2174"/>
                                <a:gd name="T11" fmla="*/ 3070 h 950"/>
                                <a:gd name="T12" fmla="+- 0 9646 7934"/>
                                <a:gd name="T13" fmla="*/ T12 w 1713"/>
                                <a:gd name="T14" fmla="+- 0 2183 2174"/>
                                <a:gd name="T15" fmla="*/ 2183 h 950"/>
                                <a:gd name="T16" fmla="+- 0 9642 7934"/>
                                <a:gd name="T17" fmla="*/ T16 w 1713"/>
                                <a:gd name="T18" fmla="+- 0 2174 2174"/>
                                <a:gd name="T19" fmla="*/ 2174 h 950"/>
                              </a:gdLst>
                              <a:ahLst/>
                              <a:cxnLst>
                                <a:cxn ang="0">
                                  <a:pos x="T1" y="T3"/>
                                </a:cxn>
                                <a:cxn ang="0">
                                  <a:pos x="T5" y="T7"/>
                                </a:cxn>
                                <a:cxn ang="0">
                                  <a:pos x="T9" y="T11"/>
                                </a:cxn>
                                <a:cxn ang="0">
                                  <a:pos x="T13" y="T15"/>
                                </a:cxn>
                                <a:cxn ang="0">
                                  <a:pos x="T17" y="T19"/>
                                </a:cxn>
                              </a:cxnLst>
                              <a:rect l="0" t="0" r="r" b="b"/>
                              <a:pathLst>
                                <a:path w="1713" h="950">
                                  <a:moveTo>
                                    <a:pt x="1708" y="0"/>
                                  </a:moveTo>
                                  <a:lnTo>
                                    <a:pt x="103" y="887"/>
                                  </a:lnTo>
                                  <a:lnTo>
                                    <a:pt x="107" y="896"/>
                                  </a:lnTo>
                                  <a:lnTo>
                                    <a:pt x="1712" y="9"/>
                                  </a:lnTo>
                                  <a:lnTo>
                                    <a:pt x="17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14"/>
                          <wps:cNvSpPr txBox="1">
                            <a:spLocks noChangeArrowheads="1"/>
                          </wps:cNvSpPr>
                          <wps:spPr bwMode="auto">
                            <a:xfrm>
                              <a:off x="7934" y="2174"/>
                              <a:ext cx="2846"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A12B" w14:textId="77777777" w:rsidR="004D5FCD" w:rsidRDefault="004D5FCD">
                                <w:pPr>
                                  <w:rPr>
                                    <w:rFonts w:ascii="Times New Roman" w:eastAsia="Times New Roman" w:hAnsi="Times New Roman" w:cs="Times New Roman"/>
                                    <w:sz w:val="18"/>
                                    <w:szCs w:val="18"/>
                                  </w:rPr>
                                </w:pPr>
                              </w:p>
                              <w:p w14:paraId="2946DB82" w14:textId="77777777" w:rsidR="004D5FCD" w:rsidRDefault="004D5FCD">
                                <w:pPr>
                                  <w:rPr>
                                    <w:rFonts w:ascii="Times New Roman" w:eastAsia="Times New Roman" w:hAnsi="Times New Roman" w:cs="Times New Roman"/>
                                    <w:sz w:val="18"/>
                                    <w:szCs w:val="18"/>
                                  </w:rPr>
                                </w:pPr>
                              </w:p>
                              <w:p w14:paraId="5997CC1D" w14:textId="77777777" w:rsidR="004D5FCD" w:rsidRDefault="004D5FCD">
                                <w:pPr>
                                  <w:rPr>
                                    <w:rFonts w:ascii="Times New Roman" w:eastAsia="Times New Roman" w:hAnsi="Times New Roman" w:cs="Times New Roman"/>
                                    <w:sz w:val="18"/>
                                    <w:szCs w:val="18"/>
                                  </w:rPr>
                                </w:pPr>
                              </w:p>
                              <w:p w14:paraId="110FFD37" w14:textId="77777777" w:rsidR="004D5FCD" w:rsidRDefault="004D5FCD">
                                <w:pPr>
                                  <w:spacing w:before="2"/>
                                  <w:rPr>
                                    <w:rFonts w:ascii="Times New Roman" w:eastAsia="Times New Roman" w:hAnsi="Times New Roman" w:cs="Times New Roman"/>
                                    <w:sz w:val="20"/>
                                    <w:szCs w:val="20"/>
                                  </w:rPr>
                                </w:pPr>
                              </w:p>
                              <w:p w14:paraId="39055F71" w14:textId="77777777" w:rsidR="004D5FCD" w:rsidRDefault="004D5FCD">
                                <w:pPr>
                                  <w:spacing w:line="275" w:lineRule="auto"/>
                                  <w:ind w:left="1264" w:right="402" w:firstLine="96"/>
                                  <w:rPr>
                                    <w:rFonts w:ascii="Calibri" w:eastAsia="Calibri" w:hAnsi="Calibri" w:cs="Calibri"/>
                                    <w:sz w:val="18"/>
                                    <w:szCs w:val="18"/>
                                  </w:rPr>
                                </w:pPr>
                                <w:r>
                                  <w:rPr>
                                    <w:rFonts w:ascii="Calibri" w:eastAsia="Calibri" w:hAnsi="Calibri" w:cs="Calibri"/>
                                    <w:b/>
                                    <w:bCs/>
                                    <w:spacing w:val="-1"/>
                                    <w:sz w:val="18"/>
                                    <w:szCs w:val="18"/>
                                  </w:rPr>
                                  <w:t>“Acceptable”</w:t>
                                </w:r>
                                <w:r>
                                  <w:rPr>
                                    <w:rFonts w:ascii="Calibri" w:eastAsia="Calibri" w:hAnsi="Calibri" w:cs="Calibri"/>
                                    <w:b/>
                                    <w:bCs/>
                                    <w:spacing w:val="27"/>
                                    <w:sz w:val="18"/>
                                    <w:szCs w:val="18"/>
                                  </w:rPr>
                                  <w:t xml:space="preserve"> </w:t>
                                </w:r>
                                <w:r>
                                  <w:rPr>
                                    <w:rFonts w:ascii="Calibri" w:eastAsia="Calibri" w:hAnsi="Calibri" w:cs="Calibri"/>
                                    <w:b/>
                                    <w:bCs/>
                                    <w:spacing w:val="-1"/>
                                    <w:sz w:val="18"/>
                                    <w:szCs w:val="18"/>
                                  </w:rPr>
                                  <w:t>Imaging</w:t>
                                </w:r>
                                <w:r>
                                  <w:rPr>
                                    <w:rFonts w:ascii="Calibri" w:eastAsia="Calibri" w:hAnsi="Calibri" w:cs="Calibri"/>
                                    <w:b/>
                                    <w:bCs/>
                                    <w:spacing w:val="-10"/>
                                    <w:sz w:val="18"/>
                                    <w:szCs w:val="18"/>
                                  </w:rPr>
                                  <w:t xml:space="preserve"> </w:t>
                                </w:r>
                                <w:r>
                                  <w:rPr>
                                    <w:rFonts w:ascii="Calibri" w:eastAsia="Calibri" w:hAnsi="Calibri" w:cs="Calibri"/>
                                    <w:b/>
                                    <w:bCs/>
                                    <w:spacing w:val="-1"/>
                                    <w:sz w:val="18"/>
                                    <w:szCs w:val="18"/>
                                  </w:rPr>
                                  <w:t>Quality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EE879" id="Group 112" o:spid="_x0000_s1027" style="position:absolute;left:0;text-align:left;margin-left:396.7pt;margin-top:108.7pt;width:142.3pt;height:70.55pt;z-index:251658242;mso-position-horizontal-relative:page" coordorigin="7934,2174" coordsize="284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">
                <v:group id="Group 121" o:spid="_x0000_s1028" style="position:absolute;left:9690;top:2175;width:120;height:720" coordorigin="9690,2175"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4" o:spid="_x0000_s1029" style="position:absolute;left:9690;top:2175;width:120;height:720;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" path="m55,600l,600,60,720,110,620r-55,l55,600xe" fillcolor="black" stroked="f">
                    <v:path arrowok="t" o:connecttype="custom" o:connectlocs="55,2775;0,2775;60,2895;110,2795;55,2795;55,2775" o:connectangles="0,0,0,0,0,0"/>
                  </v:shape>
                  <v:shape id="Freeform 123" o:spid="_x0000_s1030" style="position:absolute;left:9690;top:2175;width:120;height:720;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" path="m65,l55,r,620l65,620,65,xe" fillcolor="black" stroked="f">
                    <v:path arrowok="t" o:connecttype="custom" o:connectlocs="65,2175;55,2175;55,2795;65,2795;65,2175" o:connectangles="0,0,0,0,0"/>
                  </v:shape>
                  <v:shape id="Freeform 122" o:spid="_x0000_s1031" style="position:absolute;left:9690;top:2175;width:120;height:720;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" path="m120,600r-55,l65,620r45,l120,600xe" fillcolor="black" stroked="f">
                    <v:path arrowok="t" o:connecttype="custom" o:connectlocs="120,2775;65,2775;65,2795;110,2795;120,2775" o:connectangles="0,0,0,0,0"/>
                  </v:shape>
                </v:group>
                <v:group id="Group 119" o:spid="_x0000_s1032" style="position:absolute;left:8805;top:2944;width:1965;height:630" coordorigin="8805,2944" coordsize="19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0" o:spid="_x0000_s1033" style="position:absolute;left:8805;top:2944;width:1965;height:630;visibility:visible;mso-wrap-style:square;v-text-anchor:top" coordsize="19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" path="m,630r1965,l1965,,,,,630xe" filled="f" strokeweight="1pt">
                    <v:path arrowok="t" o:connecttype="custom" o:connectlocs="0,3574;1965,3574;1965,2944;0,2944;0,3574" o:connectangles="0,0,0,0,0"/>
                  </v:shape>
                </v:group>
                <v:group id="Group 113" o:spid="_x0000_s1034" style="position:absolute;left:7934;top:2174;width:1713;height:950" coordorigin="7934,2174" coordsize="17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18" o:spid="_x0000_s1035" style="position:absolute;left:7934;top:2174;width:1713;height:950;visibility:visible;mso-wrap-style:square;v-text-anchor:top" coordsize="17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" path="m76,839l,950r134,-6l113,906r-23,l85,897r18,-10l76,839xe" fillcolor="black" stroked="f">
                    <v:path arrowok="t" o:connecttype="custom" o:connectlocs="76,3013;0,3124;134,3118;113,3080;90,3080;85,3071;103,3061;76,3013" o:connectangles="0,0,0,0,0,0,0,0"/>
                  </v:shape>
                  <v:shape id="Freeform 117" o:spid="_x0000_s1036" style="position:absolute;left:7934;top:2174;width:1713;height:950;visibility:visible;mso-wrap-style:square;v-text-anchor:top" coordsize="17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" path="m103,887l85,897r5,9l107,896r-4,-9xe" fillcolor="black" stroked="f">
                    <v:path arrowok="t" o:connecttype="custom" o:connectlocs="103,3061;85,3071;90,3080;107,3070;103,3061" o:connectangles="0,0,0,0,0"/>
                  </v:shape>
                  <v:shape id="Freeform 116" o:spid="_x0000_s1037" style="position:absolute;left:7934;top:2174;width:1713;height:950;visibility:visible;mso-wrap-style:square;v-text-anchor:top" coordsize="17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" path="m107,896l90,906r23,l107,896xe" fillcolor="black" stroked="f">
                    <v:path arrowok="t" o:connecttype="custom" o:connectlocs="107,3070;90,3080;113,3080;107,3070" o:connectangles="0,0,0,0"/>
                  </v:shape>
                  <v:shape id="Freeform 115" o:spid="_x0000_s1038" style="position:absolute;left:7934;top:2174;width:1713;height:950;visibility:visible;mso-wrap-style:square;v-text-anchor:top" coordsize="17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" path="m1708,l103,887r4,9l1712,9,1708,xe" fillcolor="black" stroked="f">
                    <v:path arrowok="t" o:connecttype="custom" o:connectlocs="1708,2174;103,3061;107,3070;1712,2183;1708,2174" o:connectangles="0,0,0,0,0"/>
                  </v:shape>
                  <v:shape id="Text Box 114" o:spid="_x0000_s1039" type="#_x0000_t202" style="position:absolute;left:7934;top:2174;width:284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D98A12B" w14:textId="77777777" w:rsidR="004D5FCD" w:rsidRDefault="004D5FCD">
                          <w:pPr>
                            <w:rPr>
                              <w:rFonts w:ascii="Times New Roman" w:eastAsia="Times New Roman" w:hAnsi="Times New Roman" w:cs="Times New Roman"/>
                              <w:sz w:val="18"/>
                              <w:szCs w:val="18"/>
                            </w:rPr>
                          </w:pPr>
                        </w:p>
                        <w:p w14:paraId="2946DB82" w14:textId="77777777" w:rsidR="004D5FCD" w:rsidRDefault="004D5FCD">
                          <w:pPr>
                            <w:rPr>
                              <w:rFonts w:ascii="Times New Roman" w:eastAsia="Times New Roman" w:hAnsi="Times New Roman" w:cs="Times New Roman"/>
                              <w:sz w:val="18"/>
                              <w:szCs w:val="18"/>
                            </w:rPr>
                          </w:pPr>
                        </w:p>
                        <w:p w14:paraId="5997CC1D" w14:textId="77777777" w:rsidR="004D5FCD" w:rsidRDefault="004D5FCD">
                          <w:pPr>
                            <w:rPr>
                              <w:rFonts w:ascii="Times New Roman" w:eastAsia="Times New Roman" w:hAnsi="Times New Roman" w:cs="Times New Roman"/>
                              <w:sz w:val="18"/>
                              <w:szCs w:val="18"/>
                            </w:rPr>
                          </w:pPr>
                        </w:p>
                        <w:p w14:paraId="110FFD37" w14:textId="77777777" w:rsidR="004D5FCD" w:rsidRDefault="004D5FCD">
                          <w:pPr>
                            <w:spacing w:before="2"/>
                            <w:rPr>
                              <w:rFonts w:ascii="Times New Roman" w:eastAsia="Times New Roman" w:hAnsi="Times New Roman" w:cs="Times New Roman"/>
                              <w:sz w:val="20"/>
                              <w:szCs w:val="20"/>
                            </w:rPr>
                          </w:pPr>
                        </w:p>
                        <w:p w14:paraId="39055F71" w14:textId="77777777" w:rsidR="004D5FCD" w:rsidRDefault="004D5FCD">
                          <w:pPr>
                            <w:spacing w:line="275" w:lineRule="auto"/>
                            <w:ind w:left="1264" w:right="402" w:firstLine="96"/>
                            <w:rPr>
                              <w:rFonts w:ascii="Calibri" w:eastAsia="Calibri" w:hAnsi="Calibri" w:cs="Calibri"/>
                              <w:sz w:val="18"/>
                              <w:szCs w:val="18"/>
                            </w:rPr>
                          </w:pPr>
                          <w:r>
                            <w:rPr>
                              <w:rFonts w:ascii="Calibri" w:eastAsia="Calibri" w:hAnsi="Calibri" w:cs="Calibri"/>
                              <w:b/>
                              <w:bCs/>
                              <w:spacing w:val="-1"/>
                              <w:sz w:val="18"/>
                              <w:szCs w:val="18"/>
                            </w:rPr>
                            <w:t>“Acceptable”</w:t>
                          </w:r>
                          <w:r>
                            <w:rPr>
                              <w:rFonts w:ascii="Calibri" w:eastAsia="Calibri" w:hAnsi="Calibri" w:cs="Calibri"/>
                              <w:b/>
                              <w:bCs/>
                              <w:spacing w:val="27"/>
                              <w:sz w:val="18"/>
                              <w:szCs w:val="18"/>
                            </w:rPr>
                            <w:t xml:space="preserve"> </w:t>
                          </w:r>
                          <w:r>
                            <w:rPr>
                              <w:rFonts w:ascii="Calibri" w:eastAsia="Calibri" w:hAnsi="Calibri" w:cs="Calibri"/>
                              <w:b/>
                              <w:bCs/>
                              <w:spacing w:val="-1"/>
                              <w:sz w:val="18"/>
                              <w:szCs w:val="18"/>
                            </w:rPr>
                            <w:t>Imaging</w:t>
                          </w:r>
                          <w:r>
                            <w:rPr>
                              <w:rFonts w:ascii="Calibri" w:eastAsia="Calibri" w:hAnsi="Calibri" w:cs="Calibri"/>
                              <w:b/>
                              <w:bCs/>
                              <w:spacing w:val="-10"/>
                              <w:sz w:val="18"/>
                              <w:szCs w:val="18"/>
                            </w:rPr>
                            <w:t xml:space="preserve"> </w:t>
                          </w:r>
                          <w:r>
                            <w:rPr>
                              <w:rFonts w:ascii="Calibri" w:eastAsia="Calibri" w:hAnsi="Calibri" w:cs="Calibri"/>
                              <w:b/>
                              <w:bCs/>
                              <w:spacing w:val="-1"/>
                              <w:sz w:val="18"/>
                              <w:szCs w:val="18"/>
                            </w:rPr>
                            <w:t>Quality</w:t>
                          </w:r>
                        </w:p>
                      </w:txbxContent>
                    </v:textbox>
                  </v:shape>
                </v:group>
                <w10:wrap anchorx="page"/>
              </v:group>
            </w:pict>
          </mc:Fallback>
        </mc:AlternateContent>
      </w:r>
      <w:r w:rsidR="00C07C1E">
        <w:rPr>
          <w:spacing w:val="-1"/>
          <w:u w:val="single" w:color="000000"/>
        </w:rPr>
        <w:t>Figure</w:t>
      </w:r>
      <w:r w:rsidR="00C07C1E">
        <w:rPr>
          <w:u w:val="single" w:color="000000"/>
        </w:rPr>
        <w:t xml:space="preserve"> 1. </w:t>
      </w:r>
      <w:r w:rsidR="00C07C1E">
        <w:rPr>
          <w:spacing w:val="-1"/>
          <w:u w:val="single" w:color="000000"/>
        </w:rPr>
        <w:t>Echo</w:t>
      </w:r>
      <w:r w:rsidR="00C07C1E">
        <w:rPr>
          <w:u w:val="single" w:color="000000"/>
        </w:rPr>
        <w:t xml:space="preserve"> </w:t>
      </w:r>
      <w:r w:rsidR="00C07C1E">
        <w:rPr>
          <w:spacing w:val="-1"/>
          <w:u w:val="single" w:color="000000"/>
        </w:rPr>
        <w:t>Submission</w:t>
      </w:r>
      <w:r w:rsidR="00C07C1E">
        <w:rPr>
          <w:spacing w:val="-3"/>
          <w:u w:val="single" w:color="000000"/>
        </w:rPr>
        <w:t xml:space="preserve"> </w:t>
      </w:r>
      <w:r w:rsidR="00C07C1E">
        <w:rPr>
          <w:u w:val="single" w:color="000000"/>
        </w:rPr>
        <w:t>&amp;</w:t>
      </w:r>
      <w:r w:rsidR="00C07C1E">
        <w:rPr>
          <w:spacing w:val="-2"/>
          <w:u w:val="single" w:color="000000"/>
        </w:rPr>
        <w:t xml:space="preserve"> </w:t>
      </w:r>
      <w:r w:rsidR="00C07C1E">
        <w:rPr>
          <w:spacing w:val="-1"/>
          <w:u w:val="single" w:color="000000"/>
        </w:rPr>
        <w:t>Sonographer</w:t>
      </w:r>
      <w:r w:rsidR="00C07C1E">
        <w:rPr>
          <w:u w:val="single" w:color="000000"/>
        </w:rPr>
        <w:t xml:space="preserve"> </w:t>
      </w:r>
      <w:r w:rsidR="00C07C1E">
        <w:rPr>
          <w:spacing w:val="-2"/>
          <w:u w:val="single" w:color="000000"/>
        </w:rPr>
        <w:t>Certification</w:t>
      </w:r>
      <w:r w:rsidR="00C07C1E">
        <w:rPr>
          <w:u w:val="single" w:color="000000"/>
        </w:rPr>
        <w:t xml:space="preserve"> Flow </w:t>
      </w:r>
      <w:r w:rsidR="00C07C1E">
        <w:rPr>
          <w:spacing w:val="-1"/>
          <w:u w:val="single" w:color="000000"/>
        </w:rPr>
        <w:t>Chart</w:t>
      </w:r>
    </w:p>
    <w:p w14:paraId="3FE9F23F" w14:textId="2C754878" w:rsidR="0014617C" w:rsidRDefault="00046646">
      <w:pPr>
        <w:spacing w:line="20" w:lineRule="atLeast"/>
        <w:ind w:left="117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1AAFE00" wp14:editId="1A403671">
                <wp:extent cx="3836670" cy="7620"/>
                <wp:effectExtent l="9525" t="9525" r="1905" b="1905"/>
                <wp:docPr id="13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7620"/>
                          <a:chOff x="0" y="0"/>
                          <a:chExt cx="6042" cy="12"/>
                        </a:xfrm>
                      </wpg:grpSpPr>
                      <wpg:grpSp>
                        <wpg:cNvPr id="132" name="Group 237"/>
                        <wpg:cNvGrpSpPr>
                          <a:grpSpLocks/>
                        </wpg:cNvGrpSpPr>
                        <wpg:grpSpPr bwMode="auto">
                          <a:xfrm>
                            <a:off x="6" y="6"/>
                            <a:ext cx="6031" cy="2"/>
                            <a:chOff x="6" y="6"/>
                            <a:chExt cx="6031" cy="2"/>
                          </a:xfrm>
                        </wpg:grpSpPr>
                        <wps:wsp>
                          <wps:cNvPr id="133" name="Freeform 238"/>
                          <wps:cNvSpPr>
                            <a:spLocks/>
                          </wps:cNvSpPr>
                          <wps:spPr bwMode="auto">
                            <a:xfrm>
                              <a:off x="6" y="6"/>
                              <a:ext cx="6031" cy="2"/>
                            </a:xfrm>
                            <a:custGeom>
                              <a:avLst/>
                              <a:gdLst>
                                <a:gd name="T0" fmla="+- 0 6 6"/>
                                <a:gd name="T1" fmla="*/ T0 w 6031"/>
                                <a:gd name="T2" fmla="+- 0 6036 6"/>
                                <a:gd name="T3" fmla="*/ T2 w 6031"/>
                              </a:gdLst>
                              <a:ahLst/>
                              <a:cxnLst>
                                <a:cxn ang="0">
                                  <a:pos x="T1" y="0"/>
                                </a:cxn>
                                <a:cxn ang="0">
                                  <a:pos x="T3" y="0"/>
                                </a:cxn>
                              </a:cxnLst>
                              <a:rect l="0" t="0" r="r" b="b"/>
                              <a:pathLst>
                                <a:path w="6031">
                                  <a:moveTo>
                                    <a:pt x="0" y="0"/>
                                  </a:moveTo>
                                  <a:lnTo>
                                    <a:pt x="6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985E54" id="Group 236" o:spid="_x0000_s1026" style="width:302.1pt;height:.6pt;mso-position-horizontal-relative:char;mso-position-vertical-relative:line" coordsize="60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">
                <v:group id="Group 237" o:spid="_x0000_s1027" style="position:absolute;left:6;top:6;width:6031;height:2" coordorigin="6,6" coordsize="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38" o:spid="_x0000_s1028" style="position:absolute;left:6;top:6;width:6031;height:2;visibility:visible;mso-wrap-style:square;v-text-anchor:top" coordsize="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" path="m,l6030,e" filled="f" strokeweight=".58pt">
                    <v:path arrowok="t" o:connecttype="custom" o:connectlocs="0,0;6030,0" o:connectangles="0,0"/>
                  </v:shape>
                </v:group>
                <w10:anchorlock/>
              </v:group>
            </w:pict>
          </mc:Fallback>
        </mc:AlternateContent>
      </w:r>
    </w:p>
    <w:p w14:paraId="08CE6F91" w14:textId="77777777" w:rsidR="0014617C" w:rsidRDefault="0014617C">
      <w:pPr>
        <w:rPr>
          <w:rFonts w:ascii="Times New Roman" w:eastAsia="Times New Roman" w:hAnsi="Times New Roman" w:cs="Times New Roman"/>
          <w:sz w:val="20"/>
          <w:szCs w:val="20"/>
        </w:rPr>
      </w:pPr>
    </w:p>
    <w:p w14:paraId="41B241F4" w14:textId="1DA25EDA" w:rsidR="0014617C" w:rsidRDefault="00046646">
      <w:pPr>
        <w:tabs>
          <w:tab w:val="left" w:pos="1915"/>
          <w:tab w:val="left" w:pos="2485"/>
          <w:tab w:val="left" w:pos="4285"/>
          <w:tab w:val="left" w:pos="4780"/>
        </w:tabs>
        <w:spacing w:line="120" w:lineRule="atLeast"/>
        <w:ind w:left="100"/>
        <w:rPr>
          <w:rFonts w:ascii="Times New Roman" w:eastAsia="Times New Roman" w:hAnsi="Times New Roman" w:cs="Times New Roman"/>
          <w:sz w:val="20"/>
          <w:szCs w:val="20"/>
        </w:rPr>
      </w:pPr>
      <w:r>
        <w:rPr>
          <w:rFonts w:ascii="Times New Roman"/>
          <w:noProof/>
          <w:sz w:val="20"/>
        </w:rPr>
        <mc:AlternateContent>
          <mc:Choice Requires="wps">
            <w:drawing>
              <wp:inline distT="0" distB="0" distL="0" distR="0" wp14:anchorId="3F743CC7" wp14:editId="7CB6C94F">
                <wp:extent cx="1066800" cy="771525"/>
                <wp:effectExtent l="9525" t="10160" r="9525" b="8890"/>
                <wp:docPr id="13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71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CFA8DA" w14:textId="77777777" w:rsidR="004D5FCD" w:rsidRDefault="004D5FCD">
                            <w:pPr>
                              <w:spacing w:before="71" w:line="276" w:lineRule="auto"/>
                              <w:ind w:left="199" w:right="198"/>
                              <w:jc w:val="center"/>
                              <w:rPr>
                                <w:rFonts w:ascii="Calibri" w:eastAsia="Calibri" w:hAnsi="Calibri" w:cs="Calibri"/>
                                <w:sz w:val="18"/>
                                <w:szCs w:val="18"/>
                              </w:rPr>
                            </w:pPr>
                            <w:r>
                              <w:rPr>
                                <w:rFonts w:ascii="Calibri"/>
                                <w:b/>
                                <w:spacing w:val="-1"/>
                                <w:sz w:val="18"/>
                              </w:rPr>
                              <w:t>Subject</w:t>
                            </w:r>
                            <w:r>
                              <w:rPr>
                                <w:rFonts w:ascii="Calibri"/>
                                <w:b/>
                                <w:spacing w:val="-9"/>
                                <w:sz w:val="18"/>
                              </w:rPr>
                              <w:t xml:space="preserve"> </w:t>
                            </w:r>
                            <w:r>
                              <w:rPr>
                                <w:rFonts w:ascii="Calibri"/>
                                <w:b/>
                                <w:spacing w:val="-1"/>
                                <w:sz w:val="18"/>
                              </w:rPr>
                              <w:t>enrolled,</w:t>
                            </w:r>
                            <w:r>
                              <w:rPr>
                                <w:rFonts w:ascii="Calibri"/>
                                <w:b/>
                                <w:spacing w:val="28"/>
                                <w:w w:val="99"/>
                                <w:sz w:val="18"/>
                              </w:rPr>
                              <w:t xml:space="preserve"> </w:t>
                            </w:r>
                            <w:r>
                              <w:rPr>
                                <w:rFonts w:ascii="Calibri"/>
                                <w:b/>
                                <w:spacing w:val="-1"/>
                                <w:sz w:val="18"/>
                              </w:rPr>
                              <w:t>ECHO</w:t>
                            </w:r>
                            <w:r>
                              <w:rPr>
                                <w:rFonts w:ascii="Calibri"/>
                                <w:b/>
                                <w:spacing w:val="-6"/>
                                <w:sz w:val="18"/>
                              </w:rPr>
                              <w:t xml:space="preserve"> </w:t>
                            </w:r>
                            <w:r>
                              <w:rPr>
                                <w:rFonts w:ascii="Calibri"/>
                                <w:b/>
                                <w:spacing w:val="-1"/>
                                <w:sz w:val="18"/>
                              </w:rPr>
                              <w:t>acquired</w:t>
                            </w:r>
                            <w:r>
                              <w:rPr>
                                <w:rFonts w:ascii="Calibri"/>
                                <w:b/>
                                <w:spacing w:val="27"/>
                                <w:w w:val="99"/>
                                <w:sz w:val="18"/>
                              </w:rPr>
                              <w:t xml:space="preserve"> </w:t>
                            </w:r>
                            <w:r>
                              <w:rPr>
                                <w:rFonts w:ascii="Calibri"/>
                                <w:b/>
                                <w:i/>
                                <w:sz w:val="18"/>
                              </w:rPr>
                              <w:t>by</w:t>
                            </w:r>
                            <w:r>
                              <w:rPr>
                                <w:rFonts w:ascii="Calibri"/>
                                <w:b/>
                                <w:i/>
                                <w:spacing w:val="-6"/>
                                <w:sz w:val="18"/>
                              </w:rPr>
                              <w:t xml:space="preserve"> </w:t>
                            </w:r>
                            <w:r>
                              <w:rPr>
                                <w:rFonts w:ascii="Calibri"/>
                                <w:b/>
                                <w:i/>
                                <w:spacing w:val="-1"/>
                                <w:sz w:val="18"/>
                              </w:rPr>
                              <w:t>uncertified</w:t>
                            </w:r>
                            <w:r>
                              <w:rPr>
                                <w:rFonts w:ascii="Calibri"/>
                                <w:b/>
                                <w:i/>
                                <w:spacing w:val="26"/>
                                <w:sz w:val="18"/>
                              </w:rPr>
                              <w:t xml:space="preserve"> </w:t>
                            </w:r>
                            <w:r>
                              <w:rPr>
                                <w:rFonts w:ascii="Calibri"/>
                                <w:b/>
                                <w:i/>
                                <w:spacing w:val="-1"/>
                                <w:sz w:val="18"/>
                              </w:rPr>
                              <w:t>sonographer</w:t>
                            </w:r>
                          </w:p>
                        </w:txbxContent>
                      </wps:txbx>
                      <wps:bodyPr rot="0" vert="horz" wrap="square" lIns="0" tIns="0" rIns="0" bIns="0" anchor="t" anchorCtr="0" upright="1">
                        <a:noAutofit/>
                      </wps:bodyPr>
                    </wps:wsp>
                  </a:graphicData>
                </a:graphic>
              </wp:inline>
            </w:drawing>
          </mc:Choice>
          <mc:Fallback>
            <w:pict>
              <v:shape w14:anchorId="3F743CC7" id="Text Box 336" o:spid="_x0000_s1040" type="#_x0000_t202" style="width:84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" filled="f" strokeweight="1pt">
                <v:textbox inset="0,0,0,0">
                  <w:txbxContent>
                    <w:p w14:paraId="1CCFA8DA" w14:textId="77777777" w:rsidR="004D5FCD" w:rsidRDefault="004D5FCD">
                      <w:pPr>
                        <w:spacing w:before="71" w:line="276" w:lineRule="auto"/>
                        <w:ind w:left="199" w:right="198"/>
                        <w:jc w:val="center"/>
                        <w:rPr>
                          <w:rFonts w:ascii="Calibri" w:eastAsia="Calibri" w:hAnsi="Calibri" w:cs="Calibri"/>
                          <w:sz w:val="18"/>
                          <w:szCs w:val="18"/>
                        </w:rPr>
                      </w:pPr>
                      <w:r>
                        <w:rPr>
                          <w:rFonts w:ascii="Calibri"/>
                          <w:b/>
                          <w:spacing w:val="-1"/>
                          <w:sz w:val="18"/>
                        </w:rPr>
                        <w:t>Subject</w:t>
                      </w:r>
                      <w:r>
                        <w:rPr>
                          <w:rFonts w:ascii="Calibri"/>
                          <w:b/>
                          <w:spacing w:val="-9"/>
                          <w:sz w:val="18"/>
                        </w:rPr>
                        <w:t xml:space="preserve"> </w:t>
                      </w:r>
                      <w:r>
                        <w:rPr>
                          <w:rFonts w:ascii="Calibri"/>
                          <w:b/>
                          <w:spacing w:val="-1"/>
                          <w:sz w:val="18"/>
                        </w:rPr>
                        <w:t>enrolled,</w:t>
                      </w:r>
                      <w:r>
                        <w:rPr>
                          <w:rFonts w:ascii="Calibri"/>
                          <w:b/>
                          <w:spacing w:val="28"/>
                          <w:w w:val="99"/>
                          <w:sz w:val="18"/>
                        </w:rPr>
                        <w:t xml:space="preserve"> </w:t>
                      </w:r>
                      <w:r>
                        <w:rPr>
                          <w:rFonts w:ascii="Calibri"/>
                          <w:b/>
                          <w:spacing w:val="-1"/>
                          <w:sz w:val="18"/>
                        </w:rPr>
                        <w:t>ECHO</w:t>
                      </w:r>
                      <w:r>
                        <w:rPr>
                          <w:rFonts w:ascii="Calibri"/>
                          <w:b/>
                          <w:spacing w:val="-6"/>
                          <w:sz w:val="18"/>
                        </w:rPr>
                        <w:t xml:space="preserve"> </w:t>
                      </w:r>
                      <w:r>
                        <w:rPr>
                          <w:rFonts w:ascii="Calibri"/>
                          <w:b/>
                          <w:spacing w:val="-1"/>
                          <w:sz w:val="18"/>
                        </w:rPr>
                        <w:t>acquired</w:t>
                      </w:r>
                      <w:r>
                        <w:rPr>
                          <w:rFonts w:ascii="Calibri"/>
                          <w:b/>
                          <w:spacing w:val="27"/>
                          <w:w w:val="99"/>
                          <w:sz w:val="18"/>
                        </w:rPr>
                        <w:t xml:space="preserve"> </w:t>
                      </w:r>
                      <w:r>
                        <w:rPr>
                          <w:rFonts w:ascii="Calibri"/>
                          <w:b/>
                          <w:i/>
                          <w:sz w:val="18"/>
                        </w:rPr>
                        <w:t>by</w:t>
                      </w:r>
                      <w:r>
                        <w:rPr>
                          <w:rFonts w:ascii="Calibri"/>
                          <w:b/>
                          <w:i/>
                          <w:spacing w:val="-6"/>
                          <w:sz w:val="18"/>
                        </w:rPr>
                        <w:t xml:space="preserve"> </w:t>
                      </w:r>
                      <w:r>
                        <w:rPr>
                          <w:rFonts w:ascii="Calibri"/>
                          <w:b/>
                          <w:i/>
                          <w:spacing w:val="-1"/>
                          <w:sz w:val="18"/>
                        </w:rPr>
                        <w:t>uncertified</w:t>
                      </w:r>
                      <w:r>
                        <w:rPr>
                          <w:rFonts w:ascii="Calibri"/>
                          <w:b/>
                          <w:i/>
                          <w:spacing w:val="26"/>
                          <w:sz w:val="18"/>
                        </w:rPr>
                        <w:t xml:space="preserve"> </w:t>
                      </w:r>
                      <w:r>
                        <w:rPr>
                          <w:rFonts w:ascii="Calibri"/>
                          <w:b/>
                          <w:i/>
                          <w:spacing w:val="-1"/>
                          <w:sz w:val="18"/>
                        </w:rPr>
                        <w:t>sonographer</w:t>
                      </w:r>
                    </w:p>
                  </w:txbxContent>
                </v:textbox>
                <w10:anchorlock/>
              </v:shape>
            </w:pict>
          </mc:Fallback>
        </mc:AlternateContent>
      </w:r>
      <w:r w:rsidR="00C07C1E">
        <w:rPr>
          <w:rFonts w:ascii="Times New Roman"/>
          <w:sz w:val="20"/>
        </w:rPr>
        <w:tab/>
      </w:r>
      <w:r>
        <w:rPr>
          <w:rFonts w:ascii="Times New Roman"/>
          <w:noProof/>
          <w:position w:val="64"/>
          <w:sz w:val="12"/>
        </w:rPr>
        <mc:AlternateContent>
          <mc:Choice Requires="wpg">
            <w:drawing>
              <wp:inline distT="0" distB="0" distL="0" distR="0" wp14:anchorId="1C2C01A4" wp14:editId="29C10AA3">
                <wp:extent cx="228600" cy="76200"/>
                <wp:effectExtent l="0" t="0" r="0" b="0"/>
                <wp:docPr id="12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00"/>
                          <a:chOff x="0" y="0"/>
                          <a:chExt cx="360" cy="120"/>
                        </a:xfrm>
                      </wpg:grpSpPr>
                      <wpg:grpSp>
                        <wpg:cNvPr id="126" name="Group 240"/>
                        <wpg:cNvGrpSpPr>
                          <a:grpSpLocks/>
                        </wpg:cNvGrpSpPr>
                        <wpg:grpSpPr bwMode="auto">
                          <a:xfrm>
                            <a:off x="0" y="0"/>
                            <a:ext cx="360" cy="120"/>
                            <a:chOff x="0" y="0"/>
                            <a:chExt cx="360" cy="120"/>
                          </a:xfrm>
                        </wpg:grpSpPr>
                        <wps:wsp>
                          <wps:cNvPr id="127" name="Freeform 241"/>
                          <wps:cNvSpPr>
                            <a:spLocks/>
                          </wps:cNvSpPr>
                          <wps:spPr bwMode="auto">
                            <a:xfrm>
                              <a:off x="0" y="0"/>
                              <a:ext cx="360" cy="120"/>
                            </a:xfrm>
                            <a:custGeom>
                              <a:avLst/>
                              <a:gdLst>
                                <a:gd name="T0" fmla="*/ 240 w 360"/>
                                <a:gd name="T1" fmla="*/ 0 h 120"/>
                                <a:gd name="T2" fmla="*/ 240 w 360"/>
                                <a:gd name="T3" fmla="*/ 120 h 120"/>
                                <a:gd name="T4" fmla="*/ 350 w 360"/>
                                <a:gd name="T5" fmla="*/ 65 h 120"/>
                                <a:gd name="T6" fmla="*/ 260 w 360"/>
                                <a:gd name="T7" fmla="*/ 65 h 120"/>
                                <a:gd name="T8" fmla="*/ 260 w 360"/>
                                <a:gd name="T9" fmla="*/ 55 h 120"/>
                                <a:gd name="T10" fmla="*/ 350 w 360"/>
                                <a:gd name="T11" fmla="*/ 55 h 120"/>
                                <a:gd name="T12" fmla="*/ 240 w 36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360" h="120">
                                  <a:moveTo>
                                    <a:pt x="240" y="0"/>
                                  </a:moveTo>
                                  <a:lnTo>
                                    <a:pt x="240" y="120"/>
                                  </a:lnTo>
                                  <a:lnTo>
                                    <a:pt x="350" y="65"/>
                                  </a:lnTo>
                                  <a:lnTo>
                                    <a:pt x="260" y="65"/>
                                  </a:lnTo>
                                  <a:lnTo>
                                    <a:pt x="260" y="55"/>
                                  </a:lnTo>
                                  <a:lnTo>
                                    <a:pt x="350" y="55"/>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2"/>
                          <wps:cNvSpPr>
                            <a:spLocks/>
                          </wps:cNvSpPr>
                          <wps:spPr bwMode="auto">
                            <a:xfrm>
                              <a:off x="0" y="0"/>
                              <a:ext cx="360" cy="120"/>
                            </a:xfrm>
                            <a:custGeom>
                              <a:avLst/>
                              <a:gdLst>
                                <a:gd name="T0" fmla="*/ 240 w 360"/>
                                <a:gd name="T1" fmla="*/ 55 h 120"/>
                                <a:gd name="T2" fmla="*/ 0 w 360"/>
                                <a:gd name="T3" fmla="*/ 55 h 120"/>
                                <a:gd name="T4" fmla="*/ 0 w 360"/>
                                <a:gd name="T5" fmla="*/ 65 h 120"/>
                                <a:gd name="T6" fmla="*/ 240 w 360"/>
                                <a:gd name="T7" fmla="*/ 65 h 120"/>
                                <a:gd name="T8" fmla="*/ 240 w 360"/>
                                <a:gd name="T9" fmla="*/ 55 h 120"/>
                              </a:gdLst>
                              <a:ahLst/>
                              <a:cxnLst>
                                <a:cxn ang="0">
                                  <a:pos x="T0" y="T1"/>
                                </a:cxn>
                                <a:cxn ang="0">
                                  <a:pos x="T2" y="T3"/>
                                </a:cxn>
                                <a:cxn ang="0">
                                  <a:pos x="T4" y="T5"/>
                                </a:cxn>
                                <a:cxn ang="0">
                                  <a:pos x="T6" y="T7"/>
                                </a:cxn>
                                <a:cxn ang="0">
                                  <a:pos x="T8" y="T9"/>
                                </a:cxn>
                              </a:cxnLst>
                              <a:rect l="0" t="0" r="r" b="b"/>
                              <a:pathLst>
                                <a:path w="360" h="120">
                                  <a:moveTo>
                                    <a:pt x="240" y="55"/>
                                  </a:moveTo>
                                  <a:lnTo>
                                    <a:pt x="0" y="55"/>
                                  </a:lnTo>
                                  <a:lnTo>
                                    <a:pt x="0" y="65"/>
                                  </a:lnTo>
                                  <a:lnTo>
                                    <a:pt x="240" y="65"/>
                                  </a:lnTo>
                                  <a:lnTo>
                                    <a:pt x="24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3"/>
                          <wps:cNvSpPr>
                            <a:spLocks/>
                          </wps:cNvSpPr>
                          <wps:spPr bwMode="auto">
                            <a:xfrm>
                              <a:off x="0" y="0"/>
                              <a:ext cx="360" cy="120"/>
                            </a:xfrm>
                            <a:custGeom>
                              <a:avLst/>
                              <a:gdLst>
                                <a:gd name="T0" fmla="*/ 350 w 360"/>
                                <a:gd name="T1" fmla="*/ 55 h 120"/>
                                <a:gd name="T2" fmla="*/ 260 w 360"/>
                                <a:gd name="T3" fmla="*/ 55 h 120"/>
                                <a:gd name="T4" fmla="*/ 260 w 360"/>
                                <a:gd name="T5" fmla="*/ 65 h 120"/>
                                <a:gd name="T6" fmla="*/ 350 w 360"/>
                                <a:gd name="T7" fmla="*/ 65 h 120"/>
                                <a:gd name="T8" fmla="*/ 360 w 360"/>
                                <a:gd name="T9" fmla="*/ 60 h 120"/>
                                <a:gd name="T10" fmla="*/ 350 w 360"/>
                                <a:gd name="T11" fmla="*/ 55 h 120"/>
                              </a:gdLst>
                              <a:ahLst/>
                              <a:cxnLst>
                                <a:cxn ang="0">
                                  <a:pos x="T0" y="T1"/>
                                </a:cxn>
                                <a:cxn ang="0">
                                  <a:pos x="T2" y="T3"/>
                                </a:cxn>
                                <a:cxn ang="0">
                                  <a:pos x="T4" y="T5"/>
                                </a:cxn>
                                <a:cxn ang="0">
                                  <a:pos x="T6" y="T7"/>
                                </a:cxn>
                                <a:cxn ang="0">
                                  <a:pos x="T8" y="T9"/>
                                </a:cxn>
                                <a:cxn ang="0">
                                  <a:pos x="T10" y="T11"/>
                                </a:cxn>
                              </a:cxnLst>
                              <a:rect l="0" t="0" r="r" b="b"/>
                              <a:pathLst>
                                <a:path w="360" h="120">
                                  <a:moveTo>
                                    <a:pt x="350" y="55"/>
                                  </a:moveTo>
                                  <a:lnTo>
                                    <a:pt x="260" y="55"/>
                                  </a:lnTo>
                                  <a:lnTo>
                                    <a:pt x="260" y="65"/>
                                  </a:lnTo>
                                  <a:lnTo>
                                    <a:pt x="350" y="65"/>
                                  </a:lnTo>
                                  <a:lnTo>
                                    <a:pt x="360" y="60"/>
                                  </a:lnTo>
                                  <a:lnTo>
                                    <a:pt x="35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077B5F" id="Group 239" o:spid="_x0000_s1026" style="width:18pt;height:6pt;mso-position-horizontal-relative:char;mso-position-vertical-relative:line"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">
                <v:group id="Group 240" o:spid="_x0000_s1027" style="position:absolute;width:360;height:120"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41" o:spid="_x0000_s1028"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" path="m240,r,120l350,65r-90,l260,55r90,l240,xe" fillcolor="black" stroked="f">
                    <v:path arrowok="t" o:connecttype="custom" o:connectlocs="240,0;240,120;350,65;260,65;260,55;350,55;240,0" o:connectangles="0,0,0,0,0,0,0"/>
                  </v:shape>
                  <v:shape id="Freeform 242" o:spid="_x0000_s1029"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" path="m240,55l,55,,65r240,l240,55xe" fillcolor="black" stroked="f">
                    <v:path arrowok="t" o:connecttype="custom" o:connectlocs="240,55;0,55;0,65;240,65;240,55" o:connectangles="0,0,0,0,0"/>
                  </v:shape>
                  <v:shape id="Freeform 243" o:spid="_x0000_s1030"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" path="m350,55r-90,l260,65r90,l360,60,350,55xe" fillcolor="black" stroked="f">
                    <v:path arrowok="t" o:connecttype="custom" o:connectlocs="350,55;260,55;260,65;350,65;360,60;350,55" o:connectangles="0,0,0,0,0,0"/>
                  </v:shape>
                </v:group>
                <w10:anchorlock/>
              </v:group>
            </w:pict>
          </mc:Fallback>
        </mc:AlternateContent>
      </w:r>
      <w:r w:rsidR="00C07C1E">
        <w:rPr>
          <w:rFonts w:ascii="Times New Roman"/>
          <w:position w:val="64"/>
          <w:sz w:val="12"/>
        </w:rPr>
        <w:tab/>
      </w:r>
      <w:r>
        <w:rPr>
          <w:rFonts w:ascii="Times New Roman"/>
          <w:noProof/>
          <w:position w:val="3"/>
          <w:sz w:val="20"/>
        </w:rPr>
        <mc:AlternateContent>
          <mc:Choice Requires="wps">
            <w:drawing>
              <wp:inline distT="0" distB="0" distL="0" distR="0" wp14:anchorId="2801FD99" wp14:editId="4E0F16C5">
                <wp:extent cx="1066800" cy="752475"/>
                <wp:effectExtent l="9525" t="10160" r="9525" b="8890"/>
                <wp:docPr id="12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F1FFD" w14:textId="534D479D" w:rsidR="004D5FCD" w:rsidRDefault="004D5FCD">
                            <w:pPr>
                              <w:spacing w:before="72" w:line="276" w:lineRule="auto"/>
                              <w:ind w:left="226" w:right="222" w:hanging="2"/>
                              <w:jc w:val="center"/>
                              <w:rPr>
                                <w:rFonts w:ascii="Calibri" w:eastAsia="Calibri" w:hAnsi="Calibri" w:cs="Calibri"/>
                                <w:sz w:val="18"/>
                                <w:szCs w:val="18"/>
                              </w:rPr>
                            </w:pPr>
                            <w:r>
                              <w:rPr>
                                <w:rFonts w:ascii="Calibri"/>
                                <w:b/>
                                <w:spacing w:val="-1"/>
                                <w:sz w:val="18"/>
                              </w:rPr>
                              <w:t>CD/DVD</w:t>
                            </w:r>
                            <w:r>
                              <w:rPr>
                                <w:rFonts w:ascii="Calibri"/>
                                <w:b/>
                                <w:spacing w:val="-3"/>
                                <w:sz w:val="18"/>
                              </w:rPr>
                              <w:t xml:space="preserve"> </w:t>
                            </w:r>
                            <w:r>
                              <w:rPr>
                                <w:rFonts w:ascii="Calibri"/>
                                <w:b/>
                                <w:spacing w:val="-1"/>
                                <w:sz w:val="18"/>
                              </w:rPr>
                              <w:t>sent</w:t>
                            </w:r>
                            <w:r>
                              <w:rPr>
                                <w:rFonts w:ascii="Calibri"/>
                                <w:b/>
                                <w:spacing w:val="-2"/>
                                <w:sz w:val="18"/>
                              </w:rPr>
                              <w:t xml:space="preserve"> </w:t>
                            </w:r>
                            <w:r>
                              <w:rPr>
                                <w:rFonts w:ascii="Calibri"/>
                                <w:b/>
                                <w:sz w:val="18"/>
                              </w:rPr>
                              <w:t>to</w:t>
                            </w:r>
                            <w:r>
                              <w:rPr>
                                <w:rFonts w:ascii="Calibri"/>
                                <w:b/>
                                <w:spacing w:val="25"/>
                                <w:w w:val="99"/>
                                <w:sz w:val="18"/>
                              </w:rPr>
                              <w:t xml:space="preserve"> </w:t>
                            </w:r>
                            <w:r>
                              <w:rPr>
                                <w:rFonts w:ascii="Calibri"/>
                                <w:b/>
                                <w:spacing w:val="-1"/>
                                <w:sz w:val="18"/>
                              </w:rPr>
                              <w:t>Core</w:t>
                            </w:r>
                            <w:r>
                              <w:rPr>
                                <w:rFonts w:ascii="Calibri"/>
                                <w:b/>
                                <w:spacing w:val="-4"/>
                                <w:sz w:val="18"/>
                              </w:rPr>
                              <w:t xml:space="preserve"> </w:t>
                            </w:r>
                            <w:r>
                              <w:rPr>
                                <w:rFonts w:ascii="Calibri"/>
                                <w:b/>
                                <w:spacing w:val="-1"/>
                                <w:sz w:val="18"/>
                              </w:rPr>
                              <w:t>Echo</w:t>
                            </w:r>
                            <w:r>
                              <w:rPr>
                                <w:rFonts w:ascii="Calibri"/>
                                <w:b/>
                                <w:spacing w:val="-4"/>
                                <w:sz w:val="18"/>
                              </w:rPr>
                              <w:t xml:space="preserve"> </w:t>
                            </w:r>
                            <w:r>
                              <w:rPr>
                                <w:rFonts w:ascii="Calibri"/>
                                <w:b/>
                                <w:sz w:val="18"/>
                              </w:rPr>
                              <w:t>Lab</w:t>
                            </w:r>
                            <w:r>
                              <w:rPr>
                                <w:rFonts w:ascii="Calibri"/>
                                <w:b/>
                                <w:spacing w:val="25"/>
                                <w:w w:val="99"/>
                                <w:sz w:val="18"/>
                              </w:rPr>
                              <w:t xml:space="preserve"> </w:t>
                            </w:r>
                            <w:r>
                              <w:rPr>
                                <w:rFonts w:ascii="Calibri"/>
                                <w:spacing w:val="-1"/>
                                <w:sz w:val="18"/>
                              </w:rPr>
                              <w:t>(within</w:t>
                            </w:r>
                            <w:r>
                              <w:rPr>
                                <w:rFonts w:ascii="Calibri"/>
                                <w:spacing w:val="-3"/>
                                <w:sz w:val="18"/>
                              </w:rPr>
                              <w:t xml:space="preserve"> </w:t>
                            </w:r>
                            <w:r>
                              <w:rPr>
                                <w:rFonts w:ascii="Calibri"/>
                                <w:sz w:val="18"/>
                              </w:rPr>
                              <w:t>5</w:t>
                            </w:r>
                            <w:r>
                              <w:rPr>
                                <w:rFonts w:ascii="Calibri"/>
                                <w:spacing w:val="-2"/>
                                <w:sz w:val="18"/>
                              </w:rPr>
                              <w:t xml:space="preserve"> </w:t>
                            </w:r>
                            <w:r>
                              <w:rPr>
                                <w:rFonts w:ascii="Calibri"/>
                                <w:spacing w:val="-1"/>
                                <w:sz w:val="18"/>
                              </w:rPr>
                              <w:t>days</w:t>
                            </w:r>
                            <w:r>
                              <w:rPr>
                                <w:rFonts w:ascii="Calibri"/>
                                <w:spacing w:val="-2"/>
                                <w:sz w:val="18"/>
                              </w:rPr>
                              <w:t xml:space="preserve"> </w:t>
                            </w:r>
                            <w:r>
                              <w:rPr>
                                <w:rFonts w:ascii="Calibri"/>
                                <w:sz w:val="18"/>
                              </w:rPr>
                              <w:t>of</w:t>
                            </w:r>
                            <w:r>
                              <w:rPr>
                                <w:rFonts w:ascii="Calibri"/>
                                <w:spacing w:val="27"/>
                                <w:sz w:val="18"/>
                              </w:rPr>
                              <w:t xml:space="preserve"> </w:t>
                            </w:r>
                            <w:r>
                              <w:rPr>
                                <w:rFonts w:ascii="Calibri"/>
                                <w:spacing w:val="-1"/>
                                <w:sz w:val="18"/>
                              </w:rPr>
                              <w:t>acquisition)</w:t>
                            </w:r>
                          </w:p>
                        </w:txbxContent>
                      </wps:txbx>
                      <wps:bodyPr rot="0" vert="horz" wrap="square" lIns="0" tIns="0" rIns="0" bIns="0" anchor="t" anchorCtr="0" upright="1">
                        <a:noAutofit/>
                      </wps:bodyPr>
                    </wps:wsp>
                  </a:graphicData>
                </a:graphic>
              </wp:inline>
            </w:drawing>
          </mc:Choice>
          <mc:Fallback>
            <w:pict>
              <v:shape w14:anchorId="2801FD99" id="Text Box 335" o:spid="_x0000_s1041" type="#_x0000_t202" style="width:84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" filled="f" strokeweight="1pt">
                <v:textbox inset="0,0,0,0">
                  <w:txbxContent>
                    <w:p w14:paraId="383F1FFD" w14:textId="534D479D" w:rsidR="004D5FCD" w:rsidRDefault="004D5FCD">
                      <w:pPr>
                        <w:spacing w:before="72" w:line="276" w:lineRule="auto"/>
                        <w:ind w:left="226" w:right="222" w:hanging="2"/>
                        <w:jc w:val="center"/>
                        <w:rPr>
                          <w:rFonts w:ascii="Calibri" w:eastAsia="Calibri" w:hAnsi="Calibri" w:cs="Calibri"/>
                          <w:sz w:val="18"/>
                          <w:szCs w:val="18"/>
                        </w:rPr>
                      </w:pPr>
                      <w:r>
                        <w:rPr>
                          <w:rFonts w:ascii="Calibri"/>
                          <w:b/>
                          <w:spacing w:val="-1"/>
                          <w:sz w:val="18"/>
                        </w:rPr>
                        <w:t>CD/DVD</w:t>
                      </w:r>
                      <w:r>
                        <w:rPr>
                          <w:rFonts w:ascii="Calibri"/>
                          <w:b/>
                          <w:spacing w:val="-3"/>
                          <w:sz w:val="18"/>
                        </w:rPr>
                        <w:t xml:space="preserve"> </w:t>
                      </w:r>
                      <w:r>
                        <w:rPr>
                          <w:rFonts w:ascii="Calibri"/>
                          <w:b/>
                          <w:spacing w:val="-1"/>
                          <w:sz w:val="18"/>
                        </w:rPr>
                        <w:t>sent</w:t>
                      </w:r>
                      <w:r>
                        <w:rPr>
                          <w:rFonts w:ascii="Calibri"/>
                          <w:b/>
                          <w:spacing w:val="-2"/>
                          <w:sz w:val="18"/>
                        </w:rPr>
                        <w:t xml:space="preserve"> </w:t>
                      </w:r>
                      <w:r>
                        <w:rPr>
                          <w:rFonts w:ascii="Calibri"/>
                          <w:b/>
                          <w:sz w:val="18"/>
                        </w:rPr>
                        <w:t>to</w:t>
                      </w:r>
                      <w:r>
                        <w:rPr>
                          <w:rFonts w:ascii="Calibri"/>
                          <w:b/>
                          <w:spacing w:val="25"/>
                          <w:w w:val="99"/>
                          <w:sz w:val="18"/>
                        </w:rPr>
                        <w:t xml:space="preserve"> </w:t>
                      </w:r>
                      <w:r>
                        <w:rPr>
                          <w:rFonts w:ascii="Calibri"/>
                          <w:b/>
                          <w:spacing w:val="-1"/>
                          <w:sz w:val="18"/>
                        </w:rPr>
                        <w:t>Core</w:t>
                      </w:r>
                      <w:r>
                        <w:rPr>
                          <w:rFonts w:ascii="Calibri"/>
                          <w:b/>
                          <w:spacing w:val="-4"/>
                          <w:sz w:val="18"/>
                        </w:rPr>
                        <w:t xml:space="preserve"> </w:t>
                      </w:r>
                      <w:r>
                        <w:rPr>
                          <w:rFonts w:ascii="Calibri"/>
                          <w:b/>
                          <w:spacing w:val="-1"/>
                          <w:sz w:val="18"/>
                        </w:rPr>
                        <w:t>Echo</w:t>
                      </w:r>
                      <w:r>
                        <w:rPr>
                          <w:rFonts w:ascii="Calibri"/>
                          <w:b/>
                          <w:spacing w:val="-4"/>
                          <w:sz w:val="18"/>
                        </w:rPr>
                        <w:t xml:space="preserve"> </w:t>
                      </w:r>
                      <w:r>
                        <w:rPr>
                          <w:rFonts w:ascii="Calibri"/>
                          <w:b/>
                          <w:sz w:val="18"/>
                        </w:rPr>
                        <w:t>Lab</w:t>
                      </w:r>
                      <w:r>
                        <w:rPr>
                          <w:rFonts w:ascii="Calibri"/>
                          <w:b/>
                          <w:spacing w:val="25"/>
                          <w:w w:val="99"/>
                          <w:sz w:val="18"/>
                        </w:rPr>
                        <w:t xml:space="preserve"> </w:t>
                      </w:r>
                      <w:r>
                        <w:rPr>
                          <w:rFonts w:ascii="Calibri"/>
                          <w:spacing w:val="-1"/>
                          <w:sz w:val="18"/>
                        </w:rPr>
                        <w:t>(within</w:t>
                      </w:r>
                      <w:r>
                        <w:rPr>
                          <w:rFonts w:ascii="Calibri"/>
                          <w:spacing w:val="-3"/>
                          <w:sz w:val="18"/>
                        </w:rPr>
                        <w:t xml:space="preserve"> </w:t>
                      </w:r>
                      <w:r>
                        <w:rPr>
                          <w:rFonts w:ascii="Calibri"/>
                          <w:sz w:val="18"/>
                        </w:rPr>
                        <w:t>5</w:t>
                      </w:r>
                      <w:r>
                        <w:rPr>
                          <w:rFonts w:ascii="Calibri"/>
                          <w:spacing w:val="-2"/>
                          <w:sz w:val="18"/>
                        </w:rPr>
                        <w:t xml:space="preserve"> </w:t>
                      </w:r>
                      <w:r>
                        <w:rPr>
                          <w:rFonts w:ascii="Calibri"/>
                          <w:spacing w:val="-1"/>
                          <w:sz w:val="18"/>
                        </w:rPr>
                        <w:t>days</w:t>
                      </w:r>
                      <w:r>
                        <w:rPr>
                          <w:rFonts w:ascii="Calibri"/>
                          <w:spacing w:val="-2"/>
                          <w:sz w:val="18"/>
                        </w:rPr>
                        <w:t xml:space="preserve"> </w:t>
                      </w:r>
                      <w:r>
                        <w:rPr>
                          <w:rFonts w:ascii="Calibri"/>
                          <w:sz w:val="18"/>
                        </w:rPr>
                        <w:t>of</w:t>
                      </w:r>
                      <w:r>
                        <w:rPr>
                          <w:rFonts w:ascii="Calibri"/>
                          <w:spacing w:val="27"/>
                          <w:sz w:val="18"/>
                        </w:rPr>
                        <w:t xml:space="preserve"> </w:t>
                      </w:r>
                      <w:r>
                        <w:rPr>
                          <w:rFonts w:ascii="Calibri"/>
                          <w:spacing w:val="-1"/>
                          <w:sz w:val="18"/>
                        </w:rPr>
                        <w:t>acquisition)</w:t>
                      </w:r>
                    </w:p>
                  </w:txbxContent>
                </v:textbox>
                <w10:anchorlock/>
              </v:shape>
            </w:pict>
          </mc:Fallback>
        </mc:AlternateContent>
      </w:r>
      <w:r w:rsidR="00C07C1E">
        <w:rPr>
          <w:rFonts w:ascii="Times New Roman"/>
          <w:position w:val="3"/>
          <w:sz w:val="20"/>
        </w:rPr>
        <w:tab/>
      </w:r>
      <w:r>
        <w:rPr>
          <w:rFonts w:ascii="Times New Roman"/>
          <w:noProof/>
          <w:position w:val="61"/>
          <w:sz w:val="12"/>
        </w:rPr>
        <mc:AlternateContent>
          <mc:Choice Requires="wpg">
            <w:drawing>
              <wp:inline distT="0" distB="0" distL="0" distR="0" wp14:anchorId="29A7802D" wp14:editId="5D6C03EF">
                <wp:extent cx="228600" cy="76200"/>
                <wp:effectExtent l="0" t="0" r="0" b="0"/>
                <wp:docPr id="11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00"/>
                          <a:chOff x="0" y="0"/>
                          <a:chExt cx="360" cy="120"/>
                        </a:xfrm>
                      </wpg:grpSpPr>
                      <wpg:grpSp>
                        <wpg:cNvPr id="120" name="Group 245"/>
                        <wpg:cNvGrpSpPr>
                          <a:grpSpLocks/>
                        </wpg:cNvGrpSpPr>
                        <wpg:grpSpPr bwMode="auto">
                          <a:xfrm>
                            <a:off x="0" y="0"/>
                            <a:ext cx="360" cy="120"/>
                            <a:chOff x="0" y="0"/>
                            <a:chExt cx="360" cy="120"/>
                          </a:xfrm>
                        </wpg:grpSpPr>
                        <wps:wsp>
                          <wps:cNvPr id="121" name="Freeform 246"/>
                          <wps:cNvSpPr>
                            <a:spLocks/>
                          </wps:cNvSpPr>
                          <wps:spPr bwMode="auto">
                            <a:xfrm>
                              <a:off x="0" y="0"/>
                              <a:ext cx="360" cy="120"/>
                            </a:xfrm>
                            <a:custGeom>
                              <a:avLst/>
                              <a:gdLst>
                                <a:gd name="T0" fmla="*/ 240 w 360"/>
                                <a:gd name="T1" fmla="*/ 0 h 120"/>
                                <a:gd name="T2" fmla="*/ 240 w 360"/>
                                <a:gd name="T3" fmla="*/ 120 h 120"/>
                                <a:gd name="T4" fmla="*/ 350 w 360"/>
                                <a:gd name="T5" fmla="*/ 65 h 120"/>
                                <a:gd name="T6" fmla="*/ 260 w 360"/>
                                <a:gd name="T7" fmla="*/ 65 h 120"/>
                                <a:gd name="T8" fmla="*/ 260 w 360"/>
                                <a:gd name="T9" fmla="*/ 55 h 120"/>
                                <a:gd name="T10" fmla="*/ 350 w 360"/>
                                <a:gd name="T11" fmla="*/ 55 h 120"/>
                                <a:gd name="T12" fmla="*/ 240 w 36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360" h="120">
                                  <a:moveTo>
                                    <a:pt x="240" y="0"/>
                                  </a:moveTo>
                                  <a:lnTo>
                                    <a:pt x="240" y="120"/>
                                  </a:lnTo>
                                  <a:lnTo>
                                    <a:pt x="350" y="65"/>
                                  </a:lnTo>
                                  <a:lnTo>
                                    <a:pt x="260" y="65"/>
                                  </a:lnTo>
                                  <a:lnTo>
                                    <a:pt x="260" y="55"/>
                                  </a:lnTo>
                                  <a:lnTo>
                                    <a:pt x="350" y="55"/>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7"/>
                          <wps:cNvSpPr>
                            <a:spLocks/>
                          </wps:cNvSpPr>
                          <wps:spPr bwMode="auto">
                            <a:xfrm>
                              <a:off x="0" y="0"/>
                              <a:ext cx="360" cy="120"/>
                            </a:xfrm>
                            <a:custGeom>
                              <a:avLst/>
                              <a:gdLst>
                                <a:gd name="T0" fmla="*/ 240 w 360"/>
                                <a:gd name="T1" fmla="*/ 55 h 120"/>
                                <a:gd name="T2" fmla="*/ 0 w 360"/>
                                <a:gd name="T3" fmla="*/ 55 h 120"/>
                                <a:gd name="T4" fmla="*/ 0 w 360"/>
                                <a:gd name="T5" fmla="*/ 65 h 120"/>
                                <a:gd name="T6" fmla="*/ 240 w 360"/>
                                <a:gd name="T7" fmla="*/ 65 h 120"/>
                                <a:gd name="T8" fmla="*/ 240 w 360"/>
                                <a:gd name="T9" fmla="*/ 55 h 120"/>
                              </a:gdLst>
                              <a:ahLst/>
                              <a:cxnLst>
                                <a:cxn ang="0">
                                  <a:pos x="T0" y="T1"/>
                                </a:cxn>
                                <a:cxn ang="0">
                                  <a:pos x="T2" y="T3"/>
                                </a:cxn>
                                <a:cxn ang="0">
                                  <a:pos x="T4" y="T5"/>
                                </a:cxn>
                                <a:cxn ang="0">
                                  <a:pos x="T6" y="T7"/>
                                </a:cxn>
                                <a:cxn ang="0">
                                  <a:pos x="T8" y="T9"/>
                                </a:cxn>
                              </a:cxnLst>
                              <a:rect l="0" t="0" r="r" b="b"/>
                              <a:pathLst>
                                <a:path w="360" h="120">
                                  <a:moveTo>
                                    <a:pt x="240" y="55"/>
                                  </a:moveTo>
                                  <a:lnTo>
                                    <a:pt x="0" y="55"/>
                                  </a:lnTo>
                                  <a:lnTo>
                                    <a:pt x="0" y="65"/>
                                  </a:lnTo>
                                  <a:lnTo>
                                    <a:pt x="240" y="65"/>
                                  </a:lnTo>
                                  <a:lnTo>
                                    <a:pt x="24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8"/>
                          <wps:cNvSpPr>
                            <a:spLocks/>
                          </wps:cNvSpPr>
                          <wps:spPr bwMode="auto">
                            <a:xfrm>
                              <a:off x="0" y="0"/>
                              <a:ext cx="360" cy="120"/>
                            </a:xfrm>
                            <a:custGeom>
                              <a:avLst/>
                              <a:gdLst>
                                <a:gd name="T0" fmla="*/ 350 w 360"/>
                                <a:gd name="T1" fmla="*/ 55 h 120"/>
                                <a:gd name="T2" fmla="*/ 260 w 360"/>
                                <a:gd name="T3" fmla="*/ 55 h 120"/>
                                <a:gd name="T4" fmla="*/ 260 w 360"/>
                                <a:gd name="T5" fmla="*/ 65 h 120"/>
                                <a:gd name="T6" fmla="*/ 350 w 360"/>
                                <a:gd name="T7" fmla="*/ 65 h 120"/>
                                <a:gd name="T8" fmla="*/ 360 w 360"/>
                                <a:gd name="T9" fmla="*/ 60 h 120"/>
                                <a:gd name="T10" fmla="*/ 350 w 360"/>
                                <a:gd name="T11" fmla="*/ 55 h 120"/>
                              </a:gdLst>
                              <a:ahLst/>
                              <a:cxnLst>
                                <a:cxn ang="0">
                                  <a:pos x="T0" y="T1"/>
                                </a:cxn>
                                <a:cxn ang="0">
                                  <a:pos x="T2" y="T3"/>
                                </a:cxn>
                                <a:cxn ang="0">
                                  <a:pos x="T4" y="T5"/>
                                </a:cxn>
                                <a:cxn ang="0">
                                  <a:pos x="T6" y="T7"/>
                                </a:cxn>
                                <a:cxn ang="0">
                                  <a:pos x="T8" y="T9"/>
                                </a:cxn>
                                <a:cxn ang="0">
                                  <a:pos x="T10" y="T11"/>
                                </a:cxn>
                              </a:cxnLst>
                              <a:rect l="0" t="0" r="r" b="b"/>
                              <a:pathLst>
                                <a:path w="360" h="120">
                                  <a:moveTo>
                                    <a:pt x="350" y="55"/>
                                  </a:moveTo>
                                  <a:lnTo>
                                    <a:pt x="260" y="55"/>
                                  </a:lnTo>
                                  <a:lnTo>
                                    <a:pt x="260" y="65"/>
                                  </a:lnTo>
                                  <a:lnTo>
                                    <a:pt x="350" y="65"/>
                                  </a:lnTo>
                                  <a:lnTo>
                                    <a:pt x="360" y="60"/>
                                  </a:lnTo>
                                  <a:lnTo>
                                    <a:pt x="35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E6DC80" id="Group 244" o:spid="_x0000_s1026" style="width:18pt;height:6pt;mso-position-horizontal-relative:char;mso-position-vertical-relative:line"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">
                <v:group id="Group 245" o:spid="_x0000_s1027" style="position:absolute;width:360;height:120"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46" o:spid="_x0000_s1028"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" path="m240,r,120l350,65r-90,l260,55r90,l240,xe" fillcolor="black" stroked="f">
                    <v:path arrowok="t" o:connecttype="custom" o:connectlocs="240,0;240,120;350,65;260,65;260,55;350,55;240,0" o:connectangles="0,0,0,0,0,0,0"/>
                  </v:shape>
                  <v:shape id="Freeform 247" o:spid="_x0000_s1029"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" path="m240,55l,55,,65r240,l240,55xe" fillcolor="black" stroked="f">
                    <v:path arrowok="t" o:connecttype="custom" o:connectlocs="240,55;0,55;0,65;240,65;240,55" o:connectangles="0,0,0,0,0"/>
                  </v:shape>
                  <v:shape id="Freeform 248" o:spid="_x0000_s1030"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" path="m350,55r-90,l260,65r90,l360,60,350,55xe" fillcolor="black" stroked="f">
                    <v:path arrowok="t" o:connecttype="custom" o:connectlocs="350,55;260,55;260,65;350,65;360,60;350,55" o:connectangles="0,0,0,0,0,0"/>
                  </v:shape>
                </v:group>
                <w10:anchorlock/>
              </v:group>
            </w:pict>
          </mc:Fallback>
        </mc:AlternateContent>
      </w:r>
      <w:r w:rsidR="00C07C1E">
        <w:rPr>
          <w:rFonts w:ascii="Times New Roman"/>
          <w:position w:val="61"/>
          <w:sz w:val="12"/>
        </w:rPr>
        <w:tab/>
      </w:r>
      <w:r>
        <w:rPr>
          <w:rFonts w:ascii="Times New Roman"/>
          <w:noProof/>
          <w:position w:val="3"/>
          <w:sz w:val="20"/>
        </w:rPr>
        <mc:AlternateContent>
          <mc:Choice Requires="wps">
            <w:drawing>
              <wp:inline distT="0" distB="0" distL="0" distR="0" wp14:anchorId="61AC343C" wp14:editId="0658B7C6">
                <wp:extent cx="1066800" cy="762000"/>
                <wp:effectExtent l="9525" t="10160" r="9525" b="8890"/>
                <wp:docPr id="11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F7644" w14:textId="77777777" w:rsidR="004D5FCD" w:rsidRDefault="004D5FCD">
                            <w:pPr>
                              <w:spacing w:before="110" w:line="276" w:lineRule="auto"/>
                              <w:ind w:left="176" w:right="175" w:firstLine="2"/>
                              <w:jc w:val="center"/>
                              <w:rPr>
                                <w:rFonts w:ascii="Calibri" w:eastAsia="Calibri" w:hAnsi="Calibri" w:cs="Calibri"/>
                                <w:sz w:val="18"/>
                                <w:szCs w:val="18"/>
                              </w:rPr>
                            </w:pPr>
                            <w:r>
                              <w:rPr>
                                <w:rFonts w:ascii="Calibri"/>
                                <w:b/>
                                <w:spacing w:val="-1"/>
                                <w:sz w:val="18"/>
                              </w:rPr>
                              <w:t>CD/DVD</w:t>
                            </w:r>
                            <w:r>
                              <w:rPr>
                                <w:rFonts w:ascii="Calibri"/>
                                <w:b/>
                                <w:spacing w:val="-7"/>
                                <w:sz w:val="18"/>
                              </w:rPr>
                              <w:t xml:space="preserve"> </w:t>
                            </w:r>
                            <w:r>
                              <w:rPr>
                                <w:rFonts w:ascii="Calibri"/>
                                <w:b/>
                                <w:spacing w:val="-1"/>
                                <w:sz w:val="18"/>
                              </w:rPr>
                              <w:t>quality</w:t>
                            </w:r>
                            <w:r>
                              <w:rPr>
                                <w:rFonts w:ascii="Calibri"/>
                                <w:b/>
                                <w:spacing w:val="27"/>
                                <w:w w:val="99"/>
                                <w:sz w:val="18"/>
                              </w:rPr>
                              <w:t xml:space="preserve"> </w:t>
                            </w:r>
                            <w:r>
                              <w:rPr>
                                <w:rFonts w:ascii="Calibri"/>
                                <w:b/>
                                <w:spacing w:val="-1"/>
                                <w:sz w:val="18"/>
                              </w:rPr>
                              <w:t>reviewed</w:t>
                            </w:r>
                            <w:r>
                              <w:rPr>
                                <w:rFonts w:ascii="Calibri"/>
                                <w:b/>
                                <w:spacing w:val="-4"/>
                                <w:sz w:val="18"/>
                              </w:rPr>
                              <w:t xml:space="preserve"> </w:t>
                            </w:r>
                            <w:r>
                              <w:rPr>
                                <w:rFonts w:ascii="Calibri"/>
                                <w:b/>
                                <w:spacing w:val="-1"/>
                                <w:sz w:val="18"/>
                              </w:rPr>
                              <w:t>by</w:t>
                            </w:r>
                            <w:r>
                              <w:rPr>
                                <w:rFonts w:ascii="Calibri"/>
                                <w:b/>
                                <w:spacing w:val="-2"/>
                                <w:sz w:val="18"/>
                              </w:rPr>
                              <w:t xml:space="preserve"> </w:t>
                            </w:r>
                            <w:r>
                              <w:rPr>
                                <w:rFonts w:ascii="Calibri"/>
                                <w:b/>
                                <w:spacing w:val="-1"/>
                                <w:sz w:val="18"/>
                              </w:rPr>
                              <w:t>Core</w:t>
                            </w:r>
                            <w:r>
                              <w:rPr>
                                <w:rFonts w:ascii="Calibri"/>
                                <w:b/>
                                <w:spacing w:val="29"/>
                                <w:sz w:val="18"/>
                              </w:rPr>
                              <w:t xml:space="preserve"> </w:t>
                            </w:r>
                            <w:r>
                              <w:rPr>
                                <w:rFonts w:ascii="Calibri"/>
                                <w:b/>
                                <w:spacing w:val="-1"/>
                                <w:sz w:val="18"/>
                              </w:rPr>
                              <w:t>Echo</w:t>
                            </w:r>
                            <w:r>
                              <w:rPr>
                                <w:rFonts w:ascii="Calibri"/>
                                <w:b/>
                                <w:spacing w:val="-7"/>
                                <w:sz w:val="18"/>
                              </w:rPr>
                              <w:t xml:space="preserve"> </w:t>
                            </w:r>
                            <w:r>
                              <w:rPr>
                                <w:rFonts w:ascii="Calibri"/>
                                <w:b/>
                                <w:sz w:val="18"/>
                              </w:rPr>
                              <w:t>Lab</w:t>
                            </w:r>
                          </w:p>
                        </w:txbxContent>
                      </wps:txbx>
                      <wps:bodyPr rot="0" vert="horz" wrap="square" lIns="0" tIns="0" rIns="0" bIns="0" anchor="t" anchorCtr="0" upright="1">
                        <a:noAutofit/>
                      </wps:bodyPr>
                    </wps:wsp>
                  </a:graphicData>
                </a:graphic>
              </wp:inline>
            </w:drawing>
          </mc:Choice>
          <mc:Fallback>
            <w:pict>
              <v:shape w14:anchorId="61AC343C" id="Text Box 334" o:spid="_x0000_s1042" type="#_x0000_t202" style="width:84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" filled="f" strokeweight="1pt">
                <v:textbox inset="0,0,0,0">
                  <w:txbxContent>
                    <w:p w14:paraId="2C4F7644" w14:textId="77777777" w:rsidR="004D5FCD" w:rsidRDefault="004D5FCD">
                      <w:pPr>
                        <w:spacing w:before="110" w:line="276" w:lineRule="auto"/>
                        <w:ind w:left="176" w:right="175" w:firstLine="2"/>
                        <w:jc w:val="center"/>
                        <w:rPr>
                          <w:rFonts w:ascii="Calibri" w:eastAsia="Calibri" w:hAnsi="Calibri" w:cs="Calibri"/>
                          <w:sz w:val="18"/>
                          <w:szCs w:val="18"/>
                        </w:rPr>
                      </w:pPr>
                      <w:r>
                        <w:rPr>
                          <w:rFonts w:ascii="Calibri"/>
                          <w:b/>
                          <w:spacing w:val="-1"/>
                          <w:sz w:val="18"/>
                        </w:rPr>
                        <w:t>CD/DVD</w:t>
                      </w:r>
                      <w:r>
                        <w:rPr>
                          <w:rFonts w:ascii="Calibri"/>
                          <w:b/>
                          <w:spacing w:val="-7"/>
                          <w:sz w:val="18"/>
                        </w:rPr>
                        <w:t xml:space="preserve"> </w:t>
                      </w:r>
                      <w:r>
                        <w:rPr>
                          <w:rFonts w:ascii="Calibri"/>
                          <w:b/>
                          <w:spacing w:val="-1"/>
                          <w:sz w:val="18"/>
                        </w:rPr>
                        <w:t>quality</w:t>
                      </w:r>
                      <w:r>
                        <w:rPr>
                          <w:rFonts w:ascii="Calibri"/>
                          <w:b/>
                          <w:spacing w:val="27"/>
                          <w:w w:val="99"/>
                          <w:sz w:val="18"/>
                        </w:rPr>
                        <w:t xml:space="preserve"> </w:t>
                      </w:r>
                      <w:r>
                        <w:rPr>
                          <w:rFonts w:ascii="Calibri"/>
                          <w:b/>
                          <w:spacing w:val="-1"/>
                          <w:sz w:val="18"/>
                        </w:rPr>
                        <w:t>reviewed</w:t>
                      </w:r>
                      <w:r>
                        <w:rPr>
                          <w:rFonts w:ascii="Calibri"/>
                          <w:b/>
                          <w:spacing w:val="-4"/>
                          <w:sz w:val="18"/>
                        </w:rPr>
                        <w:t xml:space="preserve"> </w:t>
                      </w:r>
                      <w:r>
                        <w:rPr>
                          <w:rFonts w:ascii="Calibri"/>
                          <w:b/>
                          <w:spacing w:val="-1"/>
                          <w:sz w:val="18"/>
                        </w:rPr>
                        <w:t>by</w:t>
                      </w:r>
                      <w:r>
                        <w:rPr>
                          <w:rFonts w:ascii="Calibri"/>
                          <w:b/>
                          <w:spacing w:val="-2"/>
                          <w:sz w:val="18"/>
                        </w:rPr>
                        <w:t xml:space="preserve"> </w:t>
                      </w:r>
                      <w:r>
                        <w:rPr>
                          <w:rFonts w:ascii="Calibri"/>
                          <w:b/>
                          <w:spacing w:val="-1"/>
                          <w:sz w:val="18"/>
                        </w:rPr>
                        <w:t>Core</w:t>
                      </w:r>
                      <w:r>
                        <w:rPr>
                          <w:rFonts w:ascii="Calibri"/>
                          <w:b/>
                          <w:spacing w:val="29"/>
                          <w:sz w:val="18"/>
                        </w:rPr>
                        <w:t xml:space="preserve"> </w:t>
                      </w:r>
                      <w:r>
                        <w:rPr>
                          <w:rFonts w:ascii="Calibri"/>
                          <w:b/>
                          <w:spacing w:val="-1"/>
                          <w:sz w:val="18"/>
                        </w:rPr>
                        <w:t>Echo</w:t>
                      </w:r>
                      <w:r>
                        <w:rPr>
                          <w:rFonts w:ascii="Calibri"/>
                          <w:b/>
                          <w:spacing w:val="-7"/>
                          <w:sz w:val="18"/>
                        </w:rPr>
                        <w:t xml:space="preserve"> </w:t>
                      </w:r>
                      <w:r>
                        <w:rPr>
                          <w:rFonts w:ascii="Calibri"/>
                          <w:b/>
                          <w:sz w:val="18"/>
                        </w:rPr>
                        <w:t>Lab</w:t>
                      </w:r>
                    </w:p>
                  </w:txbxContent>
                </v:textbox>
                <w10:anchorlock/>
              </v:shape>
            </w:pict>
          </mc:Fallback>
        </mc:AlternateContent>
      </w:r>
      <w:r w:rsidR="00C07C1E">
        <w:rPr>
          <w:rFonts w:ascii="Times New Roman"/>
          <w:spacing w:val="60"/>
          <w:position w:val="3"/>
          <w:sz w:val="12"/>
        </w:rPr>
        <w:t xml:space="preserve"> </w:t>
      </w:r>
      <w:r>
        <w:rPr>
          <w:rFonts w:ascii="Times New Roman"/>
          <w:noProof/>
          <w:spacing w:val="60"/>
          <w:position w:val="65"/>
          <w:sz w:val="12"/>
        </w:rPr>
        <mc:AlternateContent>
          <mc:Choice Requires="wpg">
            <w:drawing>
              <wp:inline distT="0" distB="0" distL="0" distR="0" wp14:anchorId="6C0AF2B2" wp14:editId="53A12354">
                <wp:extent cx="228600" cy="76200"/>
                <wp:effectExtent l="0" t="3175" r="0" b="6350"/>
                <wp:docPr id="11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00"/>
                          <a:chOff x="0" y="0"/>
                          <a:chExt cx="360" cy="120"/>
                        </a:xfrm>
                      </wpg:grpSpPr>
                      <wpg:grpSp>
                        <wpg:cNvPr id="114" name="Group 250"/>
                        <wpg:cNvGrpSpPr>
                          <a:grpSpLocks/>
                        </wpg:cNvGrpSpPr>
                        <wpg:grpSpPr bwMode="auto">
                          <a:xfrm>
                            <a:off x="0" y="0"/>
                            <a:ext cx="360" cy="120"/>
                            <a:chOff x="0" y="0"/>
                            <a:chExt cx="360" cy="120"/>
                          </a:xfrm>
                        </wpg:grpSpPr>
                        <wps:wsp>
                          <wps:cNvPr id="115" name="Freeform 251"/>
                          <wps:cNvSpPr>
                            <a:spLocks/>
                          </wps:cNvSpPr>
                          <wps:spPr bwMode="auto">
                            <a:xfrm>
                              <a:off x="0" y="0"/>
                              <a:ext cx="360" cy="120"/>
                            </a:xfrm>
                            <a:custGeom>
                              <a:avLst/>
                              <a:gdLst>
                                <a:gd name="T0" fmla="*/ 240 w 360"/>
                                <a:gd name="T1" fmla="*/ 0 h 120"/>
                                <a:gd name="T2" fmla="*/ 240 w 360"/>
                                <a:gd name="T3" fmla="*/ 120 h 120"/>
                                <a:gd name="T4" fmla="*/ 350 w 360"/>
                                <a:gd name="T5" fmla="*/ 65 h 120"/>
                                <a:gd name="T6" fmla="*/ 260 w 360"/>
                                <a:gd name="T7" fmla="*/ 65 h 120"/>
                                <a:gd name="T8" fmla="*/ 260 w 360"/>
                                <a:gd name="T9" fmla="*/ 55 h 120"/>
                                <a:gd name="T10" fmla="*/ 350 w 360"/>
                                <a:gd name="T11" fmla="*/ 55 h 120"/>
                                <a:gd name="T12" fmla="*/ 240 w 36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360" h="120">
                                  <a:moveTo>
                                    <a:pt x="240" y="0"/>
                                  </a:moveTo>
                                  <a:lnTo>
                                    <a:pt x="240" y="120"/>
                                  </a:lnTo>
                                  <a:lnTo>
                                    <a:pt x="350" y="65"/>
                                  </a:lnTo>
                                  <a:lnTo>
                                    <a:pt x="260" y="65"/>
                                  </a:lnTo>
                                  <a:lnTo>
                                    <a:pt x="260" y="55"/>
                                  </a:lnTo>
                                  <a:lnTo>
                                    <a:pt x="350" y="55"/>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52"/>
                          <wps:cNvSpPr>
                            <a:spLocks/>
                          </wps:cNvSpPr>
                          <wps:spPr bwMode="auto">
                            <a:xfrm>
                              <a:off x="0" y="0"/>
                              <a:ext cx="360" cy="120"/>
                            </a:xfrm>
                            <a:custGeom>
                              <a:avLst/>
                              <a:gdLst>
                                <a:gd name="T0" fmla="*/ 240 w 360"/>
                                <a:gd name="T1" fmla="*/ 55 h 120"/>
                                <a:gd name="T2" fmla="*/ 0 w 360"/>
                                <a:gd name="T3" fmla="*/ 55 h 120"/>
                                <a:gd name="T4" fmla="*/ 0 w 360"/>
                                <a:gd name="T5" fmla="*/ 65 h 120"/>
                                <a:gd name="T6" fmla="*/ 240 w 360"/>
                                <a:gd name="T7" fmla="*/ 65 h 120"/>
                                <a:gd name="T8" fmla="*/ 240 w 360"/>
                                <a:gd name="T9" fmla="*/ 55 h 120"/>
                              </a:gdLst>
                              <a:ahLst/>
                              <a:cxnLst>
                                <a:cxn ang="0">
                                  <a:pos x="T0" y="T1"/>
                                </a:cxn>
                                <a:cxn ang="0">
                                  <a:pos x="T2" y="T3"/>
                                </a:cxn>
                                <a:cxn ang="0">
                                  <a:pos x="T4" y="T5"/>
                                </a:cxn>
                                <a:cxn ang="0">
                                  <a:pos x="T6" y="T7"/>
                                </a:cxn>
                                <a:cxn ang="0">
                                  <a:pos x="T8" y="T9"/>
                                </a:cxn>
                              </a:cxnLst>
                              <a:rect l="0" t="0" r="r" b="b"/>
                              <a:pathLst>
                                <a:path w="360" h="120">
                                  <a:moveTo>
                                    <a:pt x="240" y="55"/>
                                  </a:moveTo>
                                  <a:lnTo>
                                    <a:pt x="0" y="55"/>
                                  </a:lnTo>
                                  <a:lnTo>
                                    <a:pt x="0" y="65"/>
                                  </a:lnTo>
                                  <a:lnTo>
                                    <a:pt x="240" y="65"/>
                                  </a:lnTo>
                                  <a:lnTo>
                                    <a:pt x="24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53"/>
                          <wps:cNvSpPr>
                            <a:spLocks/>
                          </wps:cNvSpPr>
                          <wps:spPr bwMode="auto">
                            <a:xfrm>
                              <a:off x="0" y="0"/>
                              <a:ext cx="360" cy="120"/>
                            </a:xfrm>
                            <a:custGeom>
                              <a:avLst/>
                              <a:gdLst>
                                <a:gd name="T0" fmla="*/ 350 w 360"/>
                                <a:gd name="T1" fmla="*/ 55 h 120"/>
                                <a:gd name="T2" fmla="*/ 260 w 360"/>
                                <a:gd name="T3" fmla="*/ 55 h 120"/>
                                <a:gd name="T4" fmla="*/ 260 w 360"/>
                                <a:gd name="T5" fmla="*/ 65 h 120"/>
                                <a:gd name="T6" fmla="*/ 350 w 360"/>
                                <a:gd name="T7" fmla="*/ 65 h 120"/>
                                <a:gd name="T8" fmla="*/ 360 w 360"/>
                                <a:gd name="T9" fmla="*/ 60 h 120"/>
                                <a:gd name="T10" fmla="*/ 350 w 360"/>
                                <a:gd name="T11" fmla="*/ 55 h 120"/>
                              </a:gdLst>
                              <a:ahLst/>
                              <a:cxnLst>
                                <a:cxn ang="0">
                                  <a:pos x="T0" y="T1"/>
                                </a:cxn>
                                <a:cxn ang="0">
                                  <a:pos x="T2" y="T3"/>
                                </a:cxn>
                                <a:cxn ang="0">
                                  <a:pos x="T4" y="T5"/>
                                </a:cxn>
                                <a:cxn ang="0">
                                  <a:pos x="T6" y="T7"/>
                                </a:cxn>
                                <a:cxn ang="0">
                                  <a:pos x="T8" y="T9"/>
                                </a:cxn>
                                <a:cxn ang="0">
                                  <a:pos x="T10" y="T11"/>
                                </a:cxn>
                              </a:cxnLst>
                              <a:rect l="0" t="0" r="r" b="b"/>
                              <a:pathLst>
                                <a:path w="360" h="120">
                                  <a:moveTo>
                                    <a:pt x="350" y="55"/>
                                  </a:moveTo>
                                  <a:lnTo>
                                    <a:pt x="260" y="55"/>
                                  </a:lnTo>
                                  <a:lnTo>
                                    <a:pt x="260" y="65"/>
                                  </a:lnTo>
                                  <a:lnTo>
                                    <a:pt x="350" y="65"/>
                                  </a:lnTo>
                                  <a:lnTo>
                                    <a:pt x="360" y="60"/>
                                  </a:lnTo>
                                  <a:lnTo>
                                    <a:pt x="35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47568BB" id="Group 249" o:spid="_x0000_s1026" style="width:18pt;height:6pt;mso-position-horizontal-relative:char;mso-position-vertical-relative:line"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">
                <v:group id="Group 250" o:spid="_x0000_s1027" style="position:absolute;width:360;height:120"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51" o:spid="_x0000_s1028"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" path="m240,r,120l350,65r-90,l260,55r90,l240,xe" fillcolor="black" stroked="f">
                    <v:path arrowok="t" o:connecttype="custom" o:connectlocs="240,0;240,120;350,65;260,65;260,55;350,55;240,0" o:connectangles="0,0,0,0,0,0,0"/>
                  </v:shape>
                  <v:shape id="Freeform 252" o:spid="_x0000_s1029"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" path="m240,55l,55,,65r240,l240,55xe" fillcolor="black" stroked="f">
                    <v:path arrowok="t" o:connecttype="custom" o:connectlocs="240,55;0,55;0,65;240,65;240,55" o:connectangles="0,0,0,0,0"/>
                  </v:shape>
                  <v:shape id="Freeform 253" o:spid="_x0000_s1030" style="position:absolute;width:360;height:120;visibility:visible;mso-wrap-style:square;v-text-anchor:top" coordsize="3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" path="m350,55r-90,l260,65r90,l360,60,350,55xe" fillcolor="black" stroked="f">
                    <v:path arrowok="t" o:connecttype="custom" o:connectlocs="350,55;260,55;260,65;350,65;360,60;350,55" o:connectangles="0,0,0,0,0,0"/>
                  </v:shape>
                </v:group>
                <w10:anchorlock/>
              </v:group>
            </w:pict>
          </mc:Fallback>
        </mc:AlternateContent>
      </w:r>
      <w:r w:rsidR="00C07C1E">
        <w:rPr>
          <w:rFonts w:ascii="Times New Roman"/>
          <w:position w:val="65"/>
          <w:sz w:val="12"/>
        </w:rPr>
        <w:t xml:space="preserve"> </w:t>
      </w:r>
      <w:r>
        <w:rPr>
          <w:rFonts w:ascii="Times New Roman"/>
          <w:noProof/>
          <w:position w:val="13"/>
          <w:sz w:val="20"/>
        </w:rPr>
        <mc:AlternateContent>
          <mc:Choice Requires="wps">
            <w:drawing>
              <wp:inline distT="0" distB="0" distL="0" distR="0" wp14:anchorId="7D0332A4" wp14:editId="22028AF7">
                <wp:extent cx="1724025" cy="676275"/>
                <wp:effectExtent l="9525" t="10160" r="9525" b="8890"/>
                <wp:docPr id="11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76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8E7AE" w14:textId="77777777" w:rsidR="004D5FCD" w:rsidRDefault="004D5FCD">
                            <w:pPr>
                              <w:spacing w:before="83"/>
                              <w:ind w:left="224" w:right="218"/>
                              <w:jc w:val="center"/>
                              <w:rPr>
                                <w:rFonts w:ascii="Calibri" w:eastAsia="Calibri" w:hAnsi="Calibri" w:cs="Calibri"/>
                                <w:sz w:val="18"/>
                                <w:szCs w:val="18"/>
                              </w:rPr>
                            </w:pPr>
                            <w:r>
                              <w:rPr>
                                <w:rFonts w:ascii="Calibri"/>
                                <w:b/>
                                <w:spacing w:val="-1"/>
                                <w:sz w:val="18"/>
                              </w:rPr>
                              <w:t>Feedback</w:t>
                            </w:r>
                            <w:r>
                              <w:rPr>
                                <w:rFonts w:ascii="Calibri"/>
                                <w:b/>
                                <w:spacing w:val="-4"/>
                                <w:sz w:val="18"/>
                              </w:rPr>
                              <w:t xml:space="preserve"> </w:t>
                            </w:r>
                            <w:r>
                              <w:rPr>
                                <w:rFonts w:ascii="Calibri"/>
                                <w:b/>
                                <w:spacing w:val="-1"/>
                                <w:sz w:val="18"/>
                              </w:rPr>
                              <w:t>provided</w:t>
                            </w:r>
                            <w:r>
                              <w:rPr>
                                <w:rFonts w:ascii="Calibri"/>
                                <w:b/>
                                <w:spacing w:val="-4"/>
                                <w:sz w:val="18"/>
                              </w:rPr>
                              <w:t xml:space="preserve"> </w:t>
                            </w:r>
                            <w:r>
                              <w:rPr>
                                <w:rFonts w:ascii="Calibri"/>
                                <w:b/>
                                <w:spacing w:val="1"/>
                                <w:sz w:val="18"/>
                              </w:rPr>
                              <w:t>to</w:t>
                            </w:r>
                            <w:r>
                              <w:rPr>
                                <w:rFonts w:ascii="Calibri"/>
                                <w:b/>
                                <w:spacing w:val="-4"/>
                                <w:sz w:val="18"/>
                              </w:rPr>
                              <w:t xml:space="preserve"> </w:t>
                            </w:r>
                            <w:r>
                              <w:rPr>
                                <w:rFonts w:ascii="Calibri"/>
                                <w:b/>
                                <w:spacing w:val="-1"/>
                                <w:sz w:val="18"/>
                              </w:rPr>
                              <w:t>site</w:t>
                            </w:r>
                            <w:r>
                              <w:rPr>
                                <w:rFonts w:ascii="Calibri"/>
                                <w:b/>
                                <w:spacing w:val="-2"/>
                                <w:sz w:val="18"/>
                              </w:rPr>
                              <w:t xml:space="preserve"> </w:t>
                            </w:r>
                            <w:r>
                              <w:rPr>
                                <w:rFonts w:ascii="Calibri"/>
                                <w:b/>
                                <w:spacing w:val="-1"/>
                                <w:sz w:val="18"/>
                              </w:rPr>
                              <w:t>and</w:t>
                            </w:r>
                            <w:r>
                              <w:rPr>
                                <w:rFonts w:ascii="Calibri"/>
                                <w:b/>
                                <w:spacing w:val="25"/>
                                <w:w w:val="99"/>
                                <w:sz w:val="18"/>
                              </w:rPr>
                              <w:t xml:space="preserve"> </w:t>
                            </w:r>
                            <w:r>
                              <w:rPr>
                                <w:rFonts w:ascii="Calibri"/>
                                <w:b/>
                                <w:spacing w:val="-1"/>
                                <w:sz w:val="18"/>
                              </w:rPr>
                              <w:t>sonographer</w:t>
                            </w:r>
                          </w:p>
                          <w:p w14:paraId="5141EC61" w14:textId="77777777" w:rsidR="004D5FCD" w:rsidRDefault="004D5FCD">
                            <w:pPr>
                              <w:spacing w:before="1"/>
                              <w:jc w:val="center"/>
                              <w:rPr>
                                <w:rFonts w:ascii="Calibri" w:eastAsia="Calibri" w:hAnsi="Calibri" w:cs="Calibri"/>
                                <w:sz w:val="18"/>
                                <w:szCs w:val="18"/>
                              </w:rPr>
                            </w:pPr>
                            <w:r>
                              <w:rPr>
                                <w:rFonts w:ascii="Calibri"/>
                                <w:spacing w:val="-1"/>
                                <w:sz w:val="18"/>
                              </w:rPr>
                              <w:t>(within</w:t>
                            </w:r>
                            <w:r>
                              <w:rPr>
                                <w:rFonts w:ascii="Calibri"/>
                                <w:spacing w:val="-4"/>
                                <w:sz w:val="18"/>
                              </w:rPr>
                              <w:t xml:space="preserve"> </w:t>
                            </w:r>
                            <w:r>
                              <w:rPr>
                                <w:rFonts w:ascii="Calibri"/>
                                <w:sz w:val="18"/>
                              </w:rPr>
                              <w:t>10</w:t>
                            </w:r>
                            <w:r>
                              <w:rPr>
                                <w:rFonts w:ascii="Calibri"/>
                                <w:spacing w:val="-2"/>
                                <w:sz w:val="18"/>
                              </w:rPr>
                              <w:t xml:space="preserve"> </w:t>
                            </w:r>
                            <w:r>
                              <w:rPr>
                                <w:rFonts w:ascii="Calibri"/>
                                <w:spacing w:val="-1"/>
                                <w:sz w:val="18"/>
                              </w:rPr>
                              <w:t>days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receipt)</w:t>
                            </w:r>
                          </w:p>
                          <w:p w14:paraId="537D7255" w14:textId="77777777" w:rsidR="004D5FCD" w:rsidRDefault="004D5FCD">
                            <w:pPr>
                              <w:spacing w:before="1"/>
                              <w:ind w:right="1"/>
                              <w:jc w:val="center"/>
                              <w:rPr>
                                <w:rFonts w:ascii="Calibri" w:eastAsia="Calibri" w:hAnsi="Calibri" w:cs="Calibri"/>
                                <w:sz w:val="18"/>
                                <w:szCs w:val="18"/>
                              </w:rPr>
                            </w:pPr>
                            <w:r>
                              <w:rPr>
                                <w:rFonts w:ascii="Calibri"/>
                                <w:b/>
                                <w:spacing w:val="-1"/>
                                <w:sz w:val="18"/>
                              </w:rPr>
                              <w:t>Determination</w:t>
                            </w:r>
                            <w:r>
                              <w:rPr>
                                <w:rFonts w:ascii="Calibri"/>
                                <w:b/>
                                <w:spacing w:val="-6"/>
                                <w:sz w:val="18"/>
                              </w:rPr>
                              <w:t xml:space="preserve"> </w:t>
                            </w:r>
                            <w:r>
                              <w:rPr>
                                <w:rFonts w:ascii="Calibri"/>
                                <w:b/>
                                <w:spacing w:val="-1"/>
                                <w:sz w:val="18"/>
                              </w:rPr>
                              <w:t>of</w:t>
                            </w:r>
                            <w:r>
                              <w:rPr>
                                <w:rFonts w:ascii="Calibri"/>
                                <w:b/>
                                <w:spacing w:val="-5"/>
                                <w:sz w:val="18"/>
                              </w:rPr>
                              <w:t xml:space="preserve"> </w:t>
                            </w:r>
                            <w:r>
                              <w:rPr>
                                <w:rFonts w:ascii="Calibri"/>
                                <w:b/>
                                <w:sz w:val="18"/>
                              </w:rPr>
                              <w:t>Image</w:t>
                            </w:r>
                            <w:r>
                              <w:rPr>
                                <w:rFonts w:ascii="Calibri"/>
                                <w:b/>
                                <w:spacing w:val="-4"/>
                                <w:sz w:val="18"/>
                              </w:rPr>
                              <w:t xml:space="preserve"> </w:t>
                            </w:r>
                            <w:r>
                              <w:rPr>
                                <w:rFonts w:ascii="Calibri"/>
                                <w:b/>
                                <w:spacing w:val="-1"/>
                                <w:sz w:val="18"/>
                              </w:rPr>
                              <w:t>Quality</w:t>
                            </w:r>
                          </w:p>
                        </w:txbxContent>
                      </wps:txbx>
                      <wps:bodyPr rot="0" vert="horz" wrap="square" lIns="0" tIns="0" rIns="0" bIns="0" anchor="t" anchorCtr="0" upright="1">
                        <a:noAutofit/>
                      </wps:bodyPr>
                    </wps:wsp>
                  </a:graphicData>
                </a:graphic>
              </wp:inline>
            </w:drawing>
          </mc:Choice>
          <mc:Fallback>
            <w:pict>
              <v:shape w14:anchorId="7D0332A4" id="Text Box 333" o:spid="_x0000_s1043" type="#_x0000_t202" style="width:135.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" filled="f" strokeweight="1pt">
                <v:textbox inset="0,0,0,0">
                  <w:txbxContent>
                    <w:p w14:paraId="4498E7AE" w14:textId="77777777" w:rsidR="004D5FCD" w:rsidRDefault="004D5FCD">
                      <w:pPr>
                        <w:spacing w:before="83"/>
                        <w:ind w:left="224" w:right="218"/>
                        <w:jc w:val="center"/>
                        <w:rPr>
                          <w:rFonts w:ascii="Calibri" w:eastAsia="Calibri" w:hAnsi="Calibri" w:cs="Calibri"/>
                          <w:sz w:val="18"/>
                          <w:szCs w:val="18"/>
                        </w:rPr>
                      </w:pPr>
                      <w:r>
                        <w:rPr>
                          <w:rFonts w:ascii="Calibri"/>
                          <w:b/>
                          <w:spacing w:val="-1"/>
                          <w:sz w:val="18"/>
                        </w:rPr>
                        <w:t>Feedback</w:t>
                      </w:r>
                      <w:r>
                        <w:rPr>
                          <w:rFonts w:ascii="Calibri"/>
                          <w:b/>
                          <w:spacing w:val="-4"/>
                          <w:sz w:val="18"/>
                        </w:rPr>
                        <w:t xml:space="preserve"> </w:t>
                      </w:r>
                      <w:r>
                        <w:rPr>
                          <w:rFonts w:ascii="Calibri"/>
                          <w:b/>
                          <w:spacing w:val="-1"/>
                          <w:sz w:val="18"/>
                        </w:rPr>
                        <w:t>provided</w:t>
                      </w:r>
                      <w:r>
                        <w:rPr>
                          <w:rFonts w:ascii="Calibri"/>
                          <w:b/>
                          <w:spacing w:val="-4"/>
                          <w:sz w:val="18"/>
                        </w:rPr>
                        <w:t xml:space="preserve"> </w:t>
                      </w:r>
                      <w:r>
                        <w:rPr>
                          <w:rFonts w:ascii="Calibri"/>
                          <w:b/>
                          <w:spacing w:val="1"/>
                          <w:sz w:val="18"/>
                        </w:rPr>
                        <w:t>to</w:t>
                      </w:r>
                      <w:r>
                        <w:rPr>
                          <w:rFonts w:ascii="Calibri"/>
                          <w:b/>
                          <w:spacing w:val="-4"/>
                          <w:sz w:val="18"/>
                        </w:rPr>
                        <w:t xml:space="preserve"> </w:t>
                      </w:r>
                      <w:r>
                        <w:rPr>
                          <w:rFonts w:ascii="Calibri"/>
                          <w:b/>
                          <w:spacing w:val="-1"/>
                          <w:sz w:val="18"/>
                        </w:rPr>
                        <w:t>site</w:t>
                      </w:r>
                      <w:r>
                        <w:rPr>
                          <w:rFonts w:ascii="Calibri"/>
                          <w:b/>
                          <w:spacing w:val="-2"/>
                          <w:sz w:val="18"/>
                        </w:rPr>
                        <w:t xml:space="preserve"> </w:t>
                      </w:r>
                      <w:r>
                        <w:rPr>
                          <w:rFonts w:ascii="Calibri"/>
                          <w:b/>
                          <w:spacing w:val="-1"/>
                          <w:sz w:val="18"/>
                        </w:rPr>
                        <w:t>and</w:t>
                      </w:r>
                      <w:r>
                        <w:rPr>
                          <w:rFonts w:ascii="Calibri"/>
                          <w:b/>
                          <w:spacing w:val="25"/>
                          <w:w w:val="99"/>
                          <w:sz w:val="18"/>
                        </w:rPr>
                        <w:t xml:space="preserve"> </w:t>
                      </w:r>
                      <w:r>
                        <w:rPr>
                          <w:rFonts w:ascii="Calibri"/>
                          <w:b/>
                          <w:spacing w:val="-1"/>
                          <w:sz w:val="18"/>
                        </w:rPr>
                        <w:t>sonographer</w:t>
                      </w:r>
                    </w:p>
                    <w:p w14:paraId="5141EC61" w14:textId="77777777" w:rsidR="004D5FCD" w:rsidRDefault="004D5FCD">
                      <w:pPr>
                        <w:spacing w:before="1"/>
                        <w:jc w:val="center"/>
                        <w:rPr>
                          <w:rFonts w:ascii="Calibri" w:eastAsia="Calibri" w:hAnsi="Calibri" w:cs="Calibri"/>
                          <w:sz w:val="18"/>
                          <w:szCs w:val="18"/>
                        </w:rPr>
                      </w:pPr>
                      <w:r>
                        <w:rPr>
                          <w:rFonts w:ascii="Calibri"/>
                          <w:spacing w:val="-1"/>
                          <w:sz w:val="18"/>
                        </w:rPr>
                        <w:t>(within</w:t>
                      </w:r>
                      <w:r>
                        <w:rPr>
                          <w:rFonts w:ascii="Calibri"/>
                          <w:spacing w:val="-4"/>
                          <w:sz w:val="18"/>
                        </w:rPr>
                        <w:t xml:space="preserve"> </w:t>
                      </w:r>
                      <w:r>
                        <w:rPr>
                          <w:rFonts w:ascii="Calibri"/>
                          <w:sz w:val="18"/>
                        </w:rPr>
                        <w:t>10</w:t>
                      </w:r>
                      <w:r>
                        <w:rPr>
                          <w:rFonts w:ascii="Calibri"/>
                          <w:spacing w:val="-2"/>
                          <w:sz w:val="18"/>
                        </w:rPr>
                        <w:t xml:space="preserve"> </w:t>
                      </w:r>
                      <w:r>
                        <w:rPr>
                          <w:rFonts w:ascii="Calibri"/>
                          <w:spacing w:val="-1"/>
                          <w:sz w:val="18"/>
                        </w:rPr>
                        <w:t>days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receipt)</w:t>
                      </w:r>
                    </w:p>
                    <w:p w14:paraId="537D7255" w14:textId="77777777" w:rsidR="004D5FCD" w:rsidRDefault="004D5FCD">
                      <w:pPr>
                        <w:spacing w:before="1"/>
                        <w:ind w:right="1"/>
                        <w:jc w:val="center"/>
                        <w:rPr>
                          <w:rFonts w:ascii="Calibri" w:eastAsia="Calibri" w:hAnsi="Calibri" w:cs="Calibri"/>
                          <w:sz w:val="18"/>
                          <w:szCs w:val="18"/>
                        </w:rPr>
                      </w:pPr>
                      <w:r>
                        <w:rPr>
                          <w:rFonts w:ascii="Calibri"/>
                          <w:b/>
                          <w:spacing w:val="-1"/>
                          <w:sz w:val="18"/>
                        </w:rPr>
                        <w:t>Determination</w:t>
                      </w:r>
                      <w:r>
                        <w:rPr>
                          <w:rFonts w:ascii="Calibri"/>
                          <w:b/>
                          <w:spacing w:val="-6"/>
                          <w:sz w:val="18"/>
                        </w:rPr>
                        <w:t xml:space="preserve"> </w:t>
                      </w:r>
                      <w:r>
                        <w:rPr>
                          <w:rFonts w:ascii="Calibri"/>
                          <w:b/>
                          <w:spacing w:val="-1"/>
                          <w:sz w:val="18"/>
                        </w:rPr>
                        <w:t>of</w:t>
                      </w:r>
                      <w:r>
                        <w:rPr>
                          <w:rFonts w:ascii="Calibri"/>
                          <w:b/>
                          <w:spacing w:val="-5"/>
                          <w:sz w:val="18"/>
                        </w:rPr>
                        <w:t xml:space="preserve"> </w:t>
                      </w:r>
                      <w:r>
                        <w:rPr>
                          <w:rFonts w:ascii="Calibri"/>
                          <w:b/>
                          <w:sz w:val="18"/>
                        </w:rPr>
                        <w:t>Image</w:t>
                      </w:r>
                      <w:r>
                        <w:rPr>
                          <w:rFonts w:ascii="Calibri"/>
                          <w:b/>
                          <w:spacing w:val="-4"/>
                          <w:sz w:val="18"/>
                        </w:rPr>
                        <w:t xml:space="preserve"> </w:t>
                      </w:r>
                      <w:r>
                        <w:rPr>
                          <w:rFonts w:ascii="Calibri"/>
                          <w:b/>
                          <w:spacing w:val="-1"/>
                          <w:sz w:val="18"/>
                        </w:rPr>
                        <w:t>Quality</w:t>
                      </w:r>
                    </w:p>
                  </w:txbxContent>
                </v:textbox>
                <w10:anchorlock/>
              </v:shape>
            </w:pict>
          </mc:Fallback>
        </mc:AlternateContent>
      </w:r>
    </w:p>
    <w:p w14:paraId="61CDCEAD" w14:textId="0F18520A" w:rsidR="0014617C" w:rsidRDefault="00533EB4">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1" behindDoc="0" locked="0" layoutInCell="1" allowOverlap="1" wp14:anchorId="5B979C4D" wp14:editId="0FF75076">
                <wp:simplePos x="0" y="0"/>
                <wp:positionH relativeFrom="page">
                  <wp:posOffset>2905125</wp:posOffset>
                </wp:positionH>
                <wp:positionV relativeFrom="paragraph">
                  <wp:posOffset>13335</wp:posOffset>
                </wp:positionV>
                <wp:extent cx="76200" cy="274320"/>
                <wp:effectExtent l="0" t="4445" r="9525" b="0"/>
                <wp:wrapNone/>
                <wp:docPr id="14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74320"/>
                          <a:chOff x="4500" y="2266"/>
                          <a:chExt cx="120" cy="432"/>
                        </a:xfrm>
                      </wpg:grpSpPr>
                      <wps:wsp>
                        <wps:cNvPr id="148" name="Freeform 128"/>
                        <wps:cNvSpPr>
                          <a:spLocks/>
                        </wps:cNvSpPr>
                        <wps:spPr bwMode="auto">
                          <a:xfrm>
                            <a:off x="4500" y="2266"/>
                            <a:ext cx="120" cy="432"/>
                          </a:xfrm>
                          <a:custGeom>
                            <a:avLst/>
                            <a:gdLst>
                              <a:gd name="T0" fmla="+- 0 4565 4500"/>
                              <a:gd name="T1" fmla="*/ T0 w 120"/>
                              <a:gd name="T2" fmla="+- 0 2366 2266"/>
                              <a:gd name="T3" fmla="*/ 2366 h 432"/>
                              <a:gd name="T4" fmla="+- 0 4555 4500"/>
                              <a:gd name="T5" fmla="*/ T4 w 120"/>
                              <a:gd name="T6" fmla="+- 0 2366 2266"/>
                              <a:gd name="T7" fmla="*/ 2366 h 432"/>
                              <a:gd name="T8" fmla="+- 0 4555 4500"/>
                              <a:gd name="T9" fmla="*/ T8 w 120"/>
                              <a:gd name="T10" fmla="+- 0 2698 2266"/>
                              <a:gd name="T11" fmla="*/ 2698 h 432"/>
                              <a:gd name="T12" fmla="+- 0 4565 4500"/>
                              <a:gd name="T13" fmla="*/ T12 w 120"/>
                              <a:gd name="T14" fmla="+- 0 2698 2266"/>
                              <a:gd name="T15" fmla="*/ 2698 h 432"/>
                              <a:gd name="T16" fmla="+- 0 4565 4500"/>
                              <a:gd name="T17" fmla="*/ T16 w 120"/>
                              <a:gd name="T18" fmla="+- 0 2366 2266"/>
                              <a:gd name="T19" fmla="*/ 2366 h 432"/>
                            </a:gdLst>
                            <a:ahLst/>
                            <a:cxnLst>
                              <a:cxn ang="0">
                                <a:pos x="T1" y="T3"/>
                              </a:cxn>
                              <a:cxn ang="0">
                                <a:pos x="T5" y="T7"/>
                              </a:cxn>
                              <a:cxn ang="0">
                                <a:pos x="T9" y="T11"/>
                              </a:cxn>
                              <a:cxn ang="0">
                                <a:pos x="T13" y="T15"/>
                              </a:cxn>
                              <a:cxn ang="0">
                                <a:pos x="T17" y="T19"/>
                              </a:cxn>
                            </a:cxnLst>
                            <a:rect l="0" t="0" r="r" b="b"/>
                            <a:pathLst>
                              <a:path w="120" h="432">
                                <a:moveTo>
                                  <a:pt x="65" y="100"/>
                                </a:moveTo>
                                <a:lnTo>
                                  <a:pt x="55" y="100"/>
                                </a:lnTo>
                                <a:lnTo>
                                  <a:pt x="55" y="432"/>
                                </a:lnTo>
                                <a:lnTo>
                                  <a:pt x="65" y="432"/>
                                </a:lnTo>
                                <a:lnTo>
                                  <a:pt x="6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7"/>
                        <wps:cNvSpPr>
                          <a:spLocks/>
                        </wps:cNvSpPr>
                        <wps:spPr bwMode="auto">
                          <a:xfrm>
                            <a:off x="4500" y="2266"/>
                            <a:ext cx="120" cy="432"/>
                          </a:xfrm>
                          <a:custGeom>
                            <a:avLst/>
                            <a:gdLst>
                              <a:gd name="T0" fmla="+- 0 4560 4500"/>
                              <a:gd name="T1" fmla="*/ T0 w 120"/>
                              <a:gd name="T2" fmla="+- 0 2266 2266"/>
                              <a:gd name="T3" fmla="*/ 2266 h 432"/>
                              <a:gd name="T4" fmla="+- 0 4500 4500"/>
                              <a:gd name="T5" fmla="*/ T4 w 120"/>
                              <a:gd name="T6" fmla="+- 0 2386 2266"/>
                              <a:gd name="T7" fmla="*/ 2386 h 432"/>
                              <a:gd name="T8" fmla="+- 0 4555 4500"/>
                              <a:gd name="T9" fmla="*/ T8 w 120"/>
                              <a:gd name="T10" fmla="+- 0 2386 2266"/>
                              <a:gd name="T11" fmla="*/ 2386 h 432"/>
                              <a:gd name="T12" fmla="+- 0 4555 4500"/>
                              <a:gd name="T13" fmla="*/ T12 w 120"/>
                              <a:gd name="T14" fmla="+- 0 2366 2266"/>
                              <a:gd name="T15" fmla="*/ 2366 h 432"/>
                              <a:gd name="T16" fmla="+- 0 4610 4500"/>
                              <a:gd name="T17" fmla="*/ T16 w 120"/>
                              <a:gd name="T18" fmla="+- 0 2366 2266"/>
                              <a:gd name="T19" fmla="*/ 2366 h 432"/>
                              <a:gd name="T20" fmla="+- 0 4560 4500"/>
                              <a:gd name="T21" fmla="*/ T20 w 120"/>
                              <a:gd name="T22" fmla="+- 0 2266 2266"/>
                              <a:gd name="T23" fmla="*/ 2266 h 432"/>
                            </a:gdLst>
                            <a:ahLst/>
                            <a:cxnLst>
                              <a:cxn ang="0">
                                <a:pos x="T1" y="T3"/>
                              </a:cxn>
                              <a:cxn ang="0">
                                <a:pos x="T5" y="T7"/>
                              </a:cxn>
                              <a:cxn ang="0">
                                <a:pos x="T9" y="T11"/>
                              </a:cxn>
                              <a:cxn ang="0">
                                <a:pos x="T13" y="T15"/>
                              </a:cxn>
                              <a:cxn ang="0">
                                <a:pos x="T17" y="T19"/>
                              </a:cxn>
                              <a:cxn ang="0">
                                <a:pos x="T21" y="T23"/>
                              </a:cxn>
                            </a:cxnLst>
                            <a:rect l="0" t="0" r="r" b="b"/>
                            <a:pathLst>
                              <a:path w="120" h="432">
                                <a:moveTo>
                                  <a:pt x="60" y="0"/>
                                </a:moveTo>
                                <a:lnTo>
                                  <a:pt x="0" y="120"/>
                                </a:lnTo>
                                <a:lnTo>
                                  <a:pt x="55" y="120"/>
                                </a:lnTo>
                                <a:lnTo>
                                  <a:pt x="55"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6"/>
                        <wps:cNvSpPr>
                          <a:spLocks/>
                        </wps:cNvSpPr>
                        <wps:spPr bwMode="auto">
                          <a:xfrm>
                            <a:off x="4500" y="2266"/>
                            <a:ext cx="120" cy="432"/>
                          </a:xfrm>
                          <a:custGeom>
                            <a:avLst/>
                            <a:gdLst>
                              <a:gd name="T0" fmla="+- 0 4610 4500"/>
                              <a:gd name="T1" fmla="*/ T0 w 120"/>
                              <a:gd name="T2" fmla="+- 0 2366 2266"/>
                              <a:gd name="T3" fmla="*/ 2366 h 432"/>
                              <a:gd name="T4" fmla="+- 0 4565 4500"/>
                              <a:gd name="T5" fmla="*/ T4 w 120"/>
                              <a:gd name="T6" fmla="+- 0 2366 2266"/>
                              <a:gd name="T7" fmla="*/ 2366 h 432"/>
                              <a:gd name="T8" fmla="+- 0 4565 4500"/>
                              <a:gd name="T9" fmla="*/ T8 w 120"/>
                              <a:gd name="T10" fmla="+- 0 2386 2266"/>
                              <a:gd name="T11" fmla="*/ 2386 h 432"/>
                              <a:gd name="T12" fmla="+- 0 4620 4500"/>
                              <a:gd name="T13" fmla="*/ T12 w 120"/>
                              <a:gd name="T14" fmla="+- 0 2386 2266"/>
                              <a:gd name="T15" fmla="*/ 2386 h 432"/>
                              <a:gd name="T16" fmla="+- 0 4610 4500"/>
                              <a:gd name="T17" fmla="*/ T16 w 120"/>
                              <a:gd name="T18" fmla="+- 0 2366 2266"/>
                              <a:gd name="T19" fmla="*/ 2366 h 432"/>
                            </a:gdLst>
                            <a:ahLst/>
                            <a:cxnLst>
                              <a:cxn ang="0">
                                <a:pos x="T1" y="T3"/>
                              </a:cxn>
                              <a:cxn ang="0">
                                <a:pos x="T5" y="T7"/>
                              </a:cxn>
                              <a:cxn ang="0">
                                <a:pos x="T9" y="T11"/>
                              </a:cxn>
                              <a:cxn ang="0">
                                <a:pos x="T13" y="T15"/>
                              </a:cxn>
                              <a:cxn ang="0">
                                <a:pos x="T17" y="T19"/>
                              </a:cxn>
                            </a:cxnLst>
                            <a:rect l="0" t="0" r="r" b="b"/>
                            <a:pathLst>
                              <a:path w="120" h="432">
                                <a:moveTo>
                                  <a:pt x="110" y="100"/>
                                </a:moveTo>
                                <a:lnTo>
                                  <a:pt x="65" y="100"/>
                                </a:lnTo>
                                <a:lnTo>
                                  <a:pt x="6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64507" id="Group 125" o:spid="_x0000_s1026" style="position:absolute;margin-left:228.75pt;margin-top:1.05pt;width:6pt;height:21.6pt;z-index:251658241;mso-position-horizontal-relative:page" coordorigin="4500,2266" coordsize="1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">
                <v:shape id="Freeform 128" o:spid="_x0000_s1027" style="position:absolute;left:4500;top:2266;width:120;height:432;visibility:visible;mso-wrap-style:square;v-text-anchor:top" coordsize="1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" path="m65,100r-10,l55,432r10,l65,100xe" fillcolor="black" stroked="f">
                  <v:path arrowok="t" o:connecttype="custom" o:connectlocs="65,2366;55,2366;55,2698;65,2698;65,2366" o:connectangles="0,0,0,0,0"/>
                </v:shape>
                <v:shape id="Freeform 127" o:spid="_x0000_s1028" style="position:absolute;left:4500;top:2266;width:120;height:432;visibility:visible;mso-wrap-style:square;v-text-anchor:top" coordsize="1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" path="m60,l,120r55,l55,100r55,l60,xe" fillcolor="black" stroked="f">
                  <v:path arrowok="t" o:connecttype="custom" o:connectlocs="60,2266;0,2386;55,2386;55,2366;110,2366;60,2266" o:connectangles="0,0,0,0,0,0"/>
                </v:shape>
                <v:shape id="Freeform 126" o:spid="_x0000_s1029" style="position:absolute;left:4500;top:2266;width:120;height:432;visibility:visible;mso-wrap-style:square;v-text-anchor:top" coordsize="1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" path="m110,100r-45,l65,120r55,l110,100xe" fillcolor="black" stroked="f">
                  <v:path arrowok="t" o:connecttype="custom" o:connectlocs="110,2366;65,2366;65,2386;120,2386;110,2366" o:connectangles="0,0,0,0,0"/>
                </v:shape>
                <w10:wrap anchorx="page"/>
              </v:group>
            </w:pict>
          </mc:Fallback>
        </mc:AlternateContent>
      </w:r>
    </w:p>
    <w:p w14:paraId="6BB9E253" w14:textId="77777777" w:rsidR="0014617C" w:rsidRDefault="0014617C">
      <w:pPr>
        <w:rPr>
          <w:rFonts w:ascii="Times New Roman" w:eastAsia="Times New Roman" w:hAnsi="Times New Roman" w:cs="Times New Roman"/>
          <w:sz w:val="20"/>
          <w:szCs w:val="20"/>
        </w:rPr>
      </w:pPr>
    </w:p>
    <w:p w14:paraId="23DE523C" w14:textId="6988B035" w:rsidR="0014617C" w:rsidRDefault="00533EB4">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8243" behindDoc="0" locked="0" layoutInCell="1" allowOverlap="1" wp14:anchorId="06F7E1B9" wp14:editId="75A59434">
                <wp:simplePos x="0" y="0"/>
                <wp:positionH relativeFrom="page">
                  <wp:posOffset>2343150</wp:posOffset>
                </wp:positionH>
                <wp:positionV relativeFrom="paragraph">
                  <wp:posOffset>92075</wp:posOffset>
                </wp:positionV>
                <wp:extent cx="1219200" cy="752475"/>
                <wp:effectExtent l="0" t="0" r="19050" b="285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52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BA7745" w14:textId="77777777" w:rsidR="004D5FCD" w:rsidRDefault="004D5FCD">
                            <w:pPr>
                              <w:spacing w:before="72" w:line="276" w:lineRule="auto"/>
                              <w:ind w:left="196" w:right="193" w:hanging="5"/>
                              <w:jc w:val="center"/>
                              <w:rPr>
                                <w:rFonts w:ascii="Calibri" w:eastAsia="Calibri" w:hAnsi="Calibri" w:cs="Calibri"/>
                                <w:sz w:val="18"/>
                                <w:szCs w:val="18"/>
                              </w:rPr>
                            </w:pPr>
                            <w:r>
                              <w:rPr>
                                <w:rFonts w:ascii="Calibri"/>
                                <w:b/>
                                <w:spacing w:val="-1"/>
                                <w:sz w:val="18"/>
                              </w:rPr>
                              <w:t>Subsequent</w:t>
                            </w:r>
                            <w:r>
                              <w:rPr>
                                <w:rFonts w:ascii="Calibri"/>
                                <w:b/>
                                <w:spacing w:val="-9"/>
                                <w:sz w:val="18"/>
                              </w:rPr>
                              <w:t xml:space="preserve"> </w:t>
                            </w:r>
                            <w:r>
                              <w:rPr>
                                <w:rFonts w:ascii="Calibri"/>
                                <w:b/>
                                <w:spacing w:val="-1"/>
                                <w:sz w:val="18"/>
                              </w:rPr>
                              <w:t>ECHO</w:t>
                            </w:r>
                            <w:r>
                              <w:rPr>
                                <w:rFonts w:ascii="Calibri"/>
                                <w:b/>
                                <w:spacing w:val="28"/>
                                <w:sz w:val="18"/>
                              </w:rPr>
                              <w:t xml:space="preserve"> </w:t>
                            </w:r>
                            <w:r>
                              <w:rPr>
                                <w:rFonts w:ascii="Calibri"/>
                                <w:b/>
                                <w:spacing w:val="-1"/>
                                <w:sz w:val="18"/>
                              </w:rPr>
                              <w:t>acquired</w:t>
                            </w:r>
                            <w:r>
                              <w:rPr>
                                <w:rFonts w:ascii="Calibri"/>
                                <w:b/>
                                <w:spacing w:val="-8"/>
                                <w:sz w:val="18"/>
                              </w:rPr>
                              <w:t xml:space="preserve"> </w:t>
                            </w:r>
                            <w:r>
                              <w:rPr>
                                <w:rFonts w:ascii="Calibri"/>
                                <w:spacing w:val="-1"/>
                                <w:sz w:val="18"/>
                              </w:rPr>
                              <w:t>(according</w:t>
                            </w:r>
                            <w:r>
                              <w:rPr>
                                <w:rFonts w:ascii="Calibri"/>
                                <w:spacing w:val="21"/>
                                <w:w w:val="99"/>
                                <w:sz w:val="18"/>
                              </w:rPr>
                              <w:t xml:space="preserve"> </w:t>
                            </w:r>
                            <w:r>
                              <w:rPr>
                                <w:rFonts w:ascii="Calibri"/>
                                <w:sz w:val="18"/>
                              </w:rPr>
                              <w:t>to</w:t>
                            </w:r>
                            <w:r>
                              <w:rPr>
                                <w:rFonts w:ascii="Calibri"/>
                                <w:spacing w:val="-3"/>
                                <w:sz w:val="18"/>
                              </w:rPr>
                              <w:t xml:space="preserve"> </w:t>
                            </w:r>
                            <w:r>
                              <w:rPr>
                                <w:rFonts w:ascii="Calibri"/>
                                <w:spacing w:val="-1"/>
                                <w:sz w:val="18"/>
                              </w:rPr>
                              <w:t>protocol</w:t>
                            </w:r>
                            <w:r>
                              <w:rPr>
                                <w:rFonts w:ascii="Calibri"/>
                                <w:spacing w:val="-2"/>
                                <w:sz w:val="18"/>
                              </w:rPr>
                              <w:t xml:space="preserve"> </w:t>
                            </w:r>
                            <w:r>
                              <w:rPr>
                                <w:rFonts w:ascii="Calibri"/>
                                <w:spacing w:val="-1"/>
                                <w:sz w:val="18"/>
                              </w:rPr>
                              <w:t>specified</w:t>
                            </w:r>
                            <w:r>
                              <w:rPr>
                                <w:rFonts w:ascii="Calibri"/>
                                <w:spacing w:val="30"/>
                                <w:sz w:val="18"/>
                              </w:rPr>
                              <w:t xml:space="preserve"> </w:t>
                            </w:r>
                            <w:r>
                              <w:rPr>
                                <w:rFonts w:ascii="Calibri"/>
                                <w:spacing w:val="-1"/>
                                <w:sz w:val="18"/>
                              </w:rPr>
                              <w:t>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E1B9" id="Text Box 14" o:spid="_x0000_s1044" type="#_x0000_t202" style="position:absolute;margin-left:184.5pt;margin-top:7.25pt;width:96pt;height:59.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" filled="f" strokeweight="1pt">
                <v:textbox inset="0,0,0,0">
                  <w:txbxContent>
                    <w:p w14:paraId="3BBA7745" w14:textId="77777777" w:rsidR="004D5FCD" w:rsidRDefault="004D5FCD">
                      <w:pPr>
                        <w:spacing w:before="72" w:line="276" w:lineRule="auto"/>
                        <w:ind w:left="196" w:right="193" w:hanging="5"/>
                        <w:jc w:val="center"/>
                        <w:rPr>
                          <w:rFonts w:ascii="Calibri" w:eastAsia="Calibri" w:hAnsi="Calibri" w:cs="Calibri"/>
                          <w:sz w:val="18"/>
                          <w:szCs w:val="18"/>
                        </w:rPr>
                      </w:pPr>
                      <w:r>
                        <w:rPr>
                          <w:rFonts w:ascii="Calibri"/>
                          <w:b/>
                          <w:spacing w:val="-1"/>
                          <w:sz w:val="18"/>
                        </w:rPr>
                        <w:t>Subsequent</w:t>
                      </w:r>
                      <w:r>
                        <w:rPr>
                          <w:rFonts w:ascii="Calibri"/>
                          <w:b/>
                          <w:spacing w:val="-9"/>
                          <w:sz w:val="18"/>
                        </w:rPr>
                        <w:t xml:space="preserve"> </w:t>
                      </w:r>
                      <w:r>
                        <w:rPr>
                          <w:rFonts w:ascii="Calibri"/>
                          <w:b/>
                          <w:spacing w:val="-1"/>
                          <w:sz w:val="18"/>
                        </w:rPr>
                        <w:t>ECHO</w:t>
                      </w:r>
                      <w:r>
                        <w:rPr>
                          <w:rFonts w:ascii="Calibri"/>
                          <w:b/>
                          <w:spacing w:val="28"/>
                          <w:sz w:val="18"/>
                        </w:rPr>
                        <w:t xml:space="preserve"> </w:t>
                      </w:r>
                      <w:r>
                        <w:rPr>
                          <w:rFonts w:ascii="Calibri"/>
                          <w:b/>
                          <w:spacing w:val="-1"/>
                          <w:sz w:val="18"/>
                        </w:rPr>
                        <w:t>acquired</w:t>
                      </w:r>
                      <w:r>
                        <w:rPr>
                          <w:rFonts w:ascii="Calibri"/>
                          <w:b/>
                          <w:spacing w:val="-8"/>
                          <w:sz w:val="18"/>
                        </w:rPr>
                        <w:t xml:space="preserve"> </w:t>
                      </w:r>
                      <w:r>
                        <w:rPr>
                          <w:rFonts w:ascii="Calibri"/>
                          <w:spacing w:val="-1"/>
                          <w:sz w:val="18"/>
                        </w:rPr>
                        <w:t>(according</w:t>
                      </w:r>
                      <w:r>
                        <w:rPr>
                          <w:rFonts w:ascii="Calibri"/>
                          <w:spacing w:val="21"/>
                          <w:w w:val="99"/>
                          <w:sz w:val="18"/>
                        </w:rPr>
                        <w:t xml:space="preserve"> </w:t>
                      </w:r>
                      <w:r>
                        <w:rPr>
                          <w:rFonts w:ascii="Calibri"/>
                          <w:sz w:val="18"/>
                        </w:rPr>
                        <w:t>to</w:t>
                      </w:r>
                      <w:r>
                        <w:rPr>
                          <w:rFonts w:ascii="Calibri"/>
                          <w:spacing w:val="-3"/>
                          <w:sz w:val="18"/>
                        </w:rPr>
                        <w:t xml:space="preserve"> </w:t>
                      </w:r>
                      <w:r>
                        <w:rPr>
                          <w:rFonts w:ascii="Calibri"/>
                          <w:spacing w:val="-1"/>
                          <w:sz w:val="18"/>
                        </w:rPr>
                        <w:t>protocol</w:t>
                      </w:r>
                      <w:r>
                        <w:rPr>
                          <w:rFonts w:ascii="Calibri"/>
                          <w:spacing w:val="-2"/>
                          <w:sz w:val="18"/>
                        </w:rPr>
                        <w:t xml:space="preserve"> </w:t>
                      </w:r>
                      <w:r>
                        <w:rPr>
                          <w:rFonts w:ascii="Calibri"/>
                          <w:spacing w:val="-1"/>
                          <w:sz w:val="18"/>
                        </w:rPr>
                        <w:t>specified</w:t>
                      </w:r>
                      <w:r>
                        <w:rPr>
                          <w:rFonts w:ascii="Calibri"/>
                          <w:spacing w:val="30"/>
                          <w:sz w:val="18"/>
                        </w:rPr>
                        <w:t xml:space="preserve"> </w:t>
                      </w:r>
                      <w:r>
                        <w:rPr>
                          <w:rFonts w:ascii="Calibri"/>
                          <w:spacing w:val="-1"/>
                          <w:sz w:val="18"/>
                        </w:rPr>
                        <w:t>timing)</w:t>
                      </w:r>
                    </w:p>
                  </w:txbxContent>
                </v:textbox>
                <w10:wrap anchorx="page"/>
              </v:shape>
            </w:pict>
          </mc:Fallback>
        </mc:AlternateContent>
      </w:r>
    </w:p>
    <w:p w14:paraId="52E56223" w14:textId="77777777" w:rsidR="0014617C" w:rsidRDefault="0014617C">
      <w:pPr>
        <w:rPr>
          <w:rFonts w:ascii="Times New Roman" w:eastAsia="Times New Roman" w:hAnsi="Times New Roman" w:cs="Times New Roman"/>
          <w:sz w:val="20"/>
          <w:szCs w:val="20"/>
        </w:rPr>
      </w:pPr>
    </w:p>
    <w:p w14:paraId="07547A01" w14:textId="44D63A55" w:rsidR="0014617C" w:rsidRDefault="0014617C">
      <w:pPr>
        <w:rPr>
          <w:rFonts w:ascii="Times New Roman" w:eastAsia="Times New Roman" w:hAnsi="Times New Roman" w:cs="Times New Roman"/>
          <w:sz w:val="20"/>
          <w:szCs w:val="20"/>
        </w:rPr>
      </w:pPr>
    </w:p>
    <w:p w14:paraId="5043CB0F" w14:textId="0BC2047F" w:rsidR="0014617C" w:rsidRDefault="0014617C">
      <w:pPr>
        <w:rPr>
          <w:rFonts w:ascii="Times New Roman" w:eastAsia="Times New Roman" w:hAnsi="Times New Roman" w:cs="Times New Roman"/>
          <w:sz w:val="20"/>
          <w:szCs w:val="20"/>
        </w:rPr>
      </w:pPr>
    </w:p>
    <w:p w14:paraId="07459315" w14:textId="24929178" w:rsidR="0014617C" w:rsidRDefault="0014617C" w:rsidP="00B16B85">
      <w:pPr>
        <w:rPr>
          <w:rFonts w:ascii="Times New Roman" w:eastAsia="Times New Roman" w:hAnsi="Times New Roman" w:cs="Times New Roman"/>
          <w:sz w:val="20"/>
          <w:szCs w:val="20"/>
        </w:rPr>
      </w:pPr>
    </w:p>
    <w:p w14:paraId="6537F28F" w14:textId="63F562BB" w:rsidR="0014617C" w:rsidRDefault="00533EB4">
      <w:pPr>
        <w:spacing w:before="1"/>
        <w:rPr>
          <w:rFonts w:ascii="Times New Roman" w:eastAsia="Times New Roman" w:hAnsi="Times New Roman" w:cs="Times New Roman"/>
          <w:sz w:val="13"/>
          <w:szCs w:val="13"/>
        </w:rPr>
      </w:pPr>
      <w:r>
        <w:rPr>
          <w:noProof/>
        </w:rPr>
        <mc:AlternateContent>
          <mc:Choice Requires="wpg">
            <w:drawing>
              <wp:anchor distT="0" distB="0" distL="114300" distR="114300" simplePos="0" relativeHeight="251658245" behindDoc="1" locked="0" layoutInCell="1" allowOverlap="1" wp14:anchorId="2229C0FF" wp14:editId="0BAFE139">
                <wp:simplePos x="0" y="0"/>
                <wp:positionH relativeFrom="page">
                  <wp:posOffset>6191250</wp:posOffset>
                </wp:positionH>
                <wp:positionV relativeFrom="paragraph">
                  <wp:posOffset>114935</wp:posOffset>
                </wp:positionV>
                <wp:extent cx="76200" cy="228600"/>
                <wp:effectExtent l="0" t="1905" r="9525" b="7620"/>
                <wp:wrapNone/>
                <wp:docPr id="3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9735" y="-2000"/>
                          <a:chExt cx="120" cy="360"/>
                        </a:xfrm>
                      </wpg:grpSpPr>
                      <wps:wsp>
                        <wps:cNvPr id="38" name="Freeform 18"/>
                        <wps:cNvSpPr>
                          <a:spLocks/>
                        </wps:cNvSpPr>
                        <wps:spPr bwMode="auto">
                          <a:xfrm>
                            <a:off x="9735" y="-2000"/>
                            <a:ext cx="120" cy="360"/>
                          </a:xfrm>
                          <a:custGeom>
                            <a:avLst/>
                            <a:gdLst>
                              <a:gd name="T0" fmla="+- 0 9790 9735"/>
                              <a:gd name="T1" fmla="*/ T0 w 120"/>
                              <a:gd name="T2" fmla="+- 0 -1760 -2000"/>
                              <a:gd name="T3" fmla="*/ -1760 h 360"/>
                              <a:gd name="T4" fmla="+- 0 9735 9735"/>
                              <a:gd name="T5" fmla="*/ T4 w 120"/>
                              <a:gd name="T6" fmla="+- 0 -1760 -2000"/>
                              <a:gd name="T7" fmla="*/ -1760 h 360"/>
                              <a:gd name="T8" fmla="+- 0 9795 9735"/>
                              <a:gd name="T9" fmla="*/ T8 w 120"/>
                              <a:gd name="T10" fmla="+- 0 -1640 -2000"/>
                              <a:gd name="T11" fmla="*/ -1640 h 360"/>
                              <a:gd name="T12" fmla="+- 0 9845 9735"/>
                              <a:gd name="T13" fmla="*/ T12 w 120"/>
                              <a:gd name="T14" fmla="+- 0 -1740 -2000"/>
                              <a:gd name="T15" fmla="*/ -1740 h 360"/>
                              <a:gd name="T16" fmla="+- 0 9790 9735"/>
                              <a:gd name="T17" fmla="*/ T16 w 120"/>
                              <a:gd name="T18" fmla="+- 0 -1740 -2000"/>
                              <a:gd name="T19" fmla="*/ -1740 h 360"/>
                              <a:gd name="T20" fmla="+- 0 9790 9735"/>
                              <a:gd name="T21" fmla="*/ T20 w 120"/>
                              <a:gd name="T22" fmla="+- 0 -1760 -2000"/>
                              <a:gd name="T23" fmla="*/ -1760 h 360"/>
                            </a:gdLst>
                            <a:ahLst/>
                            <a:cxnLst>
                              <a:cxn ang="0">
                                <a:pos x="T1" y="T3"/>
                              </a:cxn>
                              <a:cxn ang="0">
                                <a:pos x="T5" y="T7"/>
                              </a:cxn>
                              <a:cxn ang="0">
                                <a:pos x="T9" y="T11"/>
                              </a:cxn>
                              <a:cxn ang="0">
                                <a:pos x="T13" y="T15"/>
                              </a:cxn>
                              <a:cxn ang="0">
                                <a:pos x="T17" y="T19"/>
                              </a:cxn>
                              <a:cxn ang="0">
                                <a:pos x="T21" y="T23"/>
                              </a:cxn>
                            </a:cxnLst>
                            <a:rect l="0" t="0" r="r" b="b"/>
                            <a:pathLst>
                              <a:path w="120" h="360">
                                <a:moveTo>
                                  <a:pt x="55" y="240"/>
                                </a:moveTo>
                                <a:lnTo>
                                  <a:pt x="0" y="240"/>
                                </a:lnTo>
                                <a:lnTo>
                                  <a:pt x="60" y="360"/>
                                </a:lnTo>
                                <a:lnTo>
                                  <a:pt x="110" y="260"/>
                                </a:lnTo>
                                <a:lnTo>
                                  <a:pt x="55" y="260"/>
                                </a:lnTo>
                                <a:lnTo>
                                  <a:pt x="5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7"/>
                        <wps:cNvSpPr>
                          <a:spLocks/>
                        </wps:cNvSpPr>
                        <wps:spPr bwMode="auto">
                          <a:xfrm>
                            <a:off x="9735" y="-2000"/>
                            <a:ext cx="120" cy="360"/>
                          </a:xfrm>
                          <a:custGeom>
                            <a:avLst/>
                            <a:gdLst>
                              <a:gd name="T0" fmla="+- 0 9800 9735"/>
                              <a:gd name="T1" fmla="*/ T0 w 120"/>
                              <a:gd name="T2" fmla="+- 0 -2000 -2000"/>
                              <a:gd name="T3" fmla="*/ -2000 h 360"/>
                              <a:gd name="T4" fmla="+- 0 9790 9735"/>
                              <a:gd name="T5" fmla="*/ T4 w 120"/>
                              <a:gd name="T6" fmla="+- 0 -2000 -2000"/>
                              <a:gd name="T7" fmla="*/ -2000 h 360"/>
                              <a:gd name="T8" fmla="+- 0 9790 9735"/>
                              <a:gd name="T9" fmla="*/ T8 w 120"/>
                              <a:gd name="T10" fmla="+- 0 -1740 -2000"/>
                              <a:gd name="T11" fmla="*/ -1740 h 360"/>
                              <a:gd name="T12" fmla="+- 0 9800 9735"/>
                              <a:gd name="T13" fmla="*/ T12 w 120"/>
                              <a:gd name="T14" fmla="+- 0 -1740 -2000"/>
                              <a:gd name="T15" fmla="*/ -1740 h 360"/>
                              <a:gd name="T16" fmla="+- 0 9800 9735"/>
                              <a:gd name="T17" fmla="*/ T16 w 120"/>
                              <a:gd name="T18" fmla="+- 0 -2000 -2000"/>
                              <a:gd name="T19" fmla="*/ -2000 h 360"/>
                            </a:gdLst>
                            <a:ahLst/>
                            <a:cxnLst>
                              <a:cxn ang="0">
                                <a:pos x="T1" y="T3"/>
                              </a:cxn>
                              <a:cxn ang="0">
                                <a:pos x="T5" y="T7"/>
                              </a:cxn>
                              <a:cxn ang="0">
                                <a:pos x="T9" y="T11"/>
                              </a:cxn>
                              <a:cxn ang="0">
                                <a:pos x="T13" y="T15"/>
                              </a:cxn>
                              <a:cxn ang="0">
                                <a:pos x="T17" y="T19"/>
                              </a:cxn>
                            </a:cxnLst>
                            <a:rect l="0" t="0" r="r" b="b"/>
                            <a:pathLst>
                              <a:path w="120" h="360">
                                <a:moveTo>
                                  <a:pt x="65" y="0"/>
                                </a:moveTo>
                                <a:lnTo>
                                  <a:pt x="55" y="0"/>
                                </a:lnTo>
                                <a:lnTo>
                                  <a:pt x="55" y="260"/>
                                </a:lnTo>
                                <a:lnTo>
                                  <a:pt x="65" y="26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
                        <wps:cNvSpPr>
                          <a:spLocks/>
                        </wps:cNvSpPr>
                        <wps:spPr bwMode="auto">
                          <a:xfrm>
                            <a:off x="9735" y="-2000"/>
                            <a:ext cx="120" cy="360"/>
                          </a:xfrm>
                          <a:custGeom>
                            <a:avLst/>
                            <a:gdLst>
                              <a:gd name="T0" fmla="+- 0 9855 9735"/>
                              <a:gd name="T1" fmla="*/ T0 w 120"/>
                              <a:gd name="T2" fmla="+- 0 -1760 -2000"/>
                              <a:gd name="T3" fmla="*/ -1760 h 360"/>
                              <a:gd name="T4" fmla="+- 0 9800 9735"/>
                              <a:gd name="T5" fmla="*/ T4 w 120"/>
                              <a:gd name="T6" fmla="+- 0 -1760 -2000"/>
                              <a:gd name="T7" fmla="*/ -1760 h 360"/>
                              <a:gd name="T8" fmla="+- 0 9800 9735"/>
                              <a:gd name="T9" fmla="*/ T8 w 120"/>
                              <a:gd name="T10" fmla="+- 0 -1740 -2000"/>
                              <a:gd name="T11" fmla="*/ -1740 h 360"/>
                              <a:gd name="T12" fmla="+- 0 9845 9735"/>
                              <a:gd name="T13" fmla="*/ T12 w 120"/>
                              <a:gd name="T14" fmla="+- 0 -1740 -2000"/>
                              <a:gd name="T15" fmla="*/ -1740 h 360"/>
                              <a:gd name="T16" fmla="+- 0 9855 9735"/>
                              <a:gd name="T17" fmla="*/ T16 w 120"/>
                              <a:gd name="T18" fmla="+- 0 -1760 -2000"/>
                              <a:gd name="T19" fmla="*/ -1760 h 360"/>
                            </a:gdLst>
                            <a:ahLst/>
                            <a:cxnLst>
                              <a:cxn ang="0">
                                <a:pos x="T1" y="T3"/>
                              </a:cxn>
                              <a:cxn ang="0">
                                <a:pos x="T5" y="T7"/>
                              </a:cxn>
                              <a:cxn ang="0">
                                <a:pos x="T9" y="T11"/>
                              </a:cxn>
                              <a:cxn ang="0">
                                <a:pos x="T13" y="T15"/>
                              </a:cxn>
                              <a:cxn ang="0">
                                <a:pos x="T17" y="T19"/>
                              </a:cxn>
                            </a:cxnLst>
                            <a:rect l="0" t="0" r="r" b="b"/>
                            <a:pathLst>
                              <a:path w="120" h="360">
                                <a:moveTo>
                                  <a:pt x="120" y="240"/>
                                </a:moveTo>
                                <a:lnTo>
                                  <a:pt x="65" y="240"/>
                                </a:lnTo>
                                <a:lnTo>
                                  <a:pt x="65" y="260"/>
                                </a:lnTo>
                                <a:lnTo>
                                  <a:pt x="110" y="260"/>
                                </a:lnTo>
                                <a:lnTo>
                                  <a:pt x="12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17760" id="Group 15" o:spid="_x0000_s1026" style="position:absolute;margin-left:487.5pt;margin-top:9.05pt;width:6pt;height:18pt;z-index:-251658235;mso-position-horizontal-relative:page" coordorigin="9735,-2000"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">
                <v:shape id="Freeform 18" o:spid="_x0000_s1027" style="position:absolute;left:9735;top:-2000;width:120;height:360;visibility:visible;mso-wrap-style:square;v-text-anchor:top" coordsize="1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" path="m55,240l,240,60,360,110,260r-55,l55,240xe" fillcolor="black" stroked="f">
                  <v:path arrowok="t" o:connecttype="custom" o:connectlocs="55,-1760;0,-1760;60,-1640;110,-1740;55,-1740;55,-1760" o:connectangles="0,0,0,0,0,0"/>
                </v:shape>
                <v:shape id="Freeform 17" o:spid="_x0000_s1028" style="position:absolute;left:9735;top:-2000;width:120;height:360;visibility:visible;mso-wrap-style:square;v-text-anchor:top" coordsize="1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" path="m65,l55,r,260l65,260,65,xe" fillcolor="black" stroked="f">
                  <v:path arrowok="t" o:connecttype="custom" o:connectlocs="65,-2000;55,-2000;55,-1740;65,-1740;65,-2000" o:connectangles="0,0,0,0,0"/>
                </v:shape>
                <v:shape id="Freeform 16" o:spid="_x0000_s1029" style="position:absolute;left:9735;top:-2000;width:120;height:360;visibility:visible;mso-wrap-style:square;v-text-anchor:top" coordsize="1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" path="m120,240r-55,l65,260r45,l120,240xe" fillcolor="black" stroked="f">
                  <v:path arrowok="t" o:connecttype="custom" o:connectlocs="120,-1760;65,-1760;65,-1740;110,-1740;120,-1760" o:connectangles="0,0,0,0,0"/>
                </v:shape>
                <w10:wrap anchorx="page"/>
              </v:group>
            </w:pict>
          </mc:Fallback>
        </mc:AlternateContent>
      </w:r>
    </w:p>
    <w:p w14:paraId="2B15BF0B" w14:textId="4665403C" w:rsidR="0014617C" w:rsidRDefault="00046646">
      <w:pPr>
        <w:tabs>
          <w:tab w:val="left" w:pos="7046"/>
        </w:tabs>
        <w:spacing w:line="200" w:lineRule="atLeast"/>
        <w:ind w:left="2803"/>
        <w:rPr>
          <w:rFonts w:ascii="Times New Roman" w:eastAsia="Times New Roman" w:hAnsi="Times New Roman" w:cs="Times New Roman"/>
          <w:sz w:val="20"/>
          <w:szCs w:val="20"/>
        </w:rPr>
      </w:pPr>
      <w:r>
        <w:rPr>
          <w:rFonts w:ascii="Times New Roman"/>
          <w:noProof/>
          <w:position w:val="39"/>
          <w:sz w:val="20"/>
        </w:rPr>
        <mc:AlternateContent>
          <mc:Choice Requires="wpg">
            <w:drawing>
              <wp:inline distT="0" distB="0" distL="0" distR="0" wp14:anchorId="41403FF6" wp14:editId="4A06BA03">
                <wp:extent cx="2613660" cy="998855"/>
                <wp:effectExtent l="0" t="0" r="2540" b="4445"/>
                <wp:docPr id="42" name="Group 25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613660" cy="998855"/>
                          <a:chOff x="0" y="0"/>
                          <a:chExt cx="4116" cy="1573"/>
                        </a:xfrm>
                      </wpg:grpSpPr>
                      <wpg:grpSp>
                        <wpg:cNvPr id="43" name="Group 255"/>
                        <wpg:cNvGrpSpPr>
                          <a:grpSpLocks/>
                        </wpg:cNvGrpSpPr>
                        <wpg:grpSpPr bwMode="auto">
                          <a:xfrm>
                            <a:off x="0" y="0"/>
                            <a:ext cx="4116" cy="1573"/>
                            <a:chOff x="0" y="0"/>
                            <a:chExt cx="4116" cy="1573"/>
                          </a:xfrm>
                        </wpg:grpSpPr>
                        <wps:wsp>
                          <wps:cNvPr id="44" name="Freeform 256"/>
                          <wps:cNvSpPr>
                            <a:spLocks/>
                          </wps:cNvSpPr>
                          <wps:spPr bwMode="auto">
                            <a:xfrm>
                              <a:off x="0" y="0"/>
                              <a:ext cx="3913" cy="757"/>
                            </a:xfrm>
                            <a:custGeom>
                              <a:avLst/>
                              <a:gdLst>
                                <a:gd name="T0" fmla="*/ 3913 w 3913"/>
                                <a:gd name="T1" fmla="*/ 717 h 757"/>
                                <a:gd name="T2" fmla="*/ 3903 w 3913"/>
                                <a:gd name="T3" fmla="*/ 717 h 757"/>
                                <a:gd name="T4" fmla="*/ 3903 w 3913"/>
                                <a:gd name="T5" fmla="*/ 757 h 757"/>
                                <a:gd name="T6" fmla="*/ 3913 w 3913"/>
                                <a:gd name="T7" fmla="*/ 757 h 757"/>
                                <a:gd name="T8" fmla="*/ 3913 w 3913"/>
                                <a:gd name="T9" fmla="*/ 717 h 757"/>
                              </a:gdLst>
                              <a:ahLst/>
                              <a:cxnLst>
                                <a:cxn ang="0">
                                  <a:pos x="T0" y="T1"/>
                                </a:cxn>
                                <a:cxn ang="0">
                                  <a:pos x="T2" y="T3"/>
                                </a:cxn>
                                <a:cxn ang="0">
                                  <a:pos x="T4" y="T5"/>
                                </a:cxn>
                                <a:cxn ang="0">
                                  <a:pos x="T6" y="T7"/>
                                </a:cxn>
                                <a:cxn ang="0">
                                  <a:pos x="T8" y="T9"/>
                                </a:cxn>
                              </a:cxnLst>
                              <a:rect l="0" t="0" r="r" b="b"/>
                              <a:pathLst>
                                <a:path w="3913" h="757">
                                  <a:moveTo>
                                    <a:pt x="3913" y="717"/>
                                  </a:moveTo>
                                  <a:lnTo>
                                    <a:pt x="3903" y="717"/>
                                  </a:lnTo>
                                  <a:lnTo>
                                    <a:pt x="3903" y="757"/>
                                  </a:lnTo>
                                  <a:lnTo>
                                    <a:pt x="3913" y="757"/>
                                  </a:lnTo>
                                  <a:lnTo>
                                    <a:pt x="3913" y="7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7"/>
                          <wps:cNvSpPr>
                            <a:spLocks/>
                          </wps:cNvSpPr>
                          <wps:spPr bwMode="auto">
                            <a:xfrm>
                              <a:off x="0" y="0"/>
                              <a:ext cx="3913" cy="757"/>
                            </a:xfrm>
                            <a:custGeom>
                              <a:avLst/>
                              <a:gdLst>
                                <a:gd name="T0" fmla="*/ 3898 w 3913"/>
                                <a:gd name="T1" fmla="*/ 692 h 757"/>
                                <a:gd name="T2" fmla="*/ 3858 w 3913"/>
                                <a:gd name="T3" fmla="*/ 692 h 757"/>
                                <a:gd name="T4" fmla="*/ 3858 w 3913"/>
                                <a:gd name="T5" fmla="*/ 702 h 757"/>
                                <a:gd name="T6" fmla="*/ 3898 w 3913"/>
                                <a:gd name="T7" fmla="*/ 702 h 757"/>
                                <a:gd name="T8" fmla="*/ 3898 w 3913"/>
                                <a:gd name="T9" fmla="*/ 692 h 757"/>
                              </a:gdLst>
                              <a:ahLst/>
                              <a:cxnLst>
                                <a:cxn ang="0">
                                  <a:pos x="T0" y="T1"/>
                                </a:cxn>
                                <a:cxn ang="0">
                                  <a:pos x="T2" y="T3"/>
                                </a:cxn>
                                <a:cxn ang="0">
                                  <a:pos x="T4" y="T5"/>
                                </a:cxn>
                                <a:cxn ang="0">
                                  <a:pos x="T6" y="T7"/>
                                </a:cxn>
                                <a:cxn ang="0">
                                  <a:pos x="T8" y="T9"/>
                                </a:cxn>
                              </a:cxnLst>
                              <a:rect l="0" t="0" r="r" b="b"/>
                              <a:pathLst>
                                <a:path w="3913" h="757">
                                  <a:moveTo>
                                    <a:pt x="3898" y="692"/>
                                  </a:moveTo>
                                  <a:lnTo>
                                    <a:pt x="3858" y="692"/>
                                  </a:lnTo>
                                  <a:lnTo>
                                    <a:pt x="3858" y="702"/>
                                  </a:lnTo>
                                  <a:lnTo>
                                    <a:pt x="3898" y="702"/>
                                  </a:lnTo>
                                  <a:lnTo>
                                    <a:pt x="38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58"/>
                          <wps:cNvSpPr>
                            <a:spLocks/>
                          </wps:cNvSpPr>
                          <wps:spPr bwMode="auto">
                            <a:xfrm>
                              <a:off x="0" y="0"/>
                              <a:ext cx="3913" cy="757"/>
                            </a:xfrm>
                            <a:custGeom>
                              <a:avLst/>
                              <a:gdLst>
                                <a:gd name="T0" fmla="*/ 3828 w 3913"/>
                                <a:gd name="T1" fmla="*/ 692 h 757"/>
                                <a:gd name="T2" fmla="*/ 3788 w 3913"/>
                                <a:gd name="T3" fmla="*/ 692 h 757"/>
                                <a:gd name="T4" fmla="*/ 3788 w 3913"/>
                                <a:gd name="T5" fmla="*/ 702 h 757"/>
                                <a:gd name="T6" fmla="*/ 3828 w 3913"/>
                                <a:gd name="T7" fmla="*/ 702 h 757"/>
                                <a:gd name="T8" fmla="*/ 3828 w 3913"/>
                                <a:gd name="T9" fmla="*/ 692 h 757"/>
                              </a:gdLst>
                              <a:ahLst/>
                              <a:cxnLst>
                                <a:cxn ang="0">
                                  <a:pos x="T0" y="T1"/>
                                </a:cxn>
                                <a:cxn ang="0">
                                  <a:pos x="T2" y="T3"/>
                                </a:cxn>
                                <a:cxn ang="0">
                                  <a:pos x="T4" y="T5"/>
                                </a:cxn>
                                <a:cxn ang="0">
                                  <a:pos x="T6" y="T7"/>
                                </a:cxn>
                                <a:cxn ang="0">
                                  <a:pos x="T8" y="T9"/>
                                </a:cxn>
                              </a:cxnLst>
                              <a:rect l="0" t="0" r="r" b="b"/>
                              <a:pathLst>
                                <a:path w="3913" h="757">
                                  <a:moveTo>
                                    <a:pt x="3828" y="692"/>
                                  </a:moveTo>
                                  <a:lnTo>
                                    <a:pt x="3788" y="692"/>
                                  </a:lnTo>
                                  <a:lnTo>
                                    <a:pt x="3788" y="702"/>
                                  </a:lnTo>
                                  <a:lnTo>
                                    <a:pt x="3828" y="702"/>
                                  </a:lnTo>
                                  <a:lnTo>
                                    <a:pt x="38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59"/>
                          <wps:cNvSpPr>
                            <a:spLocks/>
                          </wps:cNvSpPr>
                          <wps:spPr bwMode="auto">
                            <a:xfrm>
                              <a:off x="0" y="0"/>
                              <a:ext cx="3913" cy="757"/>
                            </a:xfrm>
                            <a:custGeom>
                              <a:avLst/>
                              <a:gdLst>
                                <a:gd name="T0" fmla="*/ 3758 w 3913"/>
                                <a:gd name="T1" fmla="*/ 692 h 757"/>
                                <a:gd name="T2" fmla="*/ 3718 w 3913"/>
                                <a:gd name="T3" fmla="*/ 692 h 757"/>
                                <a:gd name="T4" fmla="*/ 3718 w 3913"/>
                                <a:gd name="T5" fmla="*/ 702 h 757"/>
                                <a:gd name="T6" fmla="*/ 3758 w 3913"/>
                                <a:gd name="T7" fmla="*/ 702 h 757"/>
                                <a:gd name="T8" fmla="*/ 3758 w 3913"/>
                                <a:gd name="T9" fmla="*/ 692 h 757"/>
                              </a:gdLst>
                              <a:ahLst/>
                              <a:cxnLst>
                                <a:cxn ang="0">
                                  <a:pos x="T0" y="T1"/>
                                </a:cxn>
                                <a:cxn ang="0">
                                  <a:pos x="T2" y="T3"/>
                                </a:cxn>
                                <a:cxn ang="0">
                                  <a:pos x="T4" y="T5"/>
                                </a:cxn>
                                <a:cxn ang="0">
                                  <a:pos x="T6" y="T7"/>
                                </a:cxn>
                                <a:cxn ang="0">
                                  <a:pos x="T8" y="T9"/>
                                </a:cxn>
                              </a:cxnLst>
                              <a:rect l="0" t="0" r="r" b="b"/>
                              <a:pathLst>
                                <a:path w="3913" h="757">
                                  <a:moveTo>
                                    <a:pt x="3758" y="692"/>
                                  </a:moveTo>
                                  <a:lnTo>
                                    <a:pt x="3718" y="692"/>
                                  </a:lnTo>
                                  <a:lnTo>
                                    <a:pt x="3718" y="702"/>
                                  </a:lnTo>
                                  <a:lnTo>
                                    <a:pt x="3758" y="702"/>
                                  </a:lnTo>
                                  <a:lnTo>
                                    <a:pt x="37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0"/>
                          <wps:cNvSpPr>
                            <a:spLocks/>
                          </wps:cNvSpPr>
                          <wps:spPr bwMode="auto">
                            <a:xfrm>
                              <a:off x="0" y="0"/>
                              <a:ext cx="3913" cy="757"/>
                            </a:xfrm>
                            <a:custGeom>
                              <a:avLst/>
                              <a:gdLst>
                                <a:gd name="T0" fmla="*/ 3688 w 3913"/>
                                <a:gd name="T1" fmla="*/ 692 h 757"/>
                                <a:gd name="T2" fmla="*/ 3648 w 3913"/>
                                <a:gd name="T3" fmla="*/ 692 h 757"/>
                                <a:gd name="T4" fmla="*/ 3648 w 3913"/>
                                <a:gd name="T5" fmla="*/ 702 h 757"/>
                                <a:gd name="T6" fmla="*/ 3688 w 3913"/>
                                <a:gd name="T7" fmla="*/ 702 h 757"/>
                                <a:gd name="T8" fmla="*/ 3688 w 3913"/>
                                <a:gd name="T9" fmla="*/ 692 h 757"/>
                              </a:gdLst>
                              <a:ahLst/>
                              <a:cxnLst>
                                <a:cxn ang="0">
                                  <a:pos x="T0" y="T1"/>
                                </a:cxn>
                                <a:cxn ang="0">
                                  <a:pos x="T2" y="T3"/>
                                </a:cxn>
                                <a:cxn ang="0">
                                  <a:pos x="T4" y="T5"/>
                                </a:cxn>
                                <a:cxn ang="0">
                                  <a:pos x="T6" y="T7"/>
                                </a:cxn>
                                <a:cxn ang="0">
                                  <a:pos x="T8" y="T9"/>
                                </a:cxn>
                              </a:cxnLst>
                              <a:rect l="0" t="0" r="r" b="b"/>
                              <a:pathLst>
                                <a:path w="3913" h="757">
                                  <a:moveTo>
                                    <a:pt x="3688" y="692"/>
                                  </a:moveTo>
                                  <a:lnTo>
                                    <a:pt x="3648" y="692"/>
                                  </a:lnTo>
                                  <a:lnTo>
                                    <a:pt x="3648" y="702"/>
                                  </a:lnTo>
                                  <a:lnTo>
                                    <a:pt x="3688" y="702"/>
                                  </a:lnTo>
                                  <a:lnTo>
                                    <a:pt x="36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61"/>
                          <wps:cNvSpPr>
                            <a:spLocks/>
                          </wps:cNvSpPr>
                          <wps:spPr bwMode="auto">
                            <a:xfrm>
                              <a:off x="0" y="0"/>
                              <a:ext cx="3913" cy="757"/>
                            </a:xfrm>
                            <a:custGeom>
                              <a:avLst/>
                              <a:gdLst>
                                <a:gd name="T0" fmla="*/ 3618 w 3913"/>
                                <a:gd name="T1" fmla="*/ 692 h 757"/>
                                <a:gd name="T2" fmla="*/ 3578 w 3913"/>
                                <a:gd name="T3" fmla="*/ 692 h 757"/>
                                <a:gd name="T4" fmla="*/ 3578 w 3913"/>
                                <a:gd name="T5" fmla="*/ 702 h 757"/>
                                <a:gd name="T6" fmla="*/ 3618 w 3913"/>
                                <a:gd name="T7" fmla="*/ 702 h 757"/>
                                <a:gd name="T8" fmla="*/ 3618 w 3913"/>
                                <a:gd name="T9" fmla="*/ 692 h 757"/>
                              </a:gdLst>
                              <a:ahLst/>
                              <a:cxnLst>
                                <a:cxn ang="0">
                                  <a:pos x="T0" y="T1"/>
                                </a:cxn>
                                <a:cxn ang="0">
                                  <a:pos x="T2" y="T3"/>
                                </a:cxn>
                                <a:cxn ang="0">
                                  <a:pos x="T4" y="T5"/>
                                </a:cxn>
                                <a:cxn ang="0">
                                  <a:pos x="T6" y="T7"/>
                                </a:cxn>
                                <a:cxn ang="0">
                                  <a:pos x="T8" y="T9"/>
                                </a:cxn>
                              </a:cxnLst>
                              <a:rect l="0" t="0" r="r" b="b"/>
                              <a:pathLst>
                                <a:path w="3913" h="757">
                                  <a:moveTo>
                                    <a:pt x="3618" y="692"/>
                                  </a:moveTo>
                                  <a:lnTo>
                                    <a:pt x="3578" y="692"/>
                                  </a:lnTo>
                                  <a:lnTo>
                                    <a:pt x="3578" y="702"/>
                                  </a:lnTo>
                                  <a:lnTo>
                                    <a:pt x="3618" y="702"/>
                                  </a:lnTo>
                                  <a:lnTo>
                                    <a:pt x="36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62"/>
                          <wps:cNvSpPr>
                            <a:spLocks/>
                          </wps:cNvSpPr>
                          <wps:spPr bwMode="auto">
                            <a:xfrm>
                              <a:off x="0" y="0"/>
                              <a:ext cx="3913" cy="757"/>
                            </a:xfrm>
                            <a:custGeom>
                              <a:avLst/>
                              <a:gdLst>
                                <a:gd name="T0" fmla="*/ 3548 w 3913"/>
                                <a:gd name="T1" fmla="*/ 692 h 757"/>
                                <a:gd name="T2" fmla="*/ 3508 w 3913"/>
                                <a:gd name="T3" fmla="*/ 692 h 757"/>
                                <a:gd name="T4" fmla="*/ 3508 w 3913"/>
                                <a:gd name="T5" fmla="*/ 702 h 757"/>
                                <a:gd name="T6" fmla="*/ 3548 w 3913"/>
                                <a:gd name="T7" fmla="*/ 702 h 757"/>
                                <a:gd name="T8" fmla="*/ 3548 w 3913"/>
                                <a:gd name="T9" fmla="*/ 692 h 757"/>
                              </a:gdLst>
                              <a:ahLst/>
                              <a:cxnLst>
                                <a:cxn ang="0">
                                  <a:pos x="T0" y="T1"/>
                                </a:cxn>
                                <a:cxn ang="0">
                                  <a:pos x="T2" y="T3"/>
                                </a:cxn>
                                <a:cxn ang="0">
                                  <a:pos x="T4" y="T5"/>
                                </a:cxn>
                                <a:cxn ang="0">
                                  <a:pos x="T6" y="T7"/>
                                </a:cxn>
                                <a:cxn ang="0">
                                  <a:pos x="T8" y="T9"/>
                                </a:cxn>
                              </a:cxnLst>
                              <a:rect l="0" t="0" r="r" b="b"/>
                              <a:pathLst>
                                <a:path w="3913" h="757">
                                  <a:moveTo>
                                    <a:pt x="3548" y="692"/>
                                  </a:moveTo>
                                  <a:lnTo>
                                    <a:pt x="3508" y="692"/>
                                  </a:lnTo>
                                  <a:lnTo>
                                    <a:pt x="3508" y="702"/>
                                  </a:lnTo>
                                  <a:lnTo>
                                    <a:pt x="3548" y="702"/>
                                  </a:lnTo>
                                  <a:lnTo>
                                    <a:pt x="354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63"/>
                          <wps:cNvSpPr>
                            <a:spLocks/>
                          </wps:cNvSpPr>
                          <wps:spPr bwMode="auto">
                            <a:xfrm>
                              <a:off x="0" y="0"/>
                              <a:ext cx="3913" cy="757"/>
                            </a:xfrm>
                            <a:custGeom>
                              <a:avLst/>
                              <a:gdLst>
                                <a:gd name="T0" fmla="*/ 3478 w 3913"/>
                                <a:gd name="T1" fmla="*/ 692 h 757"/>
                                <a:gd name="T2" fmla="*/ 3438 w 3913"/>
                                <a:gd name="T3" fmla="*/ 692 h 757"/>
                                <a:gd name="T4" fmla="*/ 3438 w 3913"/>
                                <a:gd name="T5" fmla="*/ 702 h 757"/>
                                <a:gd name="T6" fmla="*/ 3478 w 3913"/>
                                <a:gd name="T7" fmla="*/ 702 h 757"/>
                                <a:gd name="T8" fmla="*/ 3478 w 3913"/>
                                <a:gd name="T9" fmla="*/ 692 h 757"/>
                              </a:gdLst>
                              <a:ahLst/>
                              <a:cxnLst>
                                <a:cxn ang="0">
                                  <a:pos x="T0" y="T1"/>
                                </a:cxn>
                                <a:cxn ang="0">
                                  <a:pos x="T2" y="T3"/>
                                </a:cxn>
                                <a:cxn ang="0">
                                  <a:pos x="T4" y="T5"/>
                                </a:cxn>
                                <a:cxn ang="0">
                                  <a:pos x="T6" y="T7"/>
                                </a:cxn>
                                <a:cxn ang="0">
                                  <a:pos x="T8" y="T9"/>
                                </a:cxn>
                              </a:cxnLst>
                              <a:rect l="0" t="0" r="r" b="b"/>
                              <a:pathLst>
                                <a:path w="3913" h="757">
                                  <a:moveTo>
                                    <a:pt x="3478" y="692"/>
                                  </a:moveTo>
                                  <a:lnTo>
                                    <a:pt x="3438" y="692"/>
                                  </a:lnTo>
                                  <a:lnTo>
                                    <a:pt x="3438" y="702"/>
                                  </a:lnTo>
                                  <a:lnTo>
                                    <a:pt x="3478" y="702"/>
                                  </a:lnTo>
                                  <a:lnTo>
                                    <a:pt x="347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64"/>
                          <wps:cNvSpPr>
                            <a:spLocks/>
                          </wps:cNvSpPr>
                          <wps:spPr bwMode="auto">
                            <a:xfrm>
                              <a:off x="0" y="0"/>
                              <a:ext cx="3913" cy="757"/>
                            </a:xfrm>
                            <a:custGeom>
                              <a:avLst/>
                              <a:gdLst>
                                <a:gd name="T0" fmla="*/ 3408 w 3913"/>
                                <a:gd name="T1" fmla="*/ 692 h 757"/>
                                <a:gd name="T2" fmla="*/ 3368 w 3913"/>
                                <a:gd name="T3" fmla="*/ 692 h 757"/>
                                <a:gd name="T4" fmla="*/ 3368 w 3913"/>
                                <a:gd name="T5" fmla="*/ 702 h 757"/>
                                <a:gd name="T6" fmla="*/ 3408 w 3913"/>
                                <a:gd name="T7" fmla="*/ 702 h 757"/>
                                <a:gd name="T8" fmla="*/ 3408 w 3913"/>
                                <a:gd name="T9" fmla="*/ 692 h 757"/>
                              </a:gdLst>
                              <a:ahLst/>
                              <a:cxnLst>
                                <a:cxn ang="0">
                                  <a:pos x="T0" y="T1"/>
                                </a:cxn>
                                <a:cxn ang="0">
                                  <a:pos x="T2" y="T3"/>
                                </a:cxn>
                                <a:cxn ang="0">
                                  <a:pos x="T4" y="T5"/>
                                </a:cxn>
                                <a:cxn ang="0">
                                  <a:pos x="T6" y="T7"/>
                                </a:cxn>
                                <a:cxn ang="0">
                                  <a:pos x="T8" y="T9"/>
                                </a:cxn>
                              </a:cxnLst>
                              <a:rect l="0" t="0" r="r" b="b"/>
                              <a:pathLst>
                                <a:path w="3913" h="757">
                                  <a:moveTo>
                                    <a:pt x="3408" y="692"/>
                                  </a:moveTo>
                                  <a:lnTo>
                                    <a:pt x="3368" y="692"/>
                                  </a:lnTo>
                                  <a:lnTo>
                                    <a:pt x="3368" y="702"/>
                                  </a:lnTo>
                                  <a:lnTo>
                                    <a:pt x="3408" y="702"/>
                                  </a:lnTo>
                                  <a:lnTo>
                                    <a:pt x="340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5"/>
                          <wps:cNvSpPr>
                            <a:spLocks/>
                          </wps:cNvSpPr>
                          <wps:spPr bwMode="auto">
                            <a:xfrm>
                              <a:off x="0" y="0"/>
                              <a:ext cx="3913" cy="757"/>
                            </a:xfrm>
                            <a:custGeom>
                              <a:avLst/>
                              <a:gdLst>
                                <a:gd name="T0" fmla="*/ 3338 w 3913"/>
                                <a:gd name="T1" fmla="*/ 692 h 757"/>
                                <a:gd name="T2" fmla="*/ 3298 w 3913"/>
                                <a:gd name="T3" fmla="*/ 692 h 757"/>
                                <a:gd name="T4" fmla="*/ 3298 w 3913"/>
                                <a:gd name="T5" fmla="*/ 702 h 757"/>
                                <a:gd name="T6" fmla="*/ 3338 w 3913"/>
                                <a:gd name="T7" fmla="*/ 702 h 757"/>
                                <a:gd name="T8" fmla="*/ 3338 w 3913"/>
                                <a:gd name="T9" fmla="*/ 692 h 757"/>
                              </a:gdLst>
                              <a:ahLst/>
                              <a:cxnLst>
                                <a:cxn ang="0">
                                  <a:pos x="T0" y="T1"/>
                                </a:cxn>
                                <a:cxn ang="0">
                                  <a:pos x="T2" y="T3"/>
                                </a:cxn>
                                <a:cxn ang="0">
                                  <a:pos x="T4" y="T5"/>
                                </a:cxn>
                                <a:cxn ang="0">
                                  <a:pos x="T6" y="T7"/>
                                </a:cxn>
                                <a:cxn ang="0">
                                  <a:pos x="T8" y="T9"/>
                                </a:cxn>
                              </a:cxnLst>
                              <a:rect l="0" t="0" r="r" b="b"/>
                              <a:pathLst>
                                <a:path w="3913" h="757">
                                  <a:moveTo>
                                    <a:pt x="3338" y="692"/>
                                  </a:moveTo>
                                  <a:lnTo>
                                    <a:pt x="3298" y="692"/>
                                  </a:lnTo>
                                  <a:lnTo>
                                    <a:pt x="3298" y="702"/>
                                  </a:lnTo>
                                  <a:lnTo>
                                    <a:pt x="3338" y="702"/>
                                  </a:lnTo>
                                  <a:lnTo>
                                    <a:pt x="333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66"/>
                          <wps:cNvSpPr>
                            <a:spLocks/>
                          </wps:cNvSpPr>
                          <wps:spPr bwMode="auto">
                            <a:xfrm>
                              <a:off x="0" y="0"/>
                              <a:ext cx="3913" cy="757"/>
                            </a:xfrm>
                            <a:custGeom>
                              <a:avLst/>
                              <a:gdLst>
                                <a:gd name="T0" fmla="*/ 3268 w 3913"/>
                                <a:gd name="T1" fmla="*/ 692 h 757"/>
                                <a:gd name="T2" fmla="*/ 3228 w 3913"/>
                                <a:gd name="T3" fmla="*/ 692 h 757"/>
                                <a:gd name="T4" fmla="*/ 3228 w 3913"/>
                                <a:gd name="T5" fmla="*/ 702 h 757"/>
                                <a:gd name="T6" fmla="*/ 3268 w 3913"/>
                                <a:gd name="T7" fmla="*/ 702 h 757"/>
                                <a:gd name="T8" fmla="*/ 3268 w 3913"/>
                                <a:gd name="T9" fmla="*/ 692 h 757"/>
                              </a:gdLst>
                              <a:ahLst/>
                              <a:cxnLst>
                                <a:cxn ang="0">
                                  <a:pos x="T0" y="T1"/>
                                </a:cxn>
                                <a:cxn ang="0">
                                  <a:pos x="T2" y="T3"/>
                                </a:cxn>
                                <a:cxn ang="0">
                                  <a:pos x="T4" y="T5"/>
                                </a:cxn>
                                <a:cxn ang="0">
                                  <a:pos x="T6" y="T7"/>
                                </a:cxn>
                                <a:cxn ang="0">
                                  <a:pos x="T8" y="T9"/>
                                </a:cxn>
                              </a:cxnLst>
                              <a:rect l="0" t="0" r="r" b="b"/>
                              <a:pathLst>
                                <a:path w="3913" h="757">
                                  <a:moveTo>
                                    <a:pt x="3268" y="692"/>
                                  </a:moveTo>
                                  <a:lnTo>
                                    <a:pt x="3228" y="692"/>
                                  </a:lnTo>
                                  <a:lnTo>
                                    <a:pt x="3228" y="702"/>
                                  </a:lnTo>
                                  <a:lnTo>
                                    <a:pt x="3268" y="702"/>
                                  </a:lnTo>
                                  <a:lnTo>
                                    <a:pt x="326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67"/>
                          <wps:cNvSpPr>
                            <a:spLocks/>
                          </wps:cNvSpPr>
                          <wps:spPr bwMode="auto">
                            <a:xfrm>
                              <a:off x="0" y="0"/>
                              <a:ext cx="3913" cy="757"/>
                            </a:xfrm>
                            <a:custGeom>
                              <a:avLst/>
                              <a:gdLst>
                                <a:gd name="T0" fmla="*/ 3198 w 3913"/>
                                <a:gd name="T1" fmla="*/ 692 h 757"/>
                                <a:gd name="T2" fmla="*/ 3158 w 3913"/>
                                <a:gd name="T3" fmla="*/ 692 h 757"/>
                                <a:gd name="T4" fmla="*/ 3158 w 3913"/>
                                <a:gd name="T5" fmla="*/ 702 h 757"/>
                                <a:gd name="T6" fmla="*/ 3198 w 3913"/>
                                <a:gd name="T7" fmla="*/ 702 h 757"/>
                                <a:gd name="T8" fmla="*/ 3198 w 3913"/>
                                <a:gd name="T9" fmla="*/ 692 h 757"/>
                              </a:gdLst>
                              <a:ahLst/>
                              <a:cxnLst>
                                <a:cxn ang="0">
                                  <a:pos x="T0" y="T1"/>
                                </a:cxn>
                                <a:cxn ang="0">
                                  <a:pos x="T2" y="T3"/>
                                </a:cxn>
                                <a:cxn ang="0">
                                  <a:pos x="T4" y="T5"/>
                                </a:cxn>
                                <a:cxn ang="0">
                                  <a:pos x="T6" y="T7"/>
                                </a:cxn>
                                <a:cxn ang="0">
                                  <a:pos x="T8" y="T9"/>
                                </a:cxn>
                              </a:cxnLst>
                              <a:rect l="0" t="0" r="r" b="b"/>
                              <a:pathLst>
                                <a:path w="3913" h="757">
                                  <a:moveTo>
                                    <a:pt x="3198" y="692"/>
                                  </a:moveTo>
                                  <a:lnTo>
                                    <a:pt x="3158" y="692"/>
                                  </a:lnTo>
                                  <a:lnTo>
                                    <a:pt x="3158" y="702"/>
                                  </a:lnTo>
                                  <a:lnTo>
                                    <a:pt x="3198" y="702"/>
                                  </a:lnTo>
                                  <a:lnTo>
                                    <a:pt x="31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8"/>
                          <wps:cNvSpPr>
                            <a:spLocks/>
                          </wps:cNvSpPr>
                          <wps:spPr bwMode="auto">
                            <a:xfrm>
                              <a:off x="0" y="0"/>
                              <a:ext cx="3913" cy="757"/>
                            </a:xfrm>
                            <a:custGeom>
                              <a:avLst/>
                              <a:gdLst>
                                <a:gd name="T0" fmla="*/ 3128 w 3913"/>
                                <a:gd name="T1" fmla="*/ 692 h 757"/>
                                <a:gd name="T2" fmla="*/ 3088 w 3913"/>
                                <a:gd name="T3" fmla="*/ 692 h 757"/>
                                <a:gd name="T4" fmla="*/ 3088 w 3913"/>
                                <a:gd name="T5" fmla="*/ 702 h 757"/>
                                <a:gd name="T6" fmla="*/ 3128 w 3913"/>
                                <a:gd name="T7" fmla="*/ 702 h 757"/>
                                <a:gd name="T8" fmla="*/ 3128 w 3913"/>
                                <a:gd name="T9" fmla="*/ 692 h 757"/>
                              </a:gdLst>
                              <a:ahLst/>
                              <a:cxnLst>
                                <a:cxn ang="0">
                                  <a:pos x="T0" y="T1"/>
                                </a:cxn>
                                <a:cxn ang="0">
                                  <a:pos x="T2" y="T3"/>
                                </a:cxn>
                                <a:cxn ang="0">
                                  <a:pos x="T4" y="T5"/>
                                </a:cxn>
                                <a:cxn ang="0">
                                  <a:pos x="T6" y="T7"/>
                                </a:cxn>
                                <a:cxn ang="0">
                                  <a:pos x="T8" y="T9"/>
                                </a:cxn>
                              </a:cxnLst>
                              <a:rect l="0" t="0" r="r" b="b"/>
                              <a:pathLst>
                                <a:path w="3913" h="757">
                                  <a:moveTo>
                                    <a:pt x="3128" y="692"/>
                                  </a:moveTo>
                                  <a:lnTo>
                                    <a:pt x="3088" y="692"/>
                                  </a:lnTo>
                                  <a:lnTo>
                                    <a:pt x="3088" y="702"/>
                                  </a:lnTo>
                                  <a:lnTo>
                                    <a:pt x="3128" y="702"/>
                                  </a:lnTo>
                                  <a:lnTo>
                                    <a:pt x="31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69"/>
                          <wps:cNvSpPr>
                            <a:spLocks/>
                          </wps:cNvSpPr>
                          <wps:spPr bwMode="auto">
                            <a:xfrm>
                              <a:off x="0" y="0"/>
                              <a:ext cx="3913" cy="757"/>
                            </a:xfrm>
                            <a:custGeom>
                              <a:avLst/>
                              <a:gdLst>
                                <a:gd name="T0" fmla="*/ 3058 w 3913"/>
                                <a:gd name="T1" fmla="*/ 692 h 757"/>
                                <a:gd name="T2" fmla="*/ 3018 w 3913"/>
                                <a:gd name="T3" fmla="*/ 692 h 757"/>
                                <a:gd name="T4" fmla="*/ 3018 w 3913"/>
                                <a:gd name="T5" fmla="*/ 702 h 757"/>
                                <a:gd name="T6" fmla="*/ 3058 w 3913"/>
                                <a:gd name="T7" fmla="*/ 702 h 757"/>
                                <a:gd name="T8" fmla="*/ 3058 w 3913"/>
                                <a:gd name="T9" fmla="*/ 692 h 757"/>
                              </a:gdLst>
                              <a:ahLst/>
                              <a:cxnLst>
                                <a:cxn ang="0">
                                  <a:pos x="T0" y="T1"/>
                                </a:cxn>
                                <a:cxn ang="0">
                                  <a:pos x="T2" y="T3"/>
                                </a:cxn>
                                <a:cxn ang="0">
                                  <a:pos x="T4" y="T5"/>
                                </a:cxn>
                                <a:cxn ang="0">
                                  <a:pos x="T6" y="T7"/>
                                </a:cxn>
                                <a:cxn ang="0">
                                  <a:pos x="T8" y="T9"/>
                                </a:cxn>
                              </a:cxnLst>
                              <a:rect l="0" t="0" r="r" b="b"/>
                              <a:pathLst>
                                <a:path w="3913" h="757">
                                  <a:moveTo>
                                    <a:pt x="3058" y="692"/>
                                  </a:moveTo>
                                  <a:lnTo>
                                    <a:pt x="3018" y="692"/>
                                  </a:lnTo>
                                  <a:lnTo>
                                    <a:pt x="3018" y="702"/>
                                  </a:lnTo>
                                  <a:lnTo>
                                    <a:pt x="3058" y="702"/>
                                  </a:lnTo>
                                  <a:lnTo>
                                    <a:pt x="30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70"/>
                          <wps:cNvSpPr>
                            <a:spLocks/>
                          </wps:cNvSpPr>
                          <wps:spPr bwMode="auto">
                            <a:xfrm>
                              <a:off x="0" y="0"/>
                              <a:ext cx="3913" cy="757"/>
                            </a:xfrm>
                            <a:custGeom>
                              <a:avLst/>
                              <a:gdLst>
                                <a:gd name="T0" fmla="*/ 2988 w 3913"/>
                                <a:gd name="T1" fmla="*/ 692 h 757"/>
                                <a:gd name="T2" fmla="*/ 2948 w 3913"/>
                                <a:gd name="T3" fmla="*/ 692 h 757"/>
                                <a:gd name="T4" fmla="*/ 2948 w 3913"/>
                                <a:gd name="T5" fmla="*/ 702 h 757"/>
                                <a:gd name="T6" fmla="*/ 2988 w 3913"/>
                                <a:gd name="T7" fmla="*/ 702 h 757"/>
                                <a:gd name="T8" fmla="*/ 2988 w 3913"/>
                                <a:gd name="T9" fmla="*/ 692 h 757"/>
                              </a:gdLst>
                              <a:ahLst/>
                              <a:cxnLst>
                                <a:cxn ang="0">
                                  <a:pos x="T0" y="T1"/>
                                </a:cxn>
                                <a:cxn ang="0">
                                  <a:pos x="T2" y="T3"/>
                                </a:cxn>
                                <a:cxn ang="0">
                                  <a:pos x="T4" y="T5"/>
                                </a:cxn>
                                <a:cxn ang="0">
                                  <a:pos x="T6" y="T7"/>
                                </a:cxn>
                                <a:cxn ang="0">
                                  <a:pos x="T8" y="T9"/>
                                </a:cxn>
                              </a:cxnLst>
                              <a:rect l="0" t="0" r="r" b="b"/>
                              <a:pathLst>
                                <a:path w="3913" h="757">
                                  <a:moveTo>
                                    <a:pt x="2988" y="692"/>
                                  </a:moveTo>
                                  <a:lnTo>
                                    <a:pt x="2948" y="692"/>
                                  </a:lnTo>
                                  <a:lnTo>
                                    <a:pt x="2948" y="702"/>
                                  </a:lnTo>
                                  <a:lnTo>
                                    <a:pt x="2988" y="702"/>
                                  </a:lnTo>
                                  <a:lnTo>
                                    <a:pt x="29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71"/>
                          <wps:cNvSpPr>
                            <a:spLocks/>
                          </wps:cNvSpPr>
                          <wps:spPr bwMode="auto">
                            <a:xfrm>
                              <a:off x="0" y="0"/>
                              <a:ext cx="3913" cy="757"/>
                            </a:xfrm>
                            <a:custGeom>
                              <a:avLst/>
                              <a:gdLst>
                                <a:gd name="T0" fmla="*/ 2918 w 3913"/>
                                <a:gd name="T1" fmla="*/ 692 h 757"/>
                                <a:gd name="T2" fmla="*/ 2878 w 3913"/>
                                <a:gd name="T3" fmla="*/ 692 h 757"/>
                                <a:gd name="T4" fmla="*/ 2878 w 3913"/>
                                <a:gd name="T5" fmla="*/ 702 h 757"/>
                                <a:gd name="T6" fmla="*/ 2918 w 3913"/>
                                <a:gd name="T7" fmla="*/ 702 h 757"/>
                                <a:gd name="T8" fmla="*/ 2918 w 3913"/>
                                <a:gd name="T9" fmla="*/ 692 h 757"/>
                              </a:gdLst>
                              <a:ahLst/>
                              <a:cxnLst>
                                <a:cxn ang="0">
                                  <a:pos x="T0" y="T1"/>
                                </a:cxn>
                                <a:cxn ang="0">
                                  <a:pos x="T2" y="T3"/>
                                </a:cxn>
                                <a:cxn ang="0">
                                  <a:pos x="T4" y="T5"/>
                                </a:cxn>
                                <a:cxn ang="0">
                                  <a:pos x="T6" y="T7"/>
                                </a:cxn>
                                <a:cxn ang="0">
                                  <a:pos x="T8" y="T9"/>
                                </a:cxn>
                              </a:cxnLst>
                              <a:rect l="0" t="0" r="r" b="b"/>
                              <a:pathLst>
                                <a:path w="3913" h="757">
                                  <a:moveTo>
                                    <a:pt x="2918" y="692"/>
                                  </a:moveTo>
                                  <a:lnTo>
                                    <a:pt x="2878" y="692"/>
                                  </a:lnTo>
                                  <a:lnTo>
                                    <a:pt x="2878" y="702"/>
                                  </a:lnTo>
                                  <a:lnTo>
                                    <a:pt x="2918" y="702"/>
                                  </a:lnTo>
                                  <a:lnTo>
                                    <a:pt x="29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72"/>
                          <wps:cNvSpPr>
                            <a:spLocks/>
                          </wps:cNvSpPr>
                          <wps:spPr bwMode="auto">
                            <a:xfrm>
                              <a:off x="0" y="0"/>
                              <a:ext cx="3913" cy="757"/>
                            </a:xfrm>
                            <a:custGeom>
                              <a:avLst/>
                              <a:gdLst>
                                <a:gd name="T0" fmla="*/ 2848 w 3913"/>
                                <a:gd name="T1" fmla="*/ 692 h 757"/>
                                <a:gd name="T2" fmla="*/ 2808 w 3913"/>
                                <a:gd name="T3" fmla="*/ 692 h 757"/>
                                <a:gd name="T4" fmla="*/ 2808 w 3913"/>
                                <a:gd name="T5" fmla="*/ 702 h 757"/>
                                <a:gd name="T6" fmla="*/ 2848 w 3913"/>
                                <a:gd name="T7" fmla="*/ 702 h 757"/>
                                <a:gd name="T8" fmla="*/ 2848 w 3913"/>
                                <a:gd name="T9" fmla="*/ 692 h 757"/>
                              </a:gdLst>
                              <a:ahLst/>
                              <a:cxnLst>
                                <a:cxn ang="0">
                                  <a:pos x="T0" y="T1"/>
                                </a:cxn>
                                <a:cxn ang="0">
                                  <a:pos x="T2" y="T3"/>
                                </a:cxn>
                                <a:cxn ang="0">
                                  <a:pos x="T4" y="T5"/>
                                </a:cxn>
                                <a:cxn ang="0">
                                  <a:pos x="T6" y="T7"/>
                                </a:cxn>
                                <a:cxn ang="0">
                                  <a:pos x="T8" y="T9"/>
                                </a:cxn>
                              </a:cxnLst>
                              <a:rect l="0" t="0" r="r" b="b"/>
                              <a:pathLst>
                                <a:path w="3913" h="757">
                                  <a:moveTo>
                                    <a:pt x="2848" y="692"/>
                                  </a:moveTo>
                                  <a:lnTo>
                                    <a:pt x="2808" y="692"/>
                                  </a:lnTo>
                                  <a:lnTo>
                                    <a:pt x="2808" y="702"/>
                                  </a:lnTo>
                                  <a:lnTo>
                                    <a:pt x="2848" y="702"/>
                                  </a:lnTo>
                                  <a:lnTo>
                                    <a:pt x="284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73"/>
                          <wps:cNvSpPr>
                            <a:spLocks/>
                          </wps:cNvSpPr>
                          <wps:spPr bwMode="auto">
                            <a:xfrm>
                              <a:off x="0" y="0"/>
                              <a:ext cx="3913" cy="757"/>
                            </a:xfrm>
                            <a:custGeom>
                              <a:avLst/>
                              <a:gdLst>
                                <a:gd name="T0" fmla="*/ 2778 w 3913"/>
                                <a:gd name="T1" fmla="*/ 692 h 757"/>
                                <a:gd name="T2" fmla="*/ 2738 w 3913"/>
                                <a:gd name="T3" fmla="*/ 692 h 757"/>
                                <a:gd name="T4" fmla="*/ 2738 w 3913"/>
                                <a:gd name="T5" fmla="*/ 702 h 757"/>
                                <a:gd name="T6" fmla="*/ 2778 w 3913"/>
                                <a:gd name="T7" fmla="*/ 702 h 757"/>
                                <a:gd name="T8" fmla="*/ 2778 w 3913"/>
                                <a:gd name="T9" fmla="*/ 692 h 757"/>
                              </a:gdLst>
                              <a:ahLst/>
                              <a:cxnLst>
                                <a:cxn ang="0">
                                  <a:pos x="T0" y="T1"/>
                                </a:cxn>
                                <a:cxn ang="0">
                                  <a:pos x="T2" y="T3"/>
                                </a:cxn>
                                <a:cxn ang="0">
                                  <a:pos x="T4" y="T5"/>
                                </a:cxn>
                                <a:cxn ang="0">
                                  <a:pos x="T6" y="T7"/>
                                </a:cxn>
                                <a:cxn ang="0">
                                  <a:pos x="T8" y="T9"/>
                                </a:cxn>
                              </a:cxnLst>
                              <a:rect l="0" t="0" r="r" b="b"/>
                              <a:pathLst>
                                <a:path w="3913" h="757">
                                  <a:moveTo>
                                    <a:pt x="2778" y="692"/>
                                  </a:moveTo>
                                  <a:lnTo>
                                    <a:pt x="2738" y="692"/>
                                  </a:lnTo>
                                  <a:lnTo>
                                    <a:pt x="2738" y="702"/>
                                  </a:lnTo>
                                  <a:lnTo>
                                    <a:pt x="2778" y="702"/>
                                  </a:lnTo>
                                  <a:lnTo>
                                    <a:pt x="277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74"/>
                          <wps:cNvSpPr>
                            <a:spLocks/>
                          </wps:cNvSpPr>
                          <wps:spPr bwMode="auto">
                            <a:xfrm>
                              <a:off x="0" y="0"/>
                              <a:ext cx="3913" cy="757"/>
                            </a:xfrm>
                            <a:custGeom>
                              <a:avLst/>
                              <a:gdLst>
                                <a:gd name="T0" fmla="*/ 2708 w 3913"/>
                                <a:gd name="T1" fmla="*/ 692 h 757"/>
                                <a:gd name="T2" fmla="*/ 2668 w 3913"/>
                                <a:gd name="T3" fmla="*/ 692 h 757"/>
                                <a:gd name="T4" fmla="*/ 2668 w 3913"/>
                                <a:gd name="T5" fmla="*/ 702 h 757"/>
                                <a:gd name="T6" fmla="*/ 2708 w 3913"/>
                                <a:gd name="T7" fmla="*/ 702 h 757"/>
                                <a:gd name="T8" fmla="*/ 2708 w 3913"/>
                                <a:gd name="T9" fmla="*/ 692 h 757"/>
                              </a:gdLst>
                              <a:ahLst/>
                              <a:cxnLst>
                                <a:cxn ang="0">
                                  <a:pos x="T0" y="T1"/>
                                </a:cxn>
                                <a:cxn ang="0">
                                  <a:pos x="T2" y="T3"/>
                                </a:cxn>
                                <a:cxn ang="0">
                                  <a:pos x="T4" y="T5"/>
                                </a:cxn>
                                <a:cxn ang="0">
                                  <a:pos x="T6" y="T7"/>
                                </a:cxn>
                                <a:cxn ang="0">
                                  <a:pos x="T8" y="T9"/>
                                </a:cxn>
                              </a:cxnLst>
                              <a:rect l="0" t="0" r="r" b="b"/>
                              <a:pathLst>
                                <a:path w="3913" h="757">
                                  <a:moveTo>
                                    <a:pt x="2708" y="692"/>
                                  </a:moveTo>
                                  <a:lnTo>
                                    <a:pt x="2668" y="692"/>
                                  </a:lnTo>
                                  <a:lnTo>
                                    <a:pt x="2668" y="702"/>
                                  </a:lnTo>
                                  <a:lnTo>
                                    <a:pt x="2708" y="702"/>
                                  </a:lnTo>
                                  <a:lnTo>
                                    <a:pt x="270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75"/>
                          <wps:cNvSpPr>
                            <a:spLocks/>
                          </wps:cNvSpPr>
                          <wps:spPr bwMode="auto">
                            <a:xfrm>
                              <a:off x="0" y="0"/>
                              <a:ext cx="3913" cy="757"/>
                            </a:xfrm>
                            <a:custGeom>
                              <a:avLst/>
                              <a:gdLst>
                                <a:gd name="T0" fmla="*/ 2638 w 3913"/>
                                <a:gd name="T1" fmla="*/ 692 h 757"/>
                                <a:gd name="T2" fmla="*/ 2598 w 3913"/>
                                <a:gd name="T3" fmla="*/ 692 h 757"/>
                                <a:gd name="T4" fmla="*/ 2598 w 3913"/>
                                <a:gd name="T5" fmla="*/ 702 h 757"/>
                                <a:gd name="T6" fmla="*/ 2638 w 3913"/>
                                <a:gd name="T7" fmla="*/ 702 h 757"/>
                                <a:gd name="T8" fmla="*/ 2638 w 3913"/>
                                <a:gd name="T9" fmla="*/ 692 h 757"/>
                              </a:gdLst>
                              <a:ahLst/>
                              <a:cxnLst>
                                <a:cxn ang="0">
                                  <a:pos x="T0" y="T1"/>
                                </a:cxn>
                                <a:cxn ang="0">
                                  <a:pos x="T2" y="T3"/>
                                </a:cxn>
                                <a:cxn ang="0">
                                  <a:pos x="T4" y="T5"/>
                                </a:cxn>
                                <a:cxn ang="0">
                                  <a:pos x="T6" y="T7"/>
                                </a:cxn>
                                <a:cxn ang="0">
                                  <a:pos x="T8" y="T9"/>
                                </a:cxn>
                              </a:cxnLst>
                              <a:rect l="0" t="0" r="r" b="b"/>
                              <a:pathLst>
                                <a:path w="3913" h="757">
                                  <a:moveTo>
                                    <a:pt x="2638" y="692"/>
                                  </a:moveTo>
                                  <a:lnTo>
                                    <a:pt x="2598" y="692"/>
                                  </a:lnTo>
                                  <a:lnTo>
                                    <a:pt x="2598" y="702"/>
                                  </a:lnTo>
                                  <a:lnTo>
                                    <a:pt x="2638" y="702"/>
                                  </a:lnTo>
                                  <a:lnTo>
                                    <a:pt x="263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76"/>
                          <wps:cNvSpPr>
                            <a:spLocks/>
                          </wps:cNvSpPr>
                          <wps:spPr bwMode="auto">
                            <a:xfrm>
                              <a:off x="0" y="0"/>
                              <a:ext cx="3913" cy="757"/>
                            </a:xfrm>
                            <a:custGeom>
                              <a:avLst/>
                              <a:gdLst>
                                <a:gd name="T0" fmla="*/ 2568 w 3913"/>
                                <a:gd name="T1" fmla="*/ 692 h 757"/>
                                <a:gd name="T2" fmla="*/ 2528 w 3913"/>
                                <a:gd name="T3" fmla="*/ 692 h 757"/>
                                <a:gd name="T4" fmla="*/ 2528 w 3913"/>
                                <a:gd name="T5" fmla="*/ 702 h 757"/>
                                <a:gd name="T6" fmla="*/ 2568 w 3913"/>
                                <a:gd name="T7" fmla="*/ 702 h 757"/>
                                <a:gd name="T8" fmla="*/ 2568 w 3913"/>
                                <a:gd name="T9" fmla="*/ 692 h 757"/>
                              </a:gdLst>
                              <a:ahLst/>
                              <a:cxnLst>
                                <a:cxn ang="0">
                                  <a:pos x="T0" y="T1"/>
                                </a:cxn>
                                <a:cxn ang="0">
                                  <a:pos x="T2" y="T3"/>
                                </a:cxn>
                                <a:cxn ang="0">
                                  <a:pos x="T4" y="T5"/>
                                </a:cxn>
                                <a:cxn ang="0">
                                  <a:pos x="T6" y="T7"/>
                                </a:cxn>
                                <a:cxn ang="0">
                                  <a:pos x="T8" y="T9"/>
                                </a:cxn>
                              </a:cxnLst>
                              <a:rect l="0" t="0" r="r" b="b"/>
                              <a:pathLst>
                                <a:path w="3913" h="757">
                                  <a:moveTo>
                                    <a:pt x="2568" y="692"/>
                                  </a:moveTo>
                                  <a:lnTo>
                                    <a:pt x="2528" y="692"/>
                                  </a:lnTo>
                                  <a:lnTo>
                                    <a:pt x="2528" y="702"/>
                                  </a:lnTo>
                                  <a:lnTo>
                                    <a:pt x="2568" y="702"/>
                                  </a:lnTo>
                                  <a:lnTo>
                                    <a:pt x="256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77"/>
                          <wps:cNvSpPr>
                            <a:spLocks/>
                          </wps:cNvSpPr>
                          <wps:spPr bwMode="auto">
                            <a:xfrm>
                              <a:off x="0" y="0"/>
                              <a:ext cx="3913" cy="757"/>
                            </a:xfrm>
                            <a:custGeom>
                              <a:avLst/>
                              <a:gdLst>
                                <a:gd name="T0" fmla="*/ 2498 w 3913"/>
                                <a:gd name="T1" fmla="*/ 692 h 757"/>
                                <a:gd name="T2" fmla="*/ 2458 w 3913"/>
                                <a:gd name="T3" fmla="*/ 692 h 757"/>
                                <a:gd name="T4" fmla="*/ 2458 w 3913"/>
                                <a:gd name="T5" fmla="*/ 702 h 757"/>
                                <a:gd name="T6" fmla="*/ 2498 w 3913"/>
                                <a:gd name="T7" fmla="*/ 702 h 757"/>
                                <a:gd name="T8" fmla="*/ 2498 w 3913"/>
                                <a:gd name="T9" fmla="*/ 692 h 757"/>
                              </a:gdLst>
                              <a:ahLst/>
                              <a:cxnLst>
                                <a:cxn ang="0">
                                  <a:pos x="T0" y="T1"/>
                                </a:cxn>
                                <a:cxn ang="0">
                                  <a:pos x="T2" y="T3"/>
                                </a:cxn>
                                <a:cxn ang="0">
                                  <a:pos x="T4" y="T5"/>
                                </a:cxn>
                                <a:cxn ang="0">
                                  <a:pos x="T6" y="T7"/>
                                </a:cxn>
                                <a:cxn ang="0">
                                  <a:pos x="T8" y="T9"/>
                                </a:cxn>
                              </a:cxnLst>
                              <a:rect l="0" t="0" r="r" b="b"/>
                              <a:pathLst>
                                <a:path w="3913" h="757">
                                  <a:moveTo>
                                    <a:pt x="2498" y="692"/>
                                  </a:moveTo>
                                  <a:lnTo>
                                    <a:pt x="2458" y="692"/>
                                  </a:lnTo>
                                  <a:lnTo>
                                    <a:pt x="2458" y="702"/>
                                  </a:lnTo>
                                  <a:lnTo>
                                    <a:pt x="2498" y="702"/>
                                  </a:lnTo>
                                  <a:lnTo>
                                    <a:pt x="24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78"/>
                          <wps:cNvSpPr>
                            <a:spLocks/>
                          </wps:cNvSpPr>
                          <wps:spPr bwMode="auto">
                            <a:xfrm>
                              <a:off x="0" y="0"/>
                              <a:ext cx="3913" cy="757"/>
                            </a:xfrm>
                            <a:custGeom>
                              <a:avLst/>
                              <a:gdLst>
                                <a:gd name="T0" fmla="*/ 2428 w 3913"/>
                                <a:gd name="T1" fmla="*/ 692 h 757"/>
                                <a:gd name="T2" fmla="*/ 2388 w 3913"/>
                                <a:gd name="T3" fmla="*/ 692 h 757"/>
                                <a:gd name="T4" fmla="*/ 2388 w 3913"/>
                                <a:gd name="T5" fmla="*/ 702 h 757"/>
                                <a:gd name="T6" fmla="*/ 2428 w 3913"/>
                                <a:gd name="T7" fmla="*/ 702 h 757"/>
                                <a:gd name="T8" fmla="*/ 2428 w 3913"/>
                                <a:gd name="T9" fmla="*/ 692 h 757"/>
                              </a:gdLst>
                              <a:ahLst/>
                              <a:cxnLst>
                                <a:cxn ang="0">
                                  <a:pos x="T0" y="T1"/>
                                </a:cxn>
                                <a:cxn ang="0">
                                  <a:pos x="T2" y="T3"/>
                                </a:cxn>
                                <a:cxn ang="0">
                                  <a:pos x="T4" y="T5"/>
                                </a:cxn>
                                <a:cxn ang="0">
                                  <a:pos x="T6" y="T7"/>
                                </a:cxn>
                                <a:cxn ang="0">
                                  <a:pos x="T8" y="T9"/>
                                </a:cxn>
                              </a:cxnLst>
                              <a:rect l="0" t="0" r="r" b="b"/>
                              <a:pathLst>
                                <a:path w="3913" h="757">
                                  <a:moveTo>
                                    <a:pt x="2428" y="692"/>
                                  </a:moveTo>
                                  <a:lnTo>
                                    <a:pt x="2388" y="692"/>
                                  </a:lnTo>
                                  <a:lnTo>
                                    <a:pt x="2388" y="702"/>
                                  </a:lnTo>
                                  <a:lnTo>
                                    <a:pt x="2428" y="702"/>
                                  </a:lnTo>
                                  <a:lnTo>
                                    <a:pt x="24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79"/>
                          <wps:cNvSpPr>
                            <a:spLocks/>
                          </wps:cNvSpPr>
                          <wps:spPr bwMode="auto">
                            <a:xfrm>
                              <a:off x="0" y="0"/>
                              <a:ext cx="3913" cy="757"/>
                            </a:xfrm>
                            <a:custGeom>
                              <a:avLst/>
                              <a:gdLst>
                                <a:gd name="T0" fmla="*/ 2358 w 3913"/>
                                <a:gd name="T1" fmla="*/ 692 h 757"/>
                                <a:gd name="T2" fmla="*/ 2318 w 3913"/>
                                <a:gd name="T3" fmla="*/ 692 h 757"/>
                                <a:gd name="T4" fmla="*/ 2318 w 3913"/>
                                <a:gd name="T5" fmla="*/ 702 h 757"/>
                                <a:gd name="T6" fmla="*/ 2358 w 3913"/>
                                <a:gd name="T7" fmla="*/ 702 h 757"/>
                                <a:gd name="T8" fmla="*/ 2358 w 3913"/>
                                <a:gd name="T9" fmla="*/ 692 h 757"/>
                              </a:gdLst>
                              <a:ahLst/>
                              <a:cxnLst>
                                <a:cxn ang="0">
                                  <a:pos x="T0" y="T1"/>
                                </a:cxn>
                                <a:cxn ang="0">
                                  <a:pos x="T2" y="T3"/>
                                </a:cxn>
                                <a:cxn ang="0">
                                  <a:pos x="T4" y="T5"/>
                                </a:cxn>
                                <a:cxn ang="0">
                                  <a:pos x="T6" y="T7"/>
                                </a:cxn>
                                <a:cxn ang="0">
                                  <a:pos x="T8" y="T9"/>
                                </a:cxn>
                              </a:cxnLst>
                              <a:rect l="0" t="0" r="r" b="b"/>
                              <a:pathLst>
                                <a:path w="3913" h="757">
                                  <a:moveTo>
                                    <a:pt x="2358" y="692"/>
                                  </a:moveTo>
                                  <a:lnTo>
                                    <a:pt x="2318" y="692"/>
                                  </a:lnTo>
                                  <a:lnTo>
                                    <a:pt x="2318" y="702"/>
                                  </a:lnTo>
                                  <a:lnTo>
                                    <a:pt x="2358" y="702"/>
                                  </a:lnTo>
                                  <a:lnTo>
                                    <a:pt x="23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80"/>
                          <wps:cNvSpPr>
                            <a:spLocks/>
                          </wps:cNvSpPr>
                          <wps:spPr bwMode="auto">
                            <a:xfrm>
                              <a:off x="0" y="0"/>
                              <a:ext cx="3913" cy="757"/>
                            </a:xfrm>
                            <a:custGeom>
                              <a:avLst/>
                              <a:gdLst>
                                <a:gd name="T0" fmla="*/ 2288 w 3913"/>
                                <a:gd name="T1" fmla="*/ 692 h 757"/>
                                <a:gd name="T2" fmla="*/ 2248 w 3913"/>
                                <a:gd name="T3" fmla="*/ 692 h 757"/>
                                <a:gd name="T4" fmla="*/ 2248 w 3913"/>
                                <a:gd name="T5" fmla="*/ 702 h 757"/>
                                <a:gd name="T6" fmla="*/ 2288 w 3913"/>
                                <a:gd name="T7" fmla="*/ 702 h 757"/>
                                <a:gd name="T8" fmla="*/ 2288 w 3913"/>
                                <a:gd name="T9" fmla="*/ 692 h 757"/>
                              </a:gdLst>
                              <a:ahLst/>
                              <a:cxnLst>
                                <a:cxn ang="0">
                                  <a:pos x="T0" y="T1"/>
                                </a:cxn>
                                <a:cxn ang="0">
                                  <a:pos x="T2" y="T3"/>
                                </a:cxn>
                                <a:cxn ang="0">
                                  <a:pos x="T4" y="T5"/>
                                </a:cxn>
                                <a:cxn ang="0">
                                  <a:pos x="T6" y="T7"/>
                                </a:cxn>
                                <a:cxn ang="0">
                                  <a:pos x="T8" y="T9"/>
                                </a:cxn>
                              </a:cxnLst>
                              <a:rect l="0" t="0" r="r" b="b"/>
                              <a:pathLst>
                                <a:path w="3913" h="757">
                                  <a:moveTo>
                                    <a:pt x="2288" y="692"/>
                                  </a:moveTo>
                                  <a:lnTo>
                                    <a:pt x="2248" y="692"/>
                                  </a:lnTo>
                                  <a:lnTo>
                                    <a:pt x="2248" y="702"/>
                                  </a:lnTo>
                                  <a:lnTo>
                                    <a:pt x="2288" y="702"/>
                                  </a:lnTo>
                                  <a:lnTo>
                                    <a:pt x="22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81"/>
                          <wps:cNvSpPr>
                            <a:spLocks/>
                          </wps:cNvSpPr>
                          <wps:spPr bwMode="auto">
                            <a:xfrm>
                              <a:off x="0" y="0"/>
                              <a:ext cx="3913" cy="757"/>
                            </a:xfrm>
                            <a:custGeom>
                              <a:avLst/>
                              <a:gdLst>
                                <a:gd name="T0" fmla="*/ 2218 w 3913"/>
                                <a:gd name="T1" fmla="*/ 692 h 757"/>
                                <a:gd name="T2" fmla="*/ 2178 w 3913"/>
                                <a:gd name="T3" fmla="*/ 692 h 757"/>
                                <a:gd name="T4" fmla="*/ 2178 w 3913"/>
                                <a:gd name="T5" fmla="*/ 702 h 757"/>
                                <a:gd name="T6" fmla="*/ 2218 w 3913"/>
                                <a:gd name="T7" fmla="*/ 702 h 757"/>
                                <a:gd name="T8" fmla="*/ 2218 w 3913"/>
                                <a:gd name="T9" fmla="*/ 692 h 757"/>
                              </a:gdLst>
                              <a:ahLst/>
                              <a:cxnLst>
                                <a:cxn ang="0">
                                  <a:pos x="T0" y="T1"/>
                                </a:cxn>
                                <a:cxn ang="0">
                                  <a:pos x="T2" y="T3"/>
                                </a:cxn>
                                <a:cxn ang="0">
                                  <a:pos x="T4" y="T5"/>
                                </a:cxn>
                                <a:cxn ang="0">
                                  <a:pos x="T6" y="T7"/>
                                </a:cxn>
                                <a:cxn ang="0">
                                  <a:pos x="T8" y="T9"/>
                                </a:cxn>
                              </a:cxnLst>
                              <a:rect l="0" t="0" r="r" b="b"/>
                              <a:pathLst>
                                <a:path w="3913" h="757">
                                  <a:moveTo>
                                    <a:pt x="2218" y="692"/>
                                  </a:moveTo>
                                  <a:lnTo>
                                    <a:pt x="2178" y="692"/>
                                  </a:lnTo>
                                  <a:lnTo>
                                    <a:pt x="2178" y="702"/>
                                  </a:lnTo>
                                  <a:lnTo>
                                    <a:pt x="2218" y="702"/>
                                  </a:lnTo>
                                  <a:lnTo>
                                    <a:pt x="22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82"/>
                          <wps:cNvSpPr>
                            <a:spLocks/>
                          </wps:cNvSpPr>
                          <wps:spPr bwMode="auto">
                            <a:xfrm>
                              <a:off x="0" y="0"/>
                              <a:ext cx="3913" cy="757"/>
                            </a:xfrm>
                            <a:custGeom>
                              <a:avLst/>
                              <a:gdLst>
                                <a:gd name="T0" fmla="*/ 2148 w 3913"/>
                                <a:gd name="T1" fmla="*/ 692 h 757"/>
                                <a:gd name="T2" fmla="*/ 2108 w 3913"/>
                                <a:gd name="T3" fmla="*/ 692 h 757"/>
                                <a:gd name="T4" fmla="*/ 2108 w 3913"/>
                                <a:gd name="T5" fmla="*/ 702 h 757"/>
                                <a:gd name="T6" fmla="*/ 2148 w 3913"/>
                                <a:gd name="T7" fmla="*/ 702 h 757"/>
                                <a:gd name="T8" fmla="*/ 2148 w 3913"/>
                                <a:gd name="T9" fmla="*/ 692 h 757"/>
                              </a:gdLst>
                              <a:ahLst/>
                              <a:cxnLst>
                                <a:cxn ang="0">
                                  <a:pos x="T0" y="T1"/>
                                </a:cxn>
                                <a:cxn ang="0">
                                  <a:pos x="T2" y="T3"/>
                                </a:cxn>
                                <a:cxn ang="0">
                                  <a:pos x="T4" y="T5"/>
                                </a:cxn>
                                <a:cxn ang="0">
                                  <a:pos x="T6" y="T7"/>
                                </a:cxn>
                                <a:cxn ang="0">
                                  <a:pos x="T8" y="T9"/>
                                </a:cxn>
                              </a:cxnLst>
                              <a:rect l="0" t="0" r="r" b="b"/>
                              <a:pathLst>
                                <a:path w="3913" h="757">
                                  <a:moveTo>
                                    <a:pt x="2148" y="692"/>
                                  </a:moveTo>
                                  <a:lnTo>
                                    <a:pt x="2108" y="692"/>
                                  </a:lnTo>
                                  <a:lnTo>
                                    <a:pt x="2108" y="702"/>
                                  </a:lnTo>
                                  <a:lnTo>
                                    <a:pt x="2148" y="702"/>
                                  </a:lnTo>
                                  <a:lnTo>
                                    <a:pt x="214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83"/>
                          <wps:cNvSpPr>
                            <a:spLocks/>
                          </wps:cNvSpPr>
                          <wps:spPr bwMode="auto">
                            <a:xfrm>
                              <a:off x="0" y="0"/>
                              <a:ext cx="3913" cy="757"/>
                            </a:xfrm>
                            <a:custGeom>
                              <a:avLst/>
                              <a:gdLst>
                                <a:gd name="T0" fmla="*/ 2078 w 3913"/>
                                <a:gd name="T1" fmla="*/ 692 h 757"/>
                                <a:gd name="T2" fmla="*/ 2038 w 3913"/>
                                <a:gd name="T3" fmla="*/ 692 h 757"/>
                                <a:gd name="T4" fmla="*/ 2038 w 3913"/>
                                <a:gd name="T5" fmla="*/ 702 h 757"/>
                                <a:gd name="T6" fmla="*/ 2078 w 3913"/>
                                <a:gd name="T7" fmla="*/ 702 h 757"/>
                                <a:gd name="T8" fmla="*/ 2078 w 3913"/>
                                <a:gd name="T9" fmla="*/ 692 h 757"/>
                              </a:gdLst>
                              <a:ahLst/>
                              <a:cxnLst>
                                <a:cxn ang="0">
                                  <a:pos x="T0" y="T1"/>
                                </a:cxn>
                                <a:cxn ang="0">
                                  <a:pos x="T2" y="T3"/>
                                </a:cxn>
                                <a:cxn ang="0">
                                  <a:pos x="T4" y="T5"/>
                                </a:cxn>
                                <a:cxn ang="0">
                                  <a:pos x="T6" y="T7"/>
                                </a:cxn>
                                <a:cxn ang="0">
                                  <a:pos x="T8" y="T9"/>
                                </a:cxn>
                              </a:cxnLst>
                              <a:rect l="0" t="0" r="r" b="b"/>
                              <a:pathLst>
                                <a:path w="3913" h="757">
                                  <a:moveTo>
                                    <a:pt x="2078" y="692"/>
                                  </a:moveTo>
                                  <a:lnTo>
                                    <a:pt x="2038" y="692"/>
                                  </a:lnTo>
                                  <a:lnTo>
                                    <a:pt x="2038" y="702"/>
                                  </a:lnTo>
                                  <a:lnTo>
                                    <a:pt x="2078" y="702"/>
                                  </a:lnTo>
                                  <a:lnTo>
                                    <a:pt x="207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84"/>
                          <wps:cNvSpPr>
                            <a:spLocks/>
                          </wps:cNvSpPr>
                          <wps:spPr bwMode="auto">
                            <a:xfrm>
                              <a:off x="0" y="0"/>
                              <a:ext cx="3913" cy="757"/>
                            </a:xfrm>
                            <a:custGeom>
                              <a:avLst/>
                              <a:gdLst>
                                <a:gd name="T0" fmla="*/ 2008 w 3913"/>
                                <a:gd name="T1" fmla="*/ 692 h 757"/>
                                <a:gd name="T2" fmla="*/ 1968 w 3913"/>
                                <a:gd name="T3" fmla="*/ 692 h 757"/>
                                <a:gd name="T4" fmla="*/ 1968 w 3913"/>
                                <a:gd name="T5" fmla="*/ 702 h 757"/>
                                <a:gd name="T6" fmla="*/ 2008 w 3913"/>
                                <a:gd name="T7" fmla="*/ 702 h 757"/>
                                <a:gd name="T8" fmla="*/ 2008 w 3913"/>
                                <a:gd name="T9" fmla="*/ 692 h 757"/>
                              </a:gdLst>
                              <a:ahLst/>
                              <a:cxnLst>
                                <a:cxn ang="0">
                                  <a:pos x="T0" y="T1"/>
                                </a:cxn>
                                <a:cxn ang="0">
                                  <a:pos x="T2" y="T3"/>
                                </a:cxn>
                                <a:cxn ang="0">
                                  <a:pos x="T4" y="T5"/>
                                </a:cxn>
                                <a:cxn ang="0">
                                  <a:pos x="T6" y="T7"/>
                                </a:cxn>
                                <a:cxn ang="0">
                                  <a:pos x="T8" y="T9"/>
                                </a:cxn>
                              </a:cxnLst>
                              <a:rect l="0" t="0" r="r" b="b"/>
                              <a:pathLst>
                                <a:path w="3913" h="757">
                                  <a:moveTo>
                                    <a:pt x="2008" y="692"/>
                                  </a:moveTo>
                                  <a:lnTo>
                                    <a:pt x="1968" y="692"/>
                                  </a:lnTo>
                                  <a:lnTo>
                                    <a:pt x="1968" y="702"/>
                                  </a:lnTo>
                                  <a:lnTo>
                                    <a:pt x="2008" y="702"/>
                                  </a:lnTo>
                                  <a:lnTo>
                                    <a:pt x="200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85"/>
                          <wps:cNvSpPr>
                            <a:spLocks/>
                          </wps:cNvSpPr>
                          <wps:spPr bwMode="auto">
                            <a:xfrm>
                              <a:off x="0" y="0"/>
                              <a:ext cx="3913" cy="757"/>
                            </a:xfrm>
                            <a:custGeom>
                              <a:avLst/>
                              <a:gdLst>
                                <a:gd name="T0" fmla="*/ 1938 w 3913"/>
                                <a:gd name="T1" fmla="*/ 692 h 757"/>
                                <a:gd name="T2" fmla="*/ 1898 w 3913"/>
                                <a:gd name="T3" fmla="*/ 692 h 757"/>
                                <a:gd name="T4" fmla="*/ 1898 w 3913"/>
                                <a:gd name="T5" fmla="*/ 702 h 757"/>
                                <a:gd name="T6" fmla="*/ 1938 w 3913"/>
                                <a:gd name="T7" fmla="*/ 702 h 757"/>
                                <a:gd name="T8" fmla="*/ 1938 w 3913"/>
                                <a:gd name="T9" fmla="*/ 692 h 757"/>
                              </a:gdLst>
                              <a:ahLst/>
                              <a:cxnLst>
                                <a:cxn ang="0">
                                  <a:pos x="T0" y="T1"/>
                                </a:cxn>
                                <a:cxn ang="0">
                                  <a:pos x="T2" y="T3"/>
                                </a:cxn>
                                <a:cxn ang="0">
                                  <a:pos x="T4" y="T5"/>
                                </a:cxn>
                                <a:cxn ang="0">
                                  <a:pos x="T6" y="T7"/>
                                </a:cxn>
                                <a:cxn ang="0">
                                  <a:pos x="T8" y="T9"/>
                                </a:cxn>
                              </a:cxnLst>
                              <a:rect l="0" t="0" r="r" b="b"/>
                              <a:pathLst>
                                <a:path w="3913" h="757">
                                  <a:moveTo>
                                    <a:pt x="1938" y="692"/>
                                  </a:moveTo>
                                  <a:lnTo>
                                    <a:pt x="1898" y="692"/>
                                  </a:lnTo>
                                  <a:lnTo>
                                    <a:pt x="1898" y="702"/>
                                  </a:lnTo>
                                  <a:lnTo>
                                    <a:pt x="1938" y="702"/>
                                  </a:lnTo>
                                  <a:lnTo>
                                    <a:pt x="193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86"/>
                          <wps:cNvSpPr>
                            <a:spLocks/>
                          </wps:cNvSpPr>
                          <wps:spPr bwMode="auto">
                            <a:xfrm>
                              <a:off x="0" y="0"/>
                              <a:ext cx="3913" cy="757"/>
                            </a:xfrm>
                            <a:custGeom>
                              <a:avLst/>
                              <a:gdLst>
                                <a:gd name="T0" fmla="*/ 1868 w 3913"/>
                                <a:gd name="T1" fmla="*/ 692 h 757"/>
                                <a:gd name="T2" fmla="*/ 1828 w 3913"/>
                                <a:gd name="T3" fmla="*/ 692 h 757"/>
                                <a:gd name="T4" fmla="*/ 1828 w 3913"/>
                                <a:gd name="T5" fmla="*/ 702 h 757"/>
                                <a:gd name="T6" fmla="*/ 1868 w 3913"/>
                                <a:gd name="T7" fmla="*/ 702 h 757"/>
                                <a:gd name="T8" fmla="*/ 1868 w 3913"/>
                                <a:gd name="T9" fmla="*/ 692 h 757"/>
                              </a:gdLst>
                              <a:ahLst/>
                              <a:cxnLst>
                                <a:cxn ang="0">
                                  <a:pos x="T0" y="T1"/>
                                </a:cxn>
                                <a:cxn ang="0">
                                  <a:pos x="T2" y="T3"/>
                                </a:cxn>
                                <a:cxn ang="0">
                                  <a:pos x="T4" y="T5"/>
                                </a:cxn>
                                <a:cxn ang="0">
                                  <a:pos x="T6" y="T7"/>
                                </a:cxn>
                                <a:cxn ang="0">
                                  <a:pos x="T8" y="T9"/>
                                </a:cxn>
                              </a:cxnLst>
                              <a:rect l="0" t="0" r="r" b="b"/>
                              <a:pathLst>
                                <a:path w="3913" h="757">
                                  <a:moveTo>
                                    <a:pt x="1868" y="692"/>
                                  </a:moveTo>
                                  <a:lnTo>
                                    <a:pt x="1828" y="692"/>
                                  </a:lnTo>
                                  <a:lnTo>
                                    <a:pt x="1828" y="702"/>
                                  </a:lnTo>
                                  <a:lnTo>
                                    <a:pt x="1868" y="702"/>
                                  </a:lnTo>
                                  <a:lnTo>
                                    <a:pt x="186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7"/>
                          <wps:cNvSpPr>
                            <a:spLocks/>
                          </wps:cNvSpPr>
                          <wps:spPr bwMode="auto">
                            <a:xfrm>
                              <a:off x="0" y="0"/>
                              <a:ext cx="3913" cy="757"/>
                            </a:xfrm>
                            <a:custGeom>
                              <a:avLst/>
                              <a:gdLst>
                                <a:gd name="T0" fmla="*/ 1798 w 3913"/>
                                <a:gd name="T1" fmla="*/ 692 h 757"/>
                                <a:gd name="T2" fmla="*/ 1758 w 3913"/>
                                <a:gd name="T3" fmla="*/ 692 h 757"/>
                                <a:gd name="T4" fmla="*/ 1758 w 3913"/>
                                <a:gd name="T5" fmla="*/ 702 h 757"/>
                                <a:gd name="T6" fmla="*/ 1798 w 3913"/>
                                <a:gd name="T7" fmla="*/ 702 h 757"/>
                                <a:gd name="T8" fmla="*/ 1798 w 3913"/>
                                <a:gd name="T9" fmla="*/ 692 h 757"/>
                              </a:gdLst>
                              <a:ahLst/>
                              <a:cxnLst>
                                <a:cxn ang="0">
                                  <a:pos x="T0" y="T1"/>
                                </a:cxn>
                                <a:cxn ang="0">
                                  <a:pos x="T2" y="T3"/>
                                </a:cxn>
                                <a:cxn ang="0">
                                  <a:pos x="T4" y="T5"/>
                                </a:cxn>
                                <a:cxn ang="0">
                                  <a:pos x="T6" y="T7"/>
                                </a:cxn>
                                <a:cxn ang="0">
                                  <a:pos x="T8" y="T9"/>
                                </a:cxn>
                              </a:cxnLst>
                              <a:rect l="0" t="0" r="r" b="b"/>
                              <a:pathLst>
                                <a:path w="3913" h="757">
                                  <a:moveTo>
                                    <a:pt x="1798" y="692"/>
                                  </a:moveTo>
                                  <a:lnTo>
                                    <a:pt x="1758" y="692"/>
                                  </a:lnTo>
                                  <a:lnTo>
                                    <a:pt x="1758" y="702"/>
                                  </a:lnTo>
                                  <a:lnTo>
                                    <a:pt x="1798" y="702"/>
                                  </a:lnTo>
                                  <a:lnTo>
                                    <a:pt x="17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88"/>
                          <wps:cNvSpPr>
                            <a:spLocks/>
                          </wps:cNvSpPr>
                          <wps:spPr bwMode="auto">
                            <a:xfrm>
                              <a:off x="0" y="0"/>
                              <a:ext cx="3913" cy="757"/>
                            </a:xfrm>
                            <a:custGeom>
                              <a:avLst/>
                              <a:gdLst>
                                <a:gd name="T0" fmla="*/ 1728 w 3913"/>
                                <a:gd name="T1" fmla="*/ 692 h 757"/>
                                <a:gd name="T2" fmla="*/ 1688 w 3913"/>
                                <a:gd name="T3" fmla="*/ 692 h 757"/>
                                <a:gd name="T4" fmla="*/ 1688 w 3913"/>
                                <a:gd name="T5" fmla="*/ 702 h 757"/>
                                <a:gd name="T6" fmla="*/ 1728 w 3913"/>
                                <a:gd name="T7" fmla="*/ 702 h 757"/>
                                <a:gd name="T8" fmla="*/ 1728 w 3913"/>
                                <a:gd name="T9" fmla="*/ 692 h 757"/>
                              </a:gdLst>
                              <a:ahLst/>
                              <a:cxnLst>
                                <a:cxn ang="0">
                                  <a:pos x="T0" y="T1"/>
                                </a:cxn>
                                <a:cxn ang="0">
                                  <a:pos x="T2" y="T3"/>
                                </a:cxn>
                                <a:cxn ang="0">
                                  <a:pos x="T4" y="T5"/>
                                </a:cxn>
                                <a:cxn ang="0">
                                  <a:pos x="T6" y="T7"/>
                                </a:cxn>
                                <a:cxn ang="0">
                                  <a:pos x="T8" y="T9"/>
                                </a:cxn>
                              </a:cxnLst>
                              <a:rect l="0" t="0" r="r" b="b"/>
                              <a:pathLst>
                                <a:path w="3913" h="757">
                                  <a:moveTo>
                                    <a:pt x="1728" y="692"/>
                                  </a:moveTo>
                                  <a:lnTo>
                                    <a:pt x="1688" y="692"/>
                                  </a:lnTo>
                                  <a:lnTo>
                                    <a:pt x="1688" y="702"/>
                                  </a:lnTo>
                                  <a:lnTo>
                                    <a:pt x="1728" y="702"/>
                                  </a:lnTo>
                                  <a:lnTo>
                                    <a:pt x="17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89"/>
                          <wps:cNvSpPr>
                            <a:spLocks/>
                          </wps:cNvSpPr>
                          <wps:spPr bwMode="auto">
                            <a:xfrm>
                              <a:off x="0" y="0"/>
                              <a:ext cx="3913" cy="757"/>
                            </a:xfrm>
                            <a:custGeom>
                              <a:avLst/>
                              <a:gdLst>
                                <a:gd name="T0" fmla="*/ 1658 w 3913"/>
                                <a:gd name="T1" fmla="*/ 692 h 757"/>
                                <a:gd name="T2" fmla="*/ 1618 w 3913"/>
                                <a:gd name="T3" fmla="*/ 692 h 757"/>
                                <a:gd name="T4" fmla="*/ 1618 w 3913"/>
                                <a:gd name="T5" fmla="*/ 702 h 757"/>
                                <a:gd name="T6" fmla="*/ 1658 w 3913"/>
                                <a:gd name="T7" fmla="*/ 702 h 757"/>
                                <a:gd name="T8" fmla="*/ 1658 w 3913"/>
                                <a:gd name="T9" fmla="*/ 692 h 757"/>
                              </a:gdLst>
                              <a:ahLst/>
                              <a:cxnLst>
                                <a:cxn ang="0">
                                  <a:pos x="T0" y="T1"/>
                                </a:cxn>
                                <a:cxn ang="0">
                                  <a:pos x="T2" y="T3"/>
                                </a:cxn>
                                <a:cxn ang="0">
                                  <a:pos x="T4" y="T5"/>
                                </a:cxn>
                                <a:cxn ang="0">
                                  <a:pos x="T6" y="T7"/>
                                </a:cxn>
                                <a:cxn ang="0">
                                  <a:pos x="T8" y="T9"/>
                                </a:cxn>
                              </a:cxnLst>
                              <a:rect l="0" t="0" r="r" b="b"/>
                              <a:pathLst>
                                <a:path w="3913" h="757">
                                  <a:moveTo>
                                    <a:pt x="1658" y="692"/>
                                  </a:moveTo>
                                  <a:lnTo>
                                    <a:pt x="1618" y="692"/>
                                  </a:lnTo>
                                  <a:lnTo>
                                    <a:pt x="1618" y="702"/>
                                  </a:lnTo>
                                  <a:lnTo>
                                    <a:pt x="1658" y="702"/>
                                  </a:lnTo>
                                  <a:lnTo>
                                    <a:pt x="16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90"/>
                          <wps:cNvSpPr>
                            <a:spLocks/>
                          </wps:cNvSpPr>
                          <wps:spPr bwMode="auto">
                            <a:xfrm>
                              <a:off x="0" y="0"/>
                              <a:ext cx="3913" cy="757"/>
                            </a:xfrm>
                            <a:custGeom>
                              <a:avLst/>
                              <a:gdLst>
                                <a:gd name="T0" fmla="*/ 1588 w 3913"/>
                                <a:gd name="T1" fmla="*/ 692 h 757"/>
                                <a:gd name="T2" fmla="*/ 1548 w 3913"/>
                                <a:gd name="T3" fmla="*/ 692 h 757"/>
                                <a:gd name="T4" fmla="*/ 1548 w 3913"/>
                                <a:gd name="T5" fmla="*/ 702 h 757"/>
                                <a:gd name="T6" fmla="*/ 1588 w 3913"/>
                                <a:gd name="T7" fmla="*/ 702 h 757"/>
                                <a:gd name="T8" fmla="*/ 1588 w 3913"/>
                                <a:gd name="T9" fmla="*/ 692 h 757"/>
                              </a:gdLst>
                              <a:ahLst/>
                              <a:cxnLst>
                                <a:cxn ang="0">
                                  <a:pos x="T0" y="T1"/>
                                </a:cxn>
                                <a:cxn ang="0">
                                  <a:pos x="T2" y="T3"/>
                                </a:cxn>
                                <a:cxn ang="0">
                                  <a:pos x="T4" y="T5"/>
                                </a:cxn>
                                <a:cxn ang="0">
                                  <a:pos x="T6" y="T7"/>
                                </a:cxn>
                                <a:cxn ang="0">
                                  <a:pos x="T8" y="T9"/>
                                </a:cxn>
                              </a:cxnLst>
                              <a:rect l="0" t="0" r="r" b="b"/>
                              <a:pathLst>
                                <a:path w="3913" h="757">
                                  <a:moveTo>
                                    <a:pt x="1588" y="692"/>
                                  </a:moveTo>
                                  <a:lnTo>
                                    <a:pt x="1548" y="692"/>
                                  </a:lnTo>
                                  <a:lnTo>
                                    <a:pt x="1548" y="702"/>
                                  </a:lnTo>
                                  <a:lnTo>
                                    <a:pt x="1588" y="702"/>
                                  </a:lnTo>
                                  <a:lnTo>
                                    <a:pt x="15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91"/>
                          <wps:cNvSpPr>
                            <a:spLocks/>
                          </wps:cNvSpPr>
                          <wps:spPr bwMode="auto">
                            <a:xfrm>
                              <a:off x="0" y="0"/>
                              <a:ext cx="3913" cy="757"/>
                            </a:xfrm>
                            <a:custGeom>
                              <a:avLst/>
                              <a:gdLst>
                                <a:gd name="T0" fmla="*/ 1518 w 3913"/>
                                <a:gd name="T1" fmla="*/ 692 h 757"/>
                                <a:gd name="T2" fmla="*/ 1478 w 3913"/>
                                <a:gd name="T3" fmla="*/ 692 h 757"/>
                                <a:gd name="T4" fmla="*/ 1478 w 3913"/>
                                <a:gd name="T5" fmla="*/ 702 h 757"/>
                                <a:gd name="T6" fmla="*/ 1518 w 3913"/>
                                <a:gd name="T7" fmla="*/ 702 h 757"/>
                                <a:gd name="T8" fmla="*/ 1518 w 3913"/>
                                <a:gd name="T9" fmla="*/ 692 h 757"/>
                              </a:gdLst>
                              <a:ahLst/>
                              <a:cxnLst>
                                <a:cxn ang="0">
                                  <a:pos x="T0" y="T1"/>
                                </a:cxn>
                                <a:cxn ang="0">
                                  <a:pos x="T2" y="T3"/>
                                </a:cxn>
                                <a:cxn ang="0">
                                  <a:pos x="T4" y="T5"/>
                                </a:cxn>
                                <a:cxn ang="0">
                                  <a:pos x="T6" y="T7"/>
                                </a:cxn>
                                <a:cxn ang="0">
                                  <a:pos x="T8" y="T9"/>
                                </a:cxn>
                              </a:cxnLst>
                              <a:rect l="0" t="0" r="r" b="b"/>
                              <a:pathLst>
                                <a:path w="3913" h="757">
                                  <a:moveTo>
                                    <a:pt x="1518" y="692"/>
                                  </a:moveTo>
                                  <a:lnTo>
                                    <a:pt x="1478" y="692"/>
                                  </a:lnTo>
                                  <a:lnTo>
                                    <a:pt x="1478" y="702"/>
                                  </a:lnTo>
                                  <a:lnTo>
                                    <a:pt x="1518" y="702"/>
                                  </a:lnTo>
                                  <a:lnTo>
                                    <a:pt x="15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92"/>
                          <wps:cNvSpPr>
                            <a:spLocks/>
                          </wps:cNvSpPr>
                          <wps:spPr bwMode="auto">
                            <a:xfrm>
                              <a:off x="0" y="0"/>
                              <a:ext cx="3913" cy="757"/>
                            </a:xfrm>
                            <a:custGeom>
                              <a:avLst/>
                              <a:gdLst>
                                <a:gd name="T0" fmla="*/ 1448 w 3913"/>
                                <a:gd name="T1" fmla="*/ 692 h 757"/>
                                <a:gd name="T2" fmla="*/ 1408 w 3913"/>
                                <a:gd name="T3" fmla="*/ 692 h 757"/>
                                <a:gd name="T4" fmla="*/ 1408 w 3913"/>
                                <a:gd name="T5" fmla="*/ 702 h 757"/>
                                <a:gd name="T6" fmla="*/ 1448 w 3913"/>
                                <a:gd name="T7" fmla="*/ 702 h 757"/>
                                <a:gd name="T8" fmla="*/ 1448 w 3913"/>
                                <a:gd name="T9" fmla="*/ 692 h 757"/>
                              </a:gdLst>
                              <a:ahLst/>
                              <a:cxnLst>
                                <a:cxn ang="0">
                                  <a:pos x="T0" y="T1"/>
                                </a:cxn>
                                <a:cxn ang="0">
                                  <a:pos x="T2" y="T3"/>
                                </a:cxn>
                                <a:cxn ang="0">
                                  <a:pos x="T4" y="T5"/>
                                </a:cxn>
                                <a:cxn ang="0">
                                  <a:pos x="T6" y="T7"/>
                                </a:cxn>
                                <a:cxn ang="0">
                                  <a:pos x="T8" y="T9"/>
                                </a:cxn>
                              </a:cxnLst>
                              <a:rect l="0" t="0" r="r" b="b"/>
                              <a:pathLst>
                                <a:path w="3913" h="757">
                                  <a:moveTo>
                                    <a:pt x="1448" y="692"/>
                                  </a:moveTo>
                                  <a:lnTo>
                                    <a:pt x="1408" y="692"/>
                                  </a:lnTo>
                                  <a:lnTo>
                                    <a:pt x="1408" y="702"/>
                                  </a:lnTo>
                                  <a:lnTo>
                                    <a:pt x="1448" y="702"/>
                                  </a:lnTo>
                                  <a:lnTo>
                                    <a:pt x="144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93"/>
                          <wps:cNvSpPr>
                            <a:spLocks/>
                          </wps:cNvSpPr>
                          <wps:spPr bwMode="auto">
                            <a:xfrm>
                              <a:off x="0" y="0"/>
                              <a:ext cx="3913" cy="757"/>
                            </a:xfrm>
                            <a:custGeom>
                              <a:avLst/>
                              <a:gdLst>
                                <a:gd name="T0" fmla="*/ 1378 w 3913"/>
                                <a:gd name="T1" fmla="*/ 692 h 757"/>
                                <a:gd name="T2" fmla="*/ 1338 w 3913"/>
                                <a:gd name="T3" fmla="*/ 692 h 757"/>
                                <a:gd name="T4" fmla="*/ 1338 w 3913"/>
                                <a:gd name="T5" fmla="*/ 702 h 757"/>
                                <a:gd name="T6" fmla="*/ 1378 w 3913"/>
                                <a:gd name="T7" fmla="*/ 702 h 757"/>
                                <a:gd name="T8" fmla="*/ 1378 w 3913"/>
                                <a:gd name="T9" fmla="*/ 692 h 757"/>
                              </a:gdLst>
                              <a:ahLst/>
                              <a:cxnLst>
                                <a:cxn ang="0">
                                  <a:pos x="T0" y="T1"/>
                                </a:cxn>
                                <a:cxn ang="0">
                                  <a:pos x="T2" y="T3"/>
                                </a:cxn>
                                <a:cxn ang="0">
                                  <a:pos x="T4" y="T5"/>
                                </a:cxn>
                                <a:cxn ang="0">
                                  <a:pos x="T6" y="T7"/>
                                </a:cxn>
                                <a:cxn ang="0">
                                  <a:pos x="T8" y="T9"/>
                                </a:cxn>
                              </a:cxnLst>
                              <a:rect l="0" t="0" r="r" b="b"/>
                              <a:pathLst>
                                <a:path w="3913" h="757">
                                  <a:moveTo>
                                    <a:pt x="1378" y="692"/>
                                  </a:moveTo>
                                  <a:lnTo>
                                    <a:pt x="1338" y="692"/>
                                  </a:lnTo>
                                  <a:lnTo>
                                    <a:pt x="1338" y="702"/>
                                  </a:lnTo>
                                  <a:lnTo>
                                    <a:pt x="1378" y="702"/>
                                  </a:lnTo>
                                  <a:lnTo>
                                    <a:pt x="137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94"/>
                          <wps:cNvSpPr>
                            <a:spLocks/>
                          </wps:cNvSpPr>
                          <wps:spPr bwMode="auto">
                            <a:xfrm>
                              <a:off x="0" y="0"/>
                              <a:ext cx="3913" cy="757"/>
                            </a:xfrm>
                            <a:custGeom>
                              <a:avLst/>
                              <a:gdLst>
                                <a:gd name="T0" fmla="*/ 1308 w 3913"/>
                                <a:gd name="T1" fmla="*/ 692 h 757"/>
                                <a:gd name="T2" fmla="*/ 1268 w 3913"/>
                                <a:gd name="T3" fmla="*/ 692 h 757"/>
                                <a:gd name="T4" fmla="*/ 1268 w 3913"/>
                                <a:gd name="T5" fmla="*/ 702 h 757"/>
                                <a:gd name="T6" fmla="*/ 1308 w 3913"/>
                                <a:gd name="T7" fmla="*/ 702 h 757"/>
                                <a:gd name="T8" fmla="*/ 1308 w 3913"/>
                                <a:gd name="T9" fmla="*/ 692 h 757"/>
                              </a:gdLst>
                              <a:ahLst/>
                              <a:cxnLst>
                                <a:cxn ang="0">
                                  <a:pos x="T0" y="T1"/>
                                </a:cxn>
                                <a:cxn ang="0">
                                  <a:pos x="T2" y="T3"/>
                                </a:cxn>
                                <a:cxn ang="0">
                                  <a:pos x="T4" y="T5"/>
                                </a:cxn>
                                <a:cxn ang="0">
                                  <a:pos x="T6" y="T7"/>
                                </a:cxn>
                                <a:cxn ang="0">
                                  <a:pos x="T8" y="T9"/>
                                </a:cxn>
                              </a:cxnLst>
                              <a:rect l="0" t="0" r="r" b="b"/>
                              <a:pathLst>
                                <a:path w="3913" h="757">
                                  <a:moveTo>
                                    <a:pt x="1308" y="692"/>
                                  </a:moveTo>
                                  <a:lnTo>
                                    <a:pt x="1268" y="692"/>
                                  </a:lnTo>
                                  <a:lnTo>
                                    <a:pt x="1268" y="702"/>
                                  </a:lnTo>
                                  <a:lnTo>
                                    <a:pt x="1308" y="702"/>
                                  </a:lnTo>
                                  <a:lnTo>
                                    <a:pt x="130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95"/>
                          <wps:cNvSpPr>
                            <a:spLocks/>
                          </wps:cNvSpPr>
                          <wps:spPr bwMode="auto">
                            <a:xfrm>
                              <a:off x="0" y="0"/>
                              <a:ext cx="3913" cy="757"/>
                            </a:xfrm>
                            <a:custGeom>
                              <a:avLst/>
                              <a:gdLst>
                                <a:gd name="T0" fmla="*/ 1238 w 3913"/>
                                <a:gd name="T1" fmla="*/ 692 h 757"/>
                                <a:gd name="T2" fmla="*/ 1198 w 3913"/>
                                <a:gd name="T3" fmla="*/ 692 h 757"/>
                                <a:gd name="T4" fmla="*/ 1198 w 3913"/>
                                <a:gd name="T5" fmla="*/ 702 h 757"/>
                                <a:gd name="T6" fmla="*/ 1238 w 3913"/>
                                <a:gd name="T7" fmla="*/ 702 h 757"/>
                                <a:gd name="T8" fmla="*/ 1238 w 3913"/>
                                <a:gd name="T9" fmla="*/ 692 h 757"/>
                              </a:gdLst>
                              <a:ahLst/>
                              <a:cxnLst>
                                <a:cxn ang="0">
                                  <a:pos x="T0" y="T1"/>
                                </a:cxn>
                                <a:cxn ang="0">
                                  <a:pos x="T2" y="T3"/>
                                </a:cxn>
                                <a:cxn ang="0">
                                  <a:pos x="T4" y="T5"/>
                                </a:cxn>
                                <a:cxn ang="0">
                                  <a:pos x="T6" y="T7"/>
                                </a:cxn>
                                <a:cxn ang="0">
                                  <a:pos x="T8" y="T9"/>
                                </a:cxn>
                              </a:cxnLst>
                              <a:rect l="0" t="0" r="r" b="b"/>
                              <a:pathLst>
                                <a:path w="3913" h="757">
                                  <a:moveTo>
                                    <a:pt x="1238" y="692"/>
                                  </a:moveTo>
                                  <a:lnTo>
                                    <a:pt x="1198" y="692"/>
                                  </a:lnTo>
                                  <a:lnTo>
                                    <a:pt x="1198" y="702"/>
                                  </a:lnTo>
                                  <a:lnTo>
                                    <a:pt x="1238" y="702"/>
                                  </a:lnTo>
                                  <a:lnTo>
                                    <a:pt x="123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96"/>
                          <wps:cNvSpPr>
                            <a:spLocks/>
                          </wps:cNvSpPr>
                          <wps:spPr bwMode="auto">
                            <a:xfrm>
                              <a:off x="0" y="0"/>
                              <a:ext cx="3913" cy="757"/>
                            </a:xfrm>
                            <a:custGeom>
                              <a:avLst/>
                              <a:gdLst>
                                <a:gd name="T0" fmla="*/ 1168 w 3913"/>
                                <a:gd name="T1" fmla="*/ 692 h 757"/>
                                <a:gd name="T2" fmla="*/ 1128 w 3913"/>
                                <a:gd name="T3" fmla="*/ 692 h 757"/>
                                <a:gd name="T4" fmla="*/ 1128 w 3913"/>
                                <a:gd name="T5" fmla="*/ 702 h 757"/>
                                <a:gd name="T6" fmla="*/ 1168 w 3913"/>
                                <a:gd name="T7" fmla="*/ 702 h 757"/>
                                <a:gd name="T8" fmla="*/ 1168 w 3913"/>
                                <a:gd name="T9" fmla="*/ 692 h 757"/>
                              </a:gdLst>
                              <a:ahLst/>
                              <a:cxnLst>
                                <a:cxn ang="0">
                                  <a:pos x="T0" y="T1"/>
                                </a:cxn>
                                <a:cxn ang="0">
                                  <a:pos x="T2" y="T3"/>
                                </a:cxn>
                                <a:cxn ang="0">
                                  <a:pos x="T4" y="T5"/>
                                </a:cxn>
                                <a:cxn ang="0">
                                  <a:pos x="T6" y="T7"/>
                                </a:cxn>
                                <a:cxn ang="0">
                                  <a:pos x="T8" y="T9"/>
                                </a:cxn>
                              </a:cxnLst>
                              <a:rect l="0" t="0" r="r" b="b"/>
                              <a:pathLst>
                                <a:path w="3913" h="757">
                                  <a:moveTo>
                                    <a:pt x="1168" y="692"/>
                                  </a:moveTo>
                                  <a:lnTo>
                                    <a:pt x="1128" y="692"/>
                                  </a:lnTo>
                                  <a:lnTo>
                                    <a:pt x="1128" y="702"/>
                                  </a:lnTo>
                                  <a:lnTo>
                                    <a:pt x="1168" y="702"/>
                                  </a:lnTo>
                                  <a:lnTo>
                                    <a:pt x="116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97"/>
                          <wps:cNvSpPr>
                            <a:spLocks/>
                          </wps:cNvSpPr>
                          <wps:spPr bwMode="auto">
                            <a:xfrm>
                              <a:off x="0" y="0"/>
                              <a:ext cx="3913" cy="757"/>
                            </a:xfrm>
                            <a:custGeom>
                              <a:avLst/>
                              <a:gdLst>
                                <a:gd name="T0" fmla="*/ 1098 w 3913"/>
                                <a:gd name="T1" fmla="*/ 692 h 757"/>
                                <a:gd name="T2" fmla="*/ 1058 w 3913"/>
                                <a:gd name="T3" fmla="*/ 692 h 757"/>
                                <a:gd name="T4" fmla="*/ 1058 w 3913"/>
                                <a:gd name="T5" fmla="*/ 702 h 757"/>
                                <a:gd name="T6" fmla="*/ 1098 w 3913"/>
                                <a:gd name="T7" fmla="*/ 702 h 757"/>
                                <a:gd name="T8" fmla="*/ 1098 w 3913"/>
                                <a:gd name="T9" fmla="*/ 692 h 757"/>
                              </a:gdLst>
                              <a:ahLst/>
                              <a:cxnLst>
                                <a:cxn ang="0">
                                  <a:pos x="T0" y="T1"/>
                                </a:cxn>
                                <a:cxn ang="0">
                                  <a:pos x="T2" y="T3"/>
                                </a:cxn>
                                <a:cxn ang="0">
                                  <a:pos x="T4" y="T5"/>
                                </a:cxn>
                                <a:cxn ang="0">
                                  <a:pos x="T6" y="T7"/>
                                </a:cxn>
                                <a:cxn ang="0">
                                  <a:pos x="T8" y="T9"/>
                                </a:cxn>
                              </a:cxnLst>
                              <a:rect l="0" t="0" r="r" b="b"/>
                              <a:pathLst>
                                <a:path w="3913" h="757">
                                  <a:moveTo>
                                    <a:pt x="1098" y="692"/>
                                  </a:moveTo>
                                  <a:lnTo>
                                    <a:pt x="1058" y="692"/>
                                  </a:lnTo>
                                  <a:lnTo>
                                    <a:pt x="1058" y="702"/>
                                  </a:lnTo>
                                  <a:lnTo>
                                    <a:pt x="1098" y="702"/>
                                  </a:lnTo>
                                  <a:lnTo>
                                    <a:pt x="10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98"/>
                          <wps:cNvSpPr>
                            <a:spLocks/>
                          </wps:cNvSpPr>
                          <wps:spPr bwMode="auto">
                            <a:xfrm>
                              <a:off x="0" y="0"/>
                              <a:ext cx="3913" cy="757"/>
                            </a:xfrm>
                            <a:custGeom>
                              <a:avLst/>
                              <a:gdLst>
                                <a:gd name="T0" fmla="*/ 1028 w 3913"/>
                                <a:gd name="T1" fmla="*/ 692 h 757"/>
                                <a:gd name="T2" fmla="*/ 988 w 3913"/>
                                <a:gd name="T3" fmla="*/ 692 h 757"/>
                                <a:gd name="T4" fmla="*/ 988 w 3913"/>
                                <a:gd name="T5" fmla="*/ 702 h 757"/>
                                <a:gd name="T6" fmla="*/ 1028 w 3913"/>
                                <a:gd name="T7" fmla="*/ 702 h 757"/>
                                <a:gd name="T8" fmla="*/ 1028 w 3913"/>
                                <a:gd name="T9" fmla="*/ 692 h 757"/>
                              </a:gdLst>
                              <a:ahLst/>
                              <a:cxnLst>
                                <a:cxn ang="0">
                                  <a:pos x="T0" y="T1"/>
                                </a:cxn>
                                <a:cxn ang="0">
                                  <a:pos x="T2" y="T3"/>
                                </a:cxn>
                                <a:cxn ang="0">
                                  <a:pos x="T4" y="T5"/>
                                </a:cxn>
                                <a:cxn ang="0">
                                  <a:pos x="T6" y="T7"/>
                                </a:cxn>
                                <a:cxn ang="0">
                                  <a:pos x="T8" y="T9"/>
                                </a:cxn>
                              </a:cxnLst>
                              <a:rect l="0" t="0" r="r" b="b"/>
                              <a:pathLst>
                                <a:path w="3913" h="757">
                                  <a:moveTo>
                                    <a:pt x="1028" y="692"/>
                                  </a:moveTo>
                                  <a:lnTo>
                                    <a:pt x="988" y="692"/>
                                  </a:lnTo>
                                  <a:lnTo>
                                    <a:pt x="988" y="702"/>
                                  </a:lnTo>
                                  <a:lnTo>
                                    <a:pt x="1028" y="702"/>
                                  </a:lnTo>
                                  <a:lnTo>
                                    <a:pt x="10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99"/>
                          <wps:cNvSpPr>
                            <a:spLocks/>
                          </wps:cNvSpPr>
                          <wps:spPr bwMode="auto">
                            <a:xfrm>
                              <a:off x="0" y="0"/>
                              <a:ext cx="3913" cy="757"/>
                            </a:xfrm>
                            <a:custGeom>
                              <a:avLst/>
                              <a:gdLst>
                                <a:gd name="T0" fmla="*/ 958 w 3913"/>
                                <a:gd name="T1" fmla="*/ 692 h 757"/>
                                <a:gd name="T2" fmla="*/ 918 w 3913"/>
                                <a:gd name="T3" fmla="*/ 692 h 757"/>
                                <a:gd name="T4" fmla="*/ 918 w 3913"/>
                                <a:gd name="T5" fmla="*/ 702 h 757"/>
                                <a:gd name="T6" fmla="*/ 958 w 3913"/>
                                <a:gd name="T7" fmla="*/ 702 h 757"/>
                                <a:gd name="T8" fmla="*/ 958 w 3913"/>
                                <a:gd name="T9" fmla="*/ 692 h 757"/>
                              </a:gdLst>
                              <a:ahLst/>
                              <a:cxnLst>
                                <a:cxn ang="0">
                                  <a:pos x="T0" y="T1"/>
                                </a:cxn>
                                <a:cxn ang="0">
                                  <a:pos x="T2" y="T3"/>
                                </a:cxn>
                                <a:cxn ang="0">
                                  <a:pos x="T4" y="T5"/>
                                </a:cxn>
                                <a:cxn ang="0">
                                  <a:pos x="T6" y="T7"/>
                                </a:cxn>
                                <a:cxn ang="0">
                                  <a:pos x="T8" y="T9"/>
                                </a:cxn>
                              </a:cxnLst>
                              <a:rect l="0" t="0" r="r" b="b"/>
                              <a:pathLst>
                                <a:path w="3913" h="757">
                                  <a:moveTo>
                                    <a:pt x="958" y="692"/>
                                  </a:moveTo>
                                  <a:lnTo>
                                    <a:pt x="918" y="692"/>
                                  </a:lnTo>
                                  <a:lnTo>
                                    <a:pt x="918" y="702"/>
                                  </a:lnTo>
                                  <a:lnTo>
                                    <a:pt x="958" y="702"/>
                                  </a:lnTo>
                                  <a:lnTo>
                                    <a:pt x="9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00"/>
                          <wps:cNvSpPr>
                            <a:spLocks/>
                          </wps:cNvSpPr>
                          <wps:spPr bwMode="auto">
                            <a:xfrm>
                              <a:off x="0" y="0"/>
                              <a:ext cx="3913" cy="757"/>
                            </a:xfrm>
                            <a:custGeom>
                              <a:avLst/>
                              <a:gdLst>
                                <a:gd name="T0" fmla="*/ 888 w 3913"/>
                                <a:gd name="T1" fmla="*/ 692 h 757"/>
                                <a:gd name="T2" fmla="*/ 848 w 3913"/>
                                <a:gd name="T3" fmla="*/ 692 h 757"/>
                                <a:gd name="T4" fmla="*/ 848 w 3913"/>
                                <a:gd name="T5" fmla="*/ 702 h 757"/>
                                <a:gd name="T6" fmla="*/ 888 w 3913"/>
                                <a:gd name="T7" fmla="*/ 702 h 757"/>
                                <a:gd name="T8" fmla="*/ 888 w 3913"/>
                                <a:gd name="T9" fmla="*/ 692 h 757"/>
                              </a:gdLst>
                              <a:ahLst/>
                              <a:cxnLst>
                                <a:cxn ang="0">
                                  <a:pos x="T0" y="T1"/>
                                </a:cxn>
                                <a:cxn ang="0">
                                  <a:pos x="T2" y="T3"/>
                                </a:cxn>
                                <a:cxn ang="0">
                                  <a:pos x="T4" y="T5"/>
                                </a:cxn>
                                <a:cxn ang="0">
                                  <a:pos x="T6" y="T7"/>
                                </a:cxn>
                                <a:cxn ang="0">
                                  <a:pos x="T8" y="T9"/>
                                </a:cxn>
                              </a:cxnLst>
                              <a:rect l="0" t="0" r="r" b="b"/>
                              <a:pathLst>
                                <a:path w="3913" h="757">
                                  <a:moveTo>
                                    <a:pt x="888" y="692"/>
                                  </a:moveTo>
                                  <a:lnTo>
                                    <a:pt x="848" y="692"/>
                                  </a:lnTo>
                                  <a:lnTo>
                                    <a:pt x="848" y="702"/>
                                  </a:lnTo>
                                  <a:lnTo>
                                    <a:pt x="888" y="702"/>
                                  </a:lnTo>
                                  <a:lnTo>
                                    <a:pt x="8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01"/>
                          <wps:cNvSpPr>
                            <a:spLocks/>
                          </wps:cNvSpPr>
                          <wps:spPr bwMode="auto">
                            <a:xfrm>
                              <a:off x="0" y="0"/>
                              <a:ext cx="3913" cy="757"/>
                            </a:xfrm>
                            <a:custGeom>
                              <a:avLst/>
                              <a:gdLst>
                                <a:gd name="T0" fmla="*/ 818 w 3913"/>
                                <a:gd name="T1" fmla="*/ 692 h 757"/>
                                <a:gd name="T2" fmla="*/ 778 w 3913"/>
                                <a:gd name="T3" fmla="*/ 692 h 757"/>
                                <a:gd name="T4" fmla="*/ 778 w 3913"/>
                                <a:gd name="T5" fmla="*/ 702 h 757"/>
                                <a:gd name="T6" fmla="*/ 818 w 3913"/>
                                <a:gd name="T7" fmla="*/ 702 h 757"/>
                                <a:gd name="T8" fmla="*/ 818 w 3913"/>
                                <a:gd name="T9" fmla="*/ 692 h 757"/>
                              </a:gdLst>
                              <a:ahLst/>
                              <a:cxnLst>
                                <a:cxn ang="0">
                                  <a:pos x="T0" y="T1"/>
                                </a:cxn>
                                <a:cxn ang="0">
                                  <a:pos x="T2" y="T3"/>
                                </a:cxn>
                                <a:cxn ang="0">
                                  <a:pos x="T4" y="T5"/>
                                </a:cxn>
                                <a:cxn ang="0">
                                  <a:pos x="T6" y="T7"/>
                                </a:cxn>
                                <a:cxn ang="0">
                                  <a:pos x="T8" y="T9"/>
                                </a:cxn>
                              </a:cxnLst>
                              <a:rect l="0" t="0" r="r" b="b"/>
                              <a:pathLst>
                                <a:path w="3913" h="757">
                                  <a:moveTo>
                                    <a:pt x="818" y="692"/>
                                  </a:moveTo>
                                  <a:lnTo>
                                    <a:pt x="778" y="692"/>
                                  </a:lnTo>
                                  <a:lnTo>
                                    <a:pt x="778" y="702"/>
                                  </a:lnTo>
                                  <a:lnTo>
                                    <a:pt x="818" y="702"/>
                                  </a:lnTo>
                                  <a:lnTo>
                                    <a:pt x="8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02"/>
                          <wps:cNvSpPr>
                            <a:spLocks/>
                          </wps:cNvSpPr>
                          <wps:spPr bwMode="auto">
                            <a:xfrm>
                              <a:off x="0" y="0"/>
                              <a:ext cx="3913" cy="757"/>
                            </a:xfrm>
                            <a:custGeom>
                              <a:avLst/>
                              <a:gdLst>
                                <a:gd name="T0" fmla="*/ 748 w 3913"/>
                                <a:gd name="T1" fmla="*/ 692 h 757"/>
                                <a:gd name="T2" fmla="*/ 708 w 3913"/>
                                <a:gd name="T3" fmla="*/ 692 h 757"/>
                                <a:gd name="T4" fmla="*/ 708 w 3913"/>
                                <a:gd name="T5" fmla="*/ 702 h 757"/>
                                <a:gd name="T6" fmla="*/ 748 w 3913"/>
                                <a:gd name="T7" fmla="*/ 702 h 757"/>
                                <a:gd name="T8" fmla="*/ 748 w 3913"/>
                                <a:gd name="T9" fmla="*/ 692 h 757"/>
                              </a:gdLst>
                              <a:ahLst/>
                              <a:cxnLst>
                                <a:cxn ang="0">
                                  <a:pos x="T0" y="T1"/>
                                </a:cxn>
                                <a:cxn ang="0">
                                  <a:pos x="T2" y="T3"/>
                                </a:cxn>
                                <a:cxn ang="0">
                                  <a:pos x="T4" y="T5"/>
                                </a:cxn>
                                <a:cxn ang="0">
                                  <a:pos x="T6" y="T7"/>
                                </a:cxn>
                                <a:cxn ang="0">
                                  <a:pos x="T8" y="T9"/>
                                </a:cxn>
                              </a:cxnLst>
                              <a:rect l="0" t="0" r="r" b="b"/>
                              <a:pathLst>
                                <a:path w="3913" h="757">
                                  <a:moveTo>
                                    <a:pt x="748" y="692"/>
                                  </a:moveTo>
                                  <a:lnTo>
                                    <a:pt x="708" y="692"/>
                                  </a:lnTo>
                                  <a:lnTo>
                                    <a:pt x="708" y="702"/>
                                  </a:lnTo>
                                  <a:lnTo>
                                    <a:pt x="748" y="702"/>
                                  </a:lnTo>
                                  <a:lnTo>
                                    <a:pt x="74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03"/>
                          <wps:cNvSpPr>
                            <a:spLocks/>
                          </wps:cNvSpPr>
                          <wps:spPr bwMode="auto">
                            <a:xfrm>
                              <a:off x="0" y="0"/>
                              <a:ext cx="3913" cy="757"/>
                            </a:xfrm>
                            <a:custGeom>
                              <a:avLst/>
                              <a:gdLst>
                                <a:gd name="T0" fmla="*/ 678 w 3913"/>
                                <a:gd name="T1" fmla="*/ 692 h 757"/>
                                <a:gd name="T2" fmla="*/ 638 w 3913"/>
                                <a:gd name="T3" fmla="*/ 692 h 757"/>
                                <a:gd name="T4" fmla="*/ 638 w 3913"/>
                                <a:gd name="T5" fmla="*/ 702 h 757"/>
                                <a:gd name="T6" fmla="*/ 678 w 3913"/>
                                <a:gd name="T7" fmla="*/ 702 h 757"/>
                                <a:gd name="T8" fmla="*/ 678 w 3913"/>
                                <a:gd name="T9" fmla="*/ 692 h 757"/>
                              </a:gdLst>
                              <a:ahLst/>
                              <a:cxnLst>
                                <a:cxn ang="0">
                                  <a:pos x="T0" y="T1"/>
                                </a:cxn>
                                <a:cxn ang="0">
                                  <a:pos x="T2" y="T3"/>
                                </a:cxn>
                                <a:cxn ang="0">
                                  <a:pos x="T4" y="T5"/>
                                </a:cxn>
                                <a:cxn ang="0">
                                  <a:pos x="T6" y="T7"/>
                                </a:cxn>
                                <a:cxn ang="0">
                                  <a:pos x="T8" y="T9"/>
                                </a:cxn>
                              </a:cxnLst>
                              <a:rect l="0" t="0" r="r" b="b"/>
                              <a:pathLst>
                                <a:path w="3913" h="757">
                                  <a:moveTo>
                                    <a:pt x="678" y="692"/>
                                  </a:moveTo>
                                  <a:lnTo>
                                    <a:pt x="638" y="692"/>
                                  </a:lnTo>
                                  <a:lnTo>
                                    <a:pt x="638" y="702"/>
                                  </a:lnTo>
                                  <a:lnTo>
                                    <a:pt x="678" y="702"/>
                                  </a:lnTo>
                                  <a:lnTo>
                                    <a:pt x="67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04"/>
                          <wps:cNvSpPr>
                            <a:spLocks/>
                          </wps:cNvSpPr>
                          <wps:spPr bwMode="auto">
                            <a:xfrm>
                              <a:off x="0" y="0"/>
                              <a:ext cx="3913" cy="757"/>
                            </a:xfrm>
                            <a:custGeom>
                              <a:avLst/>
                              <a:gdLst>
                                <a:gd name="T0" fmla="*/ 608 w 3913"/>
                                <a:gd name="T1" fmla="*/ 692 h 757"/>
                                <a:gd name="T2" fmla="*/ 568 w 3913"/>
                                <a:gd name="T3" fmla="*/ 692 h 757"/>
                                <a:gd name="T4" fmla="*/ 568 w 3913"/>
                                <a:gd name="T5" fmla="*/ 702 h 757"/>
                                <a:gd name="T6" fmla="*/ 608 w 3913"/>
                                <a:gd name="T7" fmla="*/ 702 h 757"/>
                                <a:gd name="T8" fmla="*/ 608 w 3913"/>
                                <a:gd name="T9" fmla="*/ 692 h 757"/>
                              </a:gdLst>
                              <a:ahLst/>
                              <a:cxnLst>
                                <a:cxn ang="0">
                                  <a:pos x="T0" y="T1"/>
                                </a:cxn>
                                <a:cxn ang="0">
                                  <a:pos x="T2" y="T3"/>
                                </a:cxn>
                                <a:cxn ang="0">
                                  <a:pos x="T4" y="T5"/>
                                </a:cxn>
                                <a:cxn ang="0">
                                  <a:pos x="T6" y="T7"/>
                                </a:cxn>
                                <a:cxn ang="0">
                                  <a:pos x="T8" y="T9"/>
                                </a:cxn>
                              </a:cxnLst>
                              <a:rect l="0" t="0" r="r" b="b"/>
                              <a:pathLst>
                                <a:path w="3913" h="757">
                                  <a:moveTo>
                                    <a:pt x="608" y="692"/>
                                  </a:moveTo>
                                  <a:lnTo>
                                    <a:pt x="568" y="692"/>
                                  </a:lnTo>
                                  <a:lnTo>
                                    <a:pt x="568" y="702"/>
                                  </a:lnTo>
                                  <a:lnTo>
                                    <a:pt x="608" y="702"/>
                                  </a:lnTo>
                                  <a:lnTo>
                                    <a:pt x="60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05"/>
                          <wps:cNvSpPr>
                            <a:spLocks/>
                          </wps:cNvSpPr>
                          <wps:spPr bwMode="auto">
                            <a:xfrm>
                              <a:off x="0" y="0"/>
                              <a:ext cx="3913" cy="757"/>
                            </a:xfrm>
                            <a:custGeom>
                              <a:avLst/>
                              <a:gdLst>
                                <a:gd name="T0" fmla="*/ 538 w 3913"/>
                                <a:gd name="T1" fmla="*/ 692 h 757"/>
                                <a:gd name="T2" fmla="*/ 498 w 3913"/>
                                <a:gd name="T3" fmla="*/ 692 h 757"/>
                                <a:gd name="T4" fmla="*/ 498 w 3913"/>
                                <a:gd name="T5" fmla="*/ 702 h 757"/>
                                <a:gd name="T6" fmla="*/ 538 w 3913"/>
                                <a:gd name="T7" fmla="*/ 702 h 757"/>
                                <a:gd name="T8" fmla="*/ 538 w 3913"/>
                                <a:gd name="T9" fmla="*/ 692 h 757"/>
                              </a:gdLst>
                              <a:ahLst/>
                              <a:cxnLst>
                                <a:cxn ang="0">
                                  <a:pos x="T0" y="T1"/>
                                </a:cxn>
                                <a:cxn ang="0">
                                  <a:pos x="T2" y="T3"/>
                                </a:cxn>
                                <a:cxn ang="0">
                                  <a:pos x="T4" y="T5"/>
                                </a:cxn>
                                <a:cxn ang="0">
                                  <a:pos x="T6" y="T7"/>
                                </a:cxn>
                                <a:cxn ang="0">
                                  <a:pos x="T8" y="T9"/>
                                </a:cxn>
                              </a:cxnLst>
                              <a:rect l="0" t="0" r="r" b="b"/>
                              <a:pathLst>
                                <a:path w="3913" h="757">
                                  <a:moveTo>
                                    <a:pt x="538" y="692"/>
                                  </a:moveTo>
                                  <a:lnTo>
                                    <a:pt x="498" y="692"/>
                                  </a:lnTo>
                                  <a:lnTo>
                                    <a:pt x="498" y="702"/>
                                  </a:lnTo>
                                  <a:lnTo>
                                    <a:pt x="538" y="702"/>
                                  </a:lnTo>
                                  <a:lnTo>
                                    <a:pt x="53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06"/>
                          <wps:cNvSpPr>
                            <a:spLocks/>
                          </wps:cNvSpPr>
                          <wps:spPr bwMode="auto">
                            <a:xfrm>
                              <a:off x="0" y="0"/>
                              <a:ext cx="3913" cy="757"/>
                            </a:xfrm>
                            <a:custGeom>
                              <a:avLst/>
                              <a:gdLst>
                                <a:gd name="T0" fmla="*/ 468 w 3913"/>
                                <a:gd name="T1" fmla="*/ 692 h 757"/>
                                <a:gd name="T2" fmla="*/ 428 w 3913"/>
                                <a:gd name="T3" fmla="*/ 692 h 757"/>
                                <a:gd name="T4" fmla="*/ 428 w 3913"/>
                                <a:gd name="T5" fmla="*/ 702 h 757"/>
                                <a:gd name="T6" fmla="*/ 468 w 3913"/>
                                <a:gd name="T7" fmla="*/ 702 h 757"/>
                                <a:gd name="T8" fmla="*/ 468 w 3913"/>
                                <a:gd name="T9" fmla="*/ 692 h 757"/>
                              </a:gdLst>
                              <a:ahLst/>
                              <a:cxnLst>
                                <a:cxn ang="0">
                                  <a:pos x="T0" y="T1"/>
                                </a:cxn>
                                <a:cxn ang="0">
                                  <a:pos x="T2" y="T3"/>
                                </a:cxn>
                                <a:cxn ang="0">
                                  <a:pos x="T4" y="T5"/>
                                </a:cxn>
                                <a:cxn ang="0">
                                  <a:pos x="T6" y="T7"/>
                                </a:cxn>
                                <a:cxn ang="0">
                                  <a:pos x="T8" y="T9"/>
                                </a:cxn>
                              </a:cxnLst>
                              <a:rect l="0" t="0" r="r" b="b"/>
                              <a:pathLst>
                                <a:path w="3913" h="757">
                                  <a:moveTo>
                                    <a:pt x="468" y="692"/>
                                  </a:moveTo>
                                  <a:lnTo>
                                    <a:pt x="428" y="692"/>
                                  </a:lnTo>
                                  <a:lnTo>
                                    <a:pt x="428" y="702"/>
                                  </a:lnTo>
                                  <a:lnTo>
                                    <a:pt x="468" y="702"/>
                                  </a:lnTo>
                                  <a:lnTo>
                                    <a:pt x="46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07"/>
                          <wps:cNvSpPr>
                            <a:spLocks/>
                          </wps:cNvSpPr>
                          <wps:spPr bwMode="auto">
                            <a:xfrm>
                              <a:off x="0" y="0"/>
                              <a:ext cx="3913" cy="757"/>
                            </a:xfrm>
                            <a:custGeom>
                              <a:avLst/>
                              <a:gdLst>
                                <a:gd name="T0" fmla="*/ 398 w 3913"/>
                                <a:gd name="T1" fmla="*/ 692 h 757"/>
                                <a:gd name="T2" fmla="*/ 358 w 3913"/>
                                <a:gd name="T3" fmla="*/ 692 h 757"/>
                                <a:gd name="T4" fmla="*/ 358 w 3913"/>
                                <a:gd name="T5" fmla="*/ 702 h 757"/>
                                <a:gd name="T6" fmla="*/ 398 w 3913"/>
                                <a:gd name="T7" fmla="*/ 702 h 757"/>
                                <a:gd name="T8" fmla="*/ 398 w 3913"/>
                                <a:gd name="T9" fmla="*/ 692 h 757"/>
                              </a:gdLst>
                              <a:ahLst/>
                              <a:cxnLst>
                                <a:cxn ang="0">
                                  <a:pos x="T0" y="T1"/>
                                </a:cxn>
                                <a:cxn ang="0">
                                  <a:pos x="T2" y="T3"/>
                                </a:cxn>
                                <a:cxn ang="0">
                                  <a:pos x="T4" y="T5"/>
                                </a:cxn>
                                <a:cxn ang="0">
                                  <a:pos x="T6" y="T7"/>
                                </a:cxn>
                                <a:cxn ang="0">
                                  <a:pos x="T8" y="T9"/>
                                </a:cxn>
                              </a:cxnLst>
                              <a:rect l="0" t="0" r="r" b="b"/>
                              <a:pathLst>
                                <a:path w="3913" h="757">
                                  <a:moveTo>
                                    <a:pt x="398" y="692"/>
                                  </a:moveTo>
                                  <a:lnTo>
                                    <a:pt x="358" y="692"/>
                                  </a:lnTo>
                                  <a:lnTo>
                                    <a:pt x="358" y="702"/>
                                  </a:lnTo>
                                  <a:lnTo>
                                    <a:pt x="398" y="702"/>
                                  </a:lnTo>
                                  <a:lnTo>
                                    <a:pt x="39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08"/>
                          <wps:cNvSpPr>
                            <a:spLocks/>
                          </wps:cNvSpPr>
                          <wps:spPr bwMode="auto">
                            <a:xfrm>
                              <a:off x="0" y="0"/>
                              <a:ext cx="3913" cy="757"/>
                            </a:xfrm>
                            <a:custGeom>
                              <a:avLst/>
                              <a:gdLst>
                                <a:gd name="T0" fmla="*/ 328 w 3913"/>
                                <a:gd name="T1" fmla="*/ 692 h 757"/>
                                <a:gd name="T2" fmla="*/ 288 w 3913"/>
                                <a:gd name="T3" fmla="*/ 692 h 757"/>
                                <a:gd name="T4" fmla="*/ 288 w 3913"/>
                                <a:gd name="T5" fmla="*/ 702 h 757"/>
                                <a:gd name="T6" fmla="*/ 328 w 3913"/>
                                <a:gd name="T7" fmla="*/ 702 h 757"/>
                                <a:gd name="T8" fmla="*/ 328 w 3913"/>
                                <a:gd name="T9" fmla="*/ 692 h 757"/>
                              </a:gdLst>
                              <a:ahLst/>
                              <a:cxnLst>
                                <a:cxn ang="0">
                                  <a:pos x="T0" y="T1"/>
                                </a:cxn>
                                <a:cxn ang="0">
                                  <a:pos x="T2" y="T3"/>
                                </a:cxn>
                                <a:cxn ang="0">
                                  <a:pos x="T4" y="T5"/>
                                </a:cxn>
                                <a:cxn ang="0">
                                  <a:pos x="T6" y="T7"/>
                                </a:cxn>
                                <a:cxn ang="0">
                                  <a:pos x="T8" y="T9"/>
                                </a:cxn>
                              </a:cxnLst>
                              <a:rect l="0" t="0" r="r" b="b"/>
                              <a:pathLst>
                                <a:path w="3913" h="757">
                                  <a:moveTo>
                                    <a:pt x="328" y="692"/>
                                  </a:moveTo>
                                  <a:lnTo>
                                    <a:pt x="288" y="692"/>
                                  </a:lnTo>
                                  <a:lnTo>
                                    <a:pt x="288" y="702"/>
                                  </a:lnTo>
                                  <a:lnTo>
                                    <a:pt x="328" y="702"/>
                                  </a:lnTo>
                                  <a:lnTo>
                                    <a:pt x="32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09"/>
                          <wps:cNvSpPr>
                            <a:spLocks/>
                          </wps:cNvSpPr>
                          <wps:spPr bwMode="auto">
                            <a:xfrm>
                              <a:off x="0" y="0"/>
                              <a:ext cx="3913" cy="757"/>
                            </a:xfrm>
                            <a:custGeom>
                              <a:avLst/>
                              <a:gdLst>
                                <a:gd name="T0" fmla="*/ 258 w 3913"/>
                                <a:gd name="T1" fmla="*/ 692 h 757"/>
                                <a:gd name="T2" fmla="*/ 218 w 3913"/>
                                <a:gd name="T3" fmla="*/ 692 h 757"/>
                                <a:gd name="T4" fmla="*/ 218 w 3913"/>
                                <a:gd name="T5" fmla="*/ 702 h 757"/>
                                <a:gd name="T6" fmla="*/ 258 w 3913"/>
                                <a:gd name="T7" fmla="*/ 702 h 757"/>
                                <a:gd name="T8" fmla="*/ 258 w 3913"/>
                                <a:gd name="T9" fmla="*/ 692 h 757"/>
                              </a:gdLst>
                              <a:ahLst/>
                              <a:cxnLst>
                                <a:cxn ang="0">
                                  <a:pos x="T0" y="T1"/>
                                </a:cxn>
                                <a:cxn ang="0">
                                  <a:pos x="T2" y="T3"/>
                                </a:cxn>
                                <a:cxn ang="0">
                                  <a:pos x="T4" y="T5"/>
                                </a:cxn>
                                <a:cxn ang="0">
                                  <a:pos x="T6" y="T7"/>
                                </a:cxn>
                                <a:cxn ang="0">
                                  <a:pos x="T8" y="T9"/>
                                </a:cxn>
                              </a:cxnLst>
                              <a:rect l="0" t="0" r="r" b="b"/>
                              <a:pathLst>
                                <a:path w="3913" h="757">
                                  <a:moveTo>
                                    <a:pt x="258" y="692"/>
                                  </a:moveTo>
                                  <a:lnTo>
                                    <a:pt x="218" y="692"/>
                                  </a:lnTo>
                                  <a:lnTo>
                                    <a:pt x="218" y="702"/>
                                  </a:lnTo>
                                  <a:lnTo>
                                    <a:pt x="258" y="702"/>
                                  </a:lnTo>
                                  <a:lnTo>
                                    <a:pt x="25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10"/>
                          <wps:cNvSpPr>
                            <a:spLocks/>
                          </wps:cNvSpPr>
                          <wps:spPr bwMode="auto">
                            <a:xfrm>
                              <a:off x="0" y="0"/>
                              <a:ext cx="3913" cy="757"/>
                            </a:xfrm>
                            <a:custGeom>
                              <a:avLst/>
                              <a:gdLst>
                                <a:gd name="T0" fmla="*/ 188 w 3913"/>
                                <a:gd name="T1" fmla="*/ 692 h 757"/>
                                <a:gd name="T2" fmla="*/ 148 w 3913"/>
                                <a:gd name="T3" fmla="*/ 692 h 757"/>
                                <a:gd name="T4" fmla="*/ 148 w 3913"/>
                                <a:gd name="T5" fmla="*/ 702 h 757"/>
                                <a:gd name="T6" fmla="*/ 188 w 3913"/>
                                <a:gd name="T7" fmla="*/ 702 h 757"/>
                                <a:gd name="T8" fmla="*/ 188 w 3913"/>
                                <a:gd name="T9" fmla="*/ 692 h 757"/>
                              </a:gdLst>
                              <a:ahLst/>
                              <a:cxnLst>
                                <a:cxn ang="0">
                                  <a:pos x="T0" y="T1"/>
                                </a:cxn>
                                <a:cxn ang="0">
                                  <a:pos x="T2" y="T3"/>
                                </a:cxn>
                                <a:cxn ang="0">
                                  <a:pos x="T4" y="T5"/>
                                </a:cxn>
                                <a:cxn ang="0">
                                  <a:pos x="T6" y="T7"/>
                                </a:cxn>
                                <a:cxn ang="0">
                                  <a:pos x="T8" y="T9"/>
                                </a:cxn>
                              </a:cxnLst>
                              <a:rect l="0" t="0" r="r" b="b"/>
                              <a:pathLst>
                                <a:path w="3913" h="757">
                                  <a:moveTo>
                                    <a:pt x="188" y="692"/>
                                  </a:moveTo>
                                  <a:lnTo>
                                    <a:pt x="148" y="692"/>
                                  </a:lnTo>
                                  <a:lnTo>
                                    <a:pt x="148" y="702"/>
                                  </a:lnTo>
                                  <a:lnTo>
                                    <a:pt x="188" y="702"/>
                                  </a:lnTo>
                                  <a:lnTo>
                                    <a:pt x="18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11"/>
                          <wps:cNvSpPr>
                            <a:spLocks/>
                          </wps:cNvSpPr>
                          <wps:spPr bwMode="auto">
                            <a:xfrm>
                              <a:off x="0" y="0"/>
                              <a:ext cx="3913" cy="757"/>
                            </a:xfrm>
                            <a:custGeom>
                              <a:avLst/>
                              <a:gdLst>
                                <a:gd name="T0" fmla="*/ 118 w 3913"/>
                                <a:gd name="T1" fmla="*/ 692 h 757"/>
                                <a:gd name="T2" fmla="*/ 78 w 3913"/>
                                <a:gd name="T3" fmla="*/ 692 h 757"/>
                                <a:gd name="T4" fmla="*/ 78 w 3913"/>
                                <a:gd name="T5" fmla="*/ 702 h 757"/>
                                <a:gd name="T6" fmla="*/ 118 w 3913"/>
                                <a:gd name="T7" fmla="*/ 702 h 757"/>
                                <a:gd name="T8" fmla="*/ 118 w 3913"/>
                                <a:gd name="T9" fmla="*/ 692 h 757"/>
                              </a:gdLst>
                              <a:ahLst/>
                              <a:cxnLst>
                                <a:cxn ang="0">
                                  <a:pos x="T0" y="T1"/>
                                </a:cxn>
                                <a:cxn ang="0">
                                  <a:pos x="T2" y="T3"/>
                                </a:cxn>
                                <a:cxn ang="0">
                                  <a:pos x="T4" y="T5"/>
                                </a:cxn>
                                <a:cxn ang="0">
                                  <a:pos x="T6" y="T7"/>
                                </a:cxn>
                                <a:cxn ang="0">
                                  <a:pos x="T8" y="T9"/>
                                </a:cxn>
                              </a:cxnLst>
                              <a:rect l="0" t="0" r="r" b="b"/>
                              <a:pathLst>
                                <a:path w="3913" h="757">
                                  <a:moveTo>
                                    <a:pt x="118" y="692"/>
                                  </a:moveTo>
                                  <a:lnTo>
                                    <a:pt x="78" y="692"/>
                                  </a:lnTo>
                                  <a:lnTo>
                                    <a:pt x="78" y="702"/>
                                  </a:lnTo>
                                  <a:lnTo>
                                    <a:pt x="118" y="702"/>
                                  </a:lnTo>
                                  <a:lnTo>
                                    <a:pt x="118"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12"/>
                          <wps:cNvSpPr>
                            <a:spLocks/>
                          </wps:cNvSpPr>
                          <wps:spPr bwMode="auto">
                            <a:xfrm>
                              <a:off x="0" y="0"/>
                              <a:ext cx="3913" cy="757"/>
                            </a:xfrm>
                            <a:custGeom>
                              <a:avLst/>
                              <a:gdLst>
                                <a:gd name="T0" fmla="*/ 65 w 3913"/>
                                <a:gd name="T1" fmla="*/ 645 h 757"/>
                                <a:gd name="T2" fmla="*/ 55 w 3913"/>
                                <a:gd name="T3" fmla="*/ 645 h 757"/>
                                <a:gd name="T4" fmla="*/ 55 w 3913"/>
                                <a:gd name="T5" fmla="*/ 685 h 757"/>
                                <a:gd name="T6" fmla="*/ 65 w 3913"/>
                                <a:gd name="T7" fmla="*/ 685 h 757"/>
                                <a:gd name="T8" fmla="*/ 65 w 3913"/>
                                <a:gd name="T9" fmla="*/ 645 h 757"/>
                              </a:gdLst>
                              <a:ahLst/>
                              <a:cxnLst>
                                <a:cxn ang="0">
                                  <a:pos x="T0" y="T1"/>
                                </a:cxn>
                                <a:cxn ang="0">
                                  <a:pos x="T2" y="T3"/>
                                </a:cxn>
                                <a:cxn ang="0">
                                  <a:pos x="T4" y="T5"/>
                                </a:cxn>
                                <a:cxn ang="0">
                                  <a:pos x="T6" y="T7"/>
                                </a:cxn>
                                <a:cxn ang="0">
                                  <a:pos x="T8" y="T9"/>
                                </a:cxn>
                              </a:cxnLst>
                              <a:rect l="0" t="0" r="r" b="b"/>
                              <a:pathLst>
                                <a:path w="3913" h="757">
                                  <a:moveTo>
                                    <a:pt x="65" y="645"/>
                                  </a:moveTo>
                                  <a:lnTo>
                                    <a:pt x="55" y="645"/>
                                  </a:lnTo>
                                  <a:lnTo>
                                    <a:pt x="55" y="685"/>
                                  </a:lnTo>
                                  <a:lnTo>
                                    <a:pt x="65" y="685"/>
                                  </a:lnTo>
                                  <a:lnTo>
                                    <a:pt x="65"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13"/>
                          <wps:cNvSpPr>
                            <a:spLocks/>
                          </wps:cNvSpPr>
                          <wps:spPr bwMode="auto">
                            <a:xfrm>
                              <a:off x="0" y="0"/>
                              <a:ext cx="3913" cy="757"/>
                            </a:xfrm>
                            <a:custGeom>
                              <a:avLst/>
                              <a:gdLst>
                                <a:gd name="T0" fmla="*/ 65 w 3913"/>
                                <a:gd name="T1" fmla="*/ 575 h 757"/>
                                <a:gd name="T2" fmla="*/ 55 w 3913"/>
                                <a:gd name="T3" fmla="*/ 575 h 757"/>
                                <a:gd name="T4" fmla="*/ 55 w 3913"/>
                                <a:gd name="T5" fmla="*/ 615 h 757"/>
                                <a:gd name="T6" fmla="*/ 65 w 3913"/>
                                <a:gd name="T7" fmla="*/ 615 h 757"/>
                                <a:gd name="T8" fmla="*/ 65 w 3913"/>
                                <a:gd name="T9" fmla="*/ 575 h 757"/>
                              </a:gdLst>
                              <a:ahLst/>
                              <a:cxnLst>
                                <a:cxn ang="0">
                                  <a:pos x="T0" y="T1"/>
                                </a:cxn>
                                <a:cxn ang="0">
                                  <a:pos x="T2" y="T3"/>
                                </a:cxn>
                                <a:cxn ang="0">
                                  <a:pos x="T4" y="T5"/>
                                </a:cxn>
                                <a:cxn ang="0">
                                  <a:pos x="T6" y="T7"/>
                                </a:cxn>
                                <a:cxn ang="0">
                                  <a:pos x="T8" y="T9"/>
                                </a:cxn>
                              </a:cxnLst>
                              <a:rect l="0" t="0" r="r" b="b"/>
                              <a:pathLst>
                                <a:path w="3913" h="757">
                                  <a:moveTo>
                                    <a:pt x="65" y="575"/>
                                  </a:moveTo>
                                  <a:lnTo>
                                    <a:pt x="55" y="575"/>
                                  </a:lnTo>
                                  <a:lnTo>
                                    <a:pt x="55" y="615"/>
                                  </a:lnTo>
                                  <a:lnTo>
                                    <a:pt x="65" y="615"/>
                                  </a:lnTo>
                                  <a:lnTo>
                                    <a:pt x="65"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14"/>
                          <wps:cNvSpPr>
                            <a:spLocks/>
                          </wps:cNvSpPr>
                          <wps:spPr bwMode="auto">
                            <a:xfrm>
                              <a:off x="0" y="0"/>
                              <a:ext cx="3913" cy="757"/>
                            </a:xfrm>
                            <a:custGeom>
                              <a:avLst/>
                              <a:gdLst>
                                <a:gd name="T0" fmla="*/ 65 w 3913"/>
                                <a:gd name="T1" fmla="*/ 505 h 757"/>
                                <a:gd name="T2" fmla="*/ 55 w 3913"/>
                                <a:gd name="T3" fmla="*/ 505 h 757"/>
                                <a:gd name="T4" fmla="*/ 55 w 3913"/>
                                <a:gd name="T5" fmla="*/ 545 h 757"/>
                                <a:gd name="T6" fmla="*/ 65 w 3913"/>
                                <a:gd name="T7" fmla="*/ 545 h 757"/>
                                <a:gd name="T8" fmla="*/ 65 w 3913"/>
                                <a:gd name="T9" fmla="*/ 505 h 757"/>
                              </a:gdLst>
                              <a:ahLst/>
                              <a:cxnLst>
                                <a:cxn ang="0">
                                  <a:pos x="T0" y="T1"/>
                                </a:cxn>
                                <a:cxn ang="0">
                                  <a:pos x="T2" y="T3"/>
                                </a:cxn>
                                <a:cxn ang="0">
                                  <a:pos x="T4" y="T5"/>
                                </a:cxn>
                                <a:cxn ang="0">
                                  <a:pos x="T6" y="T7"/>
                                </a:cxn>
                                <a:cxn ang="0">
                                  <a:pos x="T8" y="T9"/>
                                </a:cxn>
                              </a:cxnLst>
                              <a:rect l="0" t="0" r="r" b="b"/>
                              <a:pathLst>
                                <a:path w="3913" h="757">
                                  <a:moveTo>
                                    <a:pt x="65" y="505"/>
                                  </a:moveTo>
                                  <a:lnTo>
                                    <a:pt x="55" y="505"/>
                                  </a:lnTo>
                                  <a:lnTo>
                                    <a:pt x="55" y="545"/>
                                  </a:lnTo>
                                  <a:lnTo>
                                    <a:pt x="65" y="545"/>
                                  </a:lnTo>
                                  <a:lnTo>
                                    <a:pt x="65"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15"/>
                          <wps:cNvSpPr>
                            <a:spLocks/>
                          </wps:cNvSpPr>
                          <wps:spPr bwMode="auto">
                            <a:xfrm>
                              <a:off x="0" y="0"/>
                              <a:ext cx="3913" cy="757"/>
                            </a:xfrm>
                            <a:custGeom>
                              <a:avLst/>
                              <a:gdLst>
                                <a:gd name="T0" fmla="*/ 65 w 3913"/>
                                <a:gd name="T1" fmla="*/ 435 h 757"/>
                                <a:gd name="T2" fmla="*/ 55 w 3913"/>
                                <a:gd name="T3" fmla="*/ 435 h 757"/>
                                <a:gd name="T4" fmla="*/ 55 w 3913"/>
                                <a:gd name="T5" fmla="*/ 475 h 757"/>
                                <a:gd name="T6" fmla="*/ 65 w 3913"/>
                                <a:gd name="T7" fmla="*/ 475 h 757"/>
                                <a:gd name="T8" fmla="*/ 65 w 3913"/>
                                <a:gd name="T9" fmla="*/ 435 h 757"/>
                              </a:gdLst>
                              <a:ahLst/>
                              <a:cxnLst>
                                <a:cxn ang="0">
                                  <a:pos x="T0" y="T1"/>
                                </a:cxn>
                                <a:cxn ang="0">
                                  <a:pos x="T2" y="T3"/>
                                </a:cxn>
                                <a:cxn ang="0">
                                  <a:pos x="T4" y="T5"/>
                                </a:cxn>
                                <a:cxn ang="0">
                                  <a:pos x="T6" y="T7"/>
                                </a:cxn>
                                <a:cxn ang="0">
                                  <a:pos x="T8" y="T9"/>
                                </a:cxn>
                              </a:cxnLst>
                              <a:rect l="0" t="0" r="r" b="b"/>
                              <a:pathLst>
                                <a:path w="3913" h="757">
                                  <a:moveTo>
                                    <a:pt x="65" y="435"/>
                                  </a:moveTo>
                                  <a:lnTo>
                                    <a:pt x="55" y="435"/>
                                  </a:lnTo>
                                  <a:lnTo>
                                    <a:pt x="55" y="475"/>
                                  </a:lnTo>
                                  <a:lnTo>
                                    <a:pt x="65" y="475"/>
                                  </a:lnTo>
                                  <a:lnTo>
                                    <a:pt x="65" y="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16"/>
                          <wps:cNvSpPr>
                            <a:spLocks/>
                          </wps:cNvSpPr>
                          <wps:spPr bwMode="auto">
                            <a:xfrm>
                              <a:off x="0" y="0"/>
                              <a:ext cx="3913" cy="757"/>
                            </a:xfrm>
                            <a:custGeom>
                              <a:avLst/>
                              <a:gdLst>
                                <a:gd name="T0" fmla="*/ 65 w 3913"/>
                                <a:gd name="T1" fmla="*/ 365 h 757"/>
                                <a:gd name="T2" fmla="*/ 55 w 3913"/>
                                <a:gd name="T3" fmla="*/ 365 h 757"/>
                                <a:gd name="T4" fmla="*/ 55 w 3913"/>
                                <a:gd name="T5" fmla="*/ 405 h 757"/>
                                <a:gd name="T6" fmla="*/ 65 w 3913"/>
                                <a:gd name="T7" fmla="*/ 405 h 757"/>
                                <a:gd name="T8" fmla="*/ 65 w 3913"/>
                                <a:gd name="T9" fmla="*/ 365 h 757"/>
                              </a:gdLst>
                              <a:ahLst/>
                              <a:cxnLst>
                                <a:cxn ang="0">
                                  <a:pos x="T0" y="T1"/>
                                </a:cxn>
                                <a:cxn ang="0">
                                  <a:pos x="T2" y="T3"/>
                                </a:cxn>
                                <a:cxn ang="0">
                                  <a:pos x="T4" y="T5"/>
                                </a:cxn>
                                <a:cxn ang="0">
                                  <a:pos x="T6" y="T7"/>
                                </a:cxn>
                                <a:cxn ang="0">
                                  <a:pos x="T8" y="T9"/>
                                </a:cxn>
                              </a:cxnLst>
                              <a:rect l="0" t="0" r="r" b="b"/>
                              <a:pathLst>
                                <a:path w="3913" h="757">
                                  <a:moveTo>
                                    <a:pt x="65" y="365"/>
                                  </a:moveTo>
                                  <a:lnTo>
                                    <a:pt x="55" y="365"/>
                                  </a:lnTo>
                                  <a:lnTo>
                                    <a:pt x="55" y="405"/>
                                  </a:lnTo>
                                  <a:lnTo>
                                    <a:pt x="65" y="405"/>
                                  </a:lnTo>
                                  <a:lnTo>
                                    <a:pt x="65"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17"/>
                          <wps:cNvSpPr>
                            <a:spLocks/>
                          </wps:cNvSpPr>
                          <wps:spPr bwMode="auto">
                            <a:xfrm>
                              <a:off x="0" y="0"/>
                              <a:ext cx="3913" cy="757"/>
                            </a:xfrm>
                            <a:custGeom>
                              <a:avLst/>
                              <a:gdLst>
                                <a:gd name="T0" fmla="*/ 65 w 3913"/>
                                <a:gd name="T1" fmla="*/ 295 h 757"/>
                                <a:gd name="T2" fmla="*/ 55 w 3913"/>
                                <a:gd name="T3" fmla="*/ 295 h 757"/>
                                <a:gd name="T4" fmla="*/ 55 w 3913"/>
                                <a:gd name="T5" fmla="*/ 335 h 757"/>
                                <a:gd name="T6" fmla="*/ 65 w 3913"/>
                                <a:gd name="T7" fmla="*/ 335 h 757"/>
                                <a:gd name="T8" fmla="*/ 65 w 3913"/>
                                <a:gd name="T9" fmla="*/ 295 h 757"/>
                              </a:gdLst>
                              <a:ahLst/>
                              <a:cxnLst>
                                <a:cxn ang="0">
                                  <a:pos x="T0" y="T1"/>
                                </a:cxn>
                                <a:cxn ang="0">
                                  <a:pos x="T2" y="T3"/>
                                </a:cxn>
                                <a:cxn ang="0">
                                  <a:pos x="T4" y="T5"/>
                                </a:cxn>
                                <a:cxn ang="0">
                                  <a:pos x="T6" y="T7"/>
                                </a:cxn>
                                <a:cxn ang="0">
                                  <a:pos x="T8" y="T9"/>
                                </a:cxn>
                              </a:cxnLst>
                              <a:rect l="0" t="0" r="r" b="b"/>
                              <a:pathLst>
                                <a:path w="3913" h="757">
                                  <a:moveTo>
                                    <a:pt x="65" y="295"/>
                                  </a:moveTo>
                                  <a:lnTo>
                                    <a:pt x="55" y="295"/>
                                  </a:lnTo>
                                  <a:lnTo>
                                    <a:pt x="55" y="335"/>
                                  </a:lnTo>
                                  <a:lnTo>
                                    <a:pt x="65" y="335"/>
                                  </a:lnTo>
                                  <a:lnTo>
                                    <a:pt x="65"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18"/>
                          <wps:cNvSpPr>
                            <a:spLocks/>
                          </wps:cNvSpPr>
                          <wps:spPr bwMode="auto">
                            <a:xfrm>
                              <a:off x="0" y="0"/>
                              <a:ext cx="3913" cy="757"/>
                            </a:xfrm>
                            <a:custGeom>
                              <a:avLst/>
                              <a:gdLst>
                                <a:gd name="T0" fmla="*/ 65 w 3913"/>
                                <a:gd name="T1" fmla="*/ 225 h 757"/>
                                <a:gd name="T2" fmla="*/ 55 w 3913"/>
                                <a:gd name="T3" fmla="*/ 225 h 757"/>
                                <a:gd name="T4" fmla="*/ 55 w 3913"/>
                                <a:gd name="T5" fmla="*/ 265 h 757"/>
                                <a:gd name="T6" fmla="*/ 65 w 3913"/>
                                <a:gd name="T7" fmla="*/ 265 h 757"/>
                                <a:gd name="T8" fmla="*/ 65 w 3913"/>
                                <a:gd name="T9" fmla="*/ 225 h 757"/>
                              </a:gdLst>
                              <a:ahLst/>
                              <a:cxnLst>
                                <a:cxn ang="0">
                                  <a:pos x="T0" y="T1"/>
                                </a:cxn>
                                <a:cxn ang="0">
                                  <a:pos x="T2" y="T3"/>
                                </a:cxn>
                                <a:cxn ang="0">
                                  <a:pos x="T4" y="T5"/>
                                </a:cxn>
                                <a:cxn ang="0">
                                  <a:pos x="T6" y="T7"/>
                                </a:cxn>
                                <a:cxn ang="0">
                                  <a:pos x="T8" y="T9"/>
                                </a:cxn>
                              </a:cxnLst>
                              <a:rect l="0" t="0" r="r" b="b"/>
                              <a:pathLst>
                                <a:path w="3913" h="757">
                                  <a:moveTo>
                                    <a:pt x="65" y="225"/>
                                  </a:moveTo>
                                  <a:lnTo>
                                    <a:pt x="55" y="225"/>
                                  </a:lnTo>
                                  <a:lnTo>
                                    <a:pt x="55" y="265"/>
                                  </a:lnTo>
                                  <a:lnTo>
                                    <a:pt x="65" y="265"/>
                                  </a:lnTo>
                                  <a:lnTo>
                                    <a:pt x="65"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19"/>
                          <wps:cNvSpPr>
                            <a:spLocks/>
                          </wps:cNvSpPr>
                          <wps:spPr bwMode="auto">
                            <a:xfrm>
                              <a:off x="0" y="0"/>
                              <a:ext cx="3913" cy="757"/>
                            </a:xfrm>
                            <a:custGeom>
                              <a:avLst/>
                              <a:gdLst>
                                <a:gd name="T0" fmla="*/ 65 w 3913"/>
                                <a:gd name="T1" fmla="*/ 155 h 757"/>
                                <a:gd name="T2" fmla="*/ 55 w 3913"/>
                                <a:gd name="T3" fmla="*/ 155 h 757"/>
                                <a:gd name="T4" fmla="*/ 55 w 3913"/>
                                <a:gd name="T5" fmla="*/ 195 h 757"/>
                                <a:gd name="T6" fmla="*/ 65 w 3913"/>
                                <a:gd name="T7" fmla="*/ 195 h 757"/>
                                <a:gd name="T8" fmla="*/ 65 w 3913"/>
                                <a:gd name="T9" fmla="*/ 155 h 757"/>
                              </a:gdLst>
                              <a:ahLst/>
                              <a:cxnLst>
                                <a:cxn ang="0">
                                  <a:pos x="T0" y="T1"/>
                                </a:cxn>
                                <a:cxn ang="0">
                                  <a:pos x="T2" y="T3"/>
                                </a:cxn>
                                <a:cxn ang="0">
                                  <a:pos x="T4" y="T5"/>
                                </a:cxn>
                                <a:cxn ang="0">
                                  <a:pos x="T6" y="T7"/>
                                </a:cxn>
                                <a:cxn ang="0">
                                  <a:pos x="T8" y="T9"/>
                                </a:cxn>
                              </a:cxnLst>
                              <a:rect l="0" t="0" r="r" b="b"/>
                              <a:pathLst>
                                <a:path w="3913" h="757">
                                  <a:moveTo>
                                    <a:pt x="65" y="155"/>
                                  </a:moveTo>
                                  <a:lnTo>
                                    <a:pt x="55" y="155"/>
                                  </a:lnTo>
                                  <a:lnTo>
                                    <a:pt x="55" y="195"/>
                                  </a:lnTo>
                                  <a:lnTo>
                                    <a:pt x="65" y="195"/>
                                  </a:lnTo>
                                  <a:lnTo>
                                    <a:pt x="65"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20"/>
                          <wps:cNvSpPr>
                            <a:spLocks/>
                          </wps:cNvSpPr>
                          <wps:spPr bwMode="auto">
                            <a:xfrm>
                              <a:off x="0" y="0"/>
                              <a:ext cx="3913" cy="757"/>
                            </a:xfrm>
                            <a:custGeom>
                              <a:avLst/>
                              <a:gdLst>
                                <a:gd name="T0" fmla="*/ 65 w 3913"/>
                                <a:gd name="T1" fmla="*/ 100 h 757"/>
                                <a:gd name="T2" fmla="*/ 55 w 3913"/>
                                <a:gd name="T3" fmla="*/ 100 h 757"/>
                                <a:gd name="T4" fmla="*/ 55 w 3913"/>
                                <a:gd name="T5" fmla="*/ 125 h 757"/>
                                <a:gd name="T6" fmla="*/ 65 w 3913"/>
                                <a:gd name="T7" fmla="*/ 125 h 757"/>
                                <a:gd name="T8" fmla="*/ 65 w 3913"/>
                                <a:gd name="T9" fmla="*/ 100 h 757"/>
                              </a:gdLst>
                              <a:ahLst/>
                              <a:cxnLst>
                                <a:cxn ang="0">
                                  <a:pos x="T0" y="T1"/>
                                </a:cxn>
                                <a:cxn ang="0">
                                  <a:pos x="T2" y="T3"/>
                                </a:cxn>
                                <a:cxn ang="0">
                                  <a:pos x="T4" y="T5"/>
                                </a:cxn>
                                <a:cxn ang="0">
                                  <a:pos x="T6" y="T7"/>
                                </a:cxn>
                                <a:cxn ang="0">
                                  <a:pos x="T8" y="T9"/>
                                </a:cxn>
                              </a:cxnLst>
                              <a:rect l="0" t="0" r="r" b="b"/>
                              <a:pathLst>
                                <a:path w="3913" h="757">
                                  <a:moveTo>
                                    <a:pt x="65" y="100"/>
                                  </a:moveTo>
                                  <a:lnTo>
                                    <a:pt x="55" y="100"/>
                                  </a:lnTo>
                                  <a:lnTo>
                                    <a:pt x="55" y="125"/>
                                  </a:lnTo>
                                  <a:lnTo>
                                    <a:pt x="65" y="125"/>
                                  </a:lnTo>
                                  <a:lnTo>
                                    <a:pt x="6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21"/>
                          <wps:cNvSpPr>
                            <a:spLocks/>
                          </wps:cNvSpPr>
                          <wps:spPr bwMode="auto">
                            <a:xfrm>
                              <a:off x="0" y="0"/>
                              <a:ext cx="3913" cy="757"/>
                            </a:xfrm>
                            <a:custGeom>
                              <a:avLst/>
                              <a:gdLst>
                                <a:gd name="T0" fmla="*/ 60 w 3913"/>
                                <a:gd name="T1" fmla="*/ 0 h 757"/>
                                <a:gd name="T2" fmla="*/ 0 w 3913"/>
                                <a:gd name="T3" fmla="*/ 120 h 757"/>
                                <a:gd name="T4" fmla="*/ 55 w 3913"/>
                                <a:gd name="T5" fmla="*/ 120 h 757"/>
                                <a:gd name="T6" fmla="*/ 55 w 3913"/>
                                <a:gd name="T7" fmla="*/ 100 h 757"/>
                                <a:gd name="T8" fmla="*/ 110 w 3913"/>
                                <a:gd name="T9" fmla="*/ 100 h 757"/>
                                <a:gd name="T10" fmla="*/ 60 w 3913"/>
                                <a:gd name="T11" fmla="*/ 0 h 757"/>
                              </a:gdLst>
                              <a:ahLst/>
                              <a:cxnLst>
                                <a:cxn ang="0">
                                  <a:pos x="T0" y="T1"/>
                                </a:cxn>
                                <a:cxn ang="0">
                                  <a:pos x="T2" y="T3"/>
                                </a:cxn>
                                <a:cxn ang="0">
                                  <a:pos x="T4" y="T5"/>
                                </a:cxn>
                                <a:cxn ang="0">
                                  <a:pos x="T6" y="T7"/>
                                </a:cxn>
                                <a:cxn ang="0">
                                  <a:pos x="T8" y="T9"/>
                                </a:cxn>
                                <a:cxn ang="0">
                                  <a:pos x="T10" y="T11"/>
                                </a:cxn>
                              </a:cxnLst>
                              <a:rect l="0" t="0" r="r" b="b"/>
                              <a:pathLst>
                                <a:path w="3913" h="757">
                                  <a:moveTo>
                                    <a:pt x="60" y="0"/>
                                  </a:moveTo>
                                  <a:lnTo>
                                    <a:pt x="0" y="120"/>
                                  </a:lnTo>
                                  <a:lnTo>
                                    <a:pt x="55" y="120"/>
                                  </a:lnTo>
                                  <a:lnTo>
                                    <a:pt x="55"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22"/>
                          <wps:cNvSpPr>
                            <a:spLocks/>
                          </wps:cNvSpPr>
                          <wps:spPr bwMode="auto">
                            <a:xfrm>
                              <a:off x="0" y="0"/>
                              <a:ext cx="3913" cy="757"/>
                            </a:xfrm>
                            <a:custGeom>
                              <a:avLst/>
                              <a:gdLst>
                                <a:gd name="T0" fmla="*/ 110 w 3913"/>
                                <a:gd name="T1" fmla="*/ 100 h 757"/>
                                <a:gd name="T2" fmla="*/ 65 w 3913"/>
                                <a:gd name="T3" fmla="*/ 100 h 757"/>
                                <a:gd name="T4" fmla="*/ 65 w 3913"/>
                                <a:gd name="T5" fmla="*/ 120 h 757"/>
                                <a:gd name="T6" fmla="*/ 120 w 3913"/>
                                <a:gd name="T7" fmla="*/ 120 h 757"/>
                                <a:gd name="T8" fmla="*/ 110 w 3913"/>
                                <a:gd name="T9" fmla="*/ 100 h 757"/>
                              </a:gdLst>
                              <a:ahLst/>
                              <a:cxnLst>
                                <a:cxn ang="0">
                                  <a:pos x="T0" y="T1"/>
                                </a:cxn>
                                <a:cxn ang="0">
                                  <a:pos x="T2" y="T3"/>
                                </a:cxn>
                                <a:cxn ang="0">
                                  <a:pos x="T4" y="T5"/>
                                </a:cxn>
                                <a:cxn ang="0">
                                  <a:pos x="T6" y="T7"/>
                                </a:cxn>
                                <a:cxn ang="0">
                                  <a:pos x="T8" y="T9"/>
                                </a:cxn>
                              </a:cxnLst>
                              <a:rect l="0" t="0" r="r" b="b"/>
                              <a:pathLst>
                                <a:path w="3913" h="757">
                                  <a:moveTo>
                                    <a:pt x="110" y="100"/>
                                  </a:moveTo>
                                  <a:lnTo>
                                    <a:pt x="65" y="100"/>
                                  </a:lnTo>
                                  <a:lnTo>
                                    <a:pt x="6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323"/>
                          <wps:cNvSpPr txBox="1">
                            <a:spLocks noChangeArrowheads="1"/>
                          </wps:cNvSpPr>
                          <wps:spPr bwMode="auto">
                            <a:xfrm>
                              <a:off x="255" y="554"/>
                              <a:ext cx="3861"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9E20" w14:textId="2AC63981" w:rsidR="004D5FCD" w:rsidRDefault="004D5FCD">
                                <w:pPr>
                                  <w:spacing w:before="9"/>
                                  <w:rPr>
                                    <w:rFonts w:ascii="Times New Roman" w:eastAsia="Times New Roman" w:hAnsi="Times New Roman" w:cs="Times New Roman"/>
                                    <w:sz w:val="19"/>
                                    <w:szCs w:val="19"/>
                                  </w:rPr>
                                </w:pPr>
                              </w:p>
                              <w:p w14:paraId="63FCE8B5" w14:textId="2669253C" w:rsidR="004D5FCD" w:rsidRDefault="004D5FCD" w:rsidP="004977C8">
                                <w:pPr>
                                  <w:spacing w:line="196" w:lineRule="exact"/>
                                  <w:ind w:left="134"/>
                                  <w:rPr>
                                    <w:rFonts w:ascii="Calibri" w:eastAsia="Calibri" w:hAnsi="Calibri" w:cs="Calibri"/>
                                    <w:sz w:val="18"/>
                                    <w:szCs w:val="18"/>
                                  </w:rPr>
                                </w:pPr>
                                <w:r>
                                  <w:rPr>
                                    <w:rFonts w:ascii="Calibri"/>
                                    <w:spacing w:val="-1"/>
                                    <w:sz w:val="18"/>
                                  </w:rPr>
                                  <w:t>Transition</w:t>
                                </w:r>
                                <w:r>
                                  <w:rPr>
                                    <w:rFonts w:ascii="Calibri"/>
                                    <w:spacing w:val="-3"/>
                                    <w:sz w:val="18"/>
                                  </w:rPr>
                                  <w:t xml:space="preserve"> </w:t>
                                </w:r>
                                <w:r>
                                  <w:rPr>
                                    <w:rFonts w:ascii="Calibri"/>
                                    <w:spacing w:val="-1"/>
                                    <w:sz w:val="18"/>
                                  </w:rPr>
                                  <w:t xml:space="preserve">back </w:t>
                                </w:r>
                                <w:r>
                                  <w:rPr>
                                    <w:rFonts w:ascii="Calibri"/>
                                    <w:sz w:val="18"/>
                                  </w:rPr>
                                  <w:t>to</w:t>
                                </w:r>
                                <w:r>
                                  <w:rPr>
                                    <w:rFonts w:ascii="Calibri"/>
                                    <w:spacing w:val="-2"/>
                                    <w:sz w:val="18"/>
                                  </w:rPr>
                                  <w:t xml:space="preserve"> </w:t>
                                </w:r>
                                <w:r>
                                  <w:rPr>
                                    <w:rFonts w:ascii="Calibri"/>
                                    <w:sz w:val="18"/>
                                  </w:rPr>
                                  <w:t>real-time</w:t>
                                </w:r>
                                <w:r>
                                  <w:rPr>
                                    <w:rFonts w:ascii="Calibri"/>
                                    <w:spacing w:val="-2"/>
                                    <w:sz w:val="18"/>
                                  </w:rPr>
                                  <w:t xml:space="preserve"> </w:t>
                                </w:r>
                                <w:r>
                                  <w:rPr>
                                    <w:rFonts w:ascii="Calibri"/>
                                    <w:spacing w:val="-1"/>
                                    <w:sz w:val="18"/>
                                  </w:rPr>
                                  <w:t>submission</w:t>
                                </w:r>
                                <w:r>
                                  <w:rPr>
                                    <w:rFonts w:ascii="Calibri"/>
                                    <w:spacing w:val="-2"/>
                                    <w:sz w:val="18"/>
                                  </w:rPr>
                                  <w:t xml:space="preserve"> </w:t>
                                </w:r>
                                <w:r>
                                  <w:rPr>
                                    <w:rFonts w:ascii="Calibri"/>
                                    <w:sz w:val="18"/>
                                  </w:rPr>
                                  <w:t>if</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different</w:t>
                                </w:r>
                                <w:r>
                                  <w:rPr>
                                    <w:rFonts w:ascii="Calibri"/>
                                    <w:spacing w:val="43"/>
                                    <w:w w:val="99"/>
                                    <w:sz w:val="18"/>
                                  </w:rPr>
                                  <w:t xml:space="preserve"> </w:t>
                                </w:r>
                                <w:r>
                                  <w:rPr>
                                    <w:rFonts w:ascii="Calibri"/>
                                    <w:spacing w:val="-1"/>
                                    <w:sz w:val="18"/>
                                  </w:rPr>
                                  <w:t>sonographer</w:t>
                                </w:r>
                                <w:r>
                                  <w:rPr>
                                    <w:rFonts w:ascii="Calibri"/>
                                    <w:spacing w:val="-3"/>
                                    <w:sz w:val="18"/>
                                  </w:rPr>
                                  <w:t xml:space="preserve"> </w:t>
                                </w:r>
                                <w:r>
                                  <w:rPr>
                                    <w:rFonts w:ascii="Calibri"/>
                                    <w:spacing w:val="-1"/>
                                    <w:sz w:val="18"/>
                                  </w:rPr>
                                  <w:t>acquires</w:t>
                                </w:r>
                                <w:r>
                                  <w:rPr>
                                    <w:rFonts w:ascii="Calibri"/>
                                    <w:spacing w:val="-3"/>
                                    <w:sz w:val="18"/>
                                  </w:rPr>
                                  <w:t xml:space="preserve"> </w:t>
                                </w:r>
                                <w:r>
                                  <w:rPr>
                                    <w:rFonts w:ascii="Calibri"/>
                                    <w:spacing w:val="-1"/>
                                    <w:sz w:val="18"/>
                                  </w:rPr>
                                  <w:t>echo</w:t>
                                </w:r>
                                <w:r>
                                  <w:rPr>
                                    <w:rFonts w:ascii="Calibri"/>
                                    <w:spacing w:val="-2"/>
                                    <w:sz w:val="18"/>
                                  </w:rPr>
                                  <w:t xml:space="preserve"> </w:t>
                                </w:r>
                                <w:r>
                                  <w:rPr>
                                    <w:rFonts w:ascii="Calibri"/>
                                    <w:sz w:val="18"/>
                                  </w:rPr>
                                  <w:t>or</w:t>
                                </w:r>
                                <w:r>
                                  <w:rPr>
                                    <w:rFonts w:ascii="Calibri"/>
                                    <w:spacing w:val="-3"/>
                                    <w:sz w:val="18"/>
                                  </w:rPr>
                                  <w:t xml:space="preserve"> </w:t>
                                </w:r>
                                <w:r>
                                  <w:rPr>
                                    <w:rFonts w:ascii="Calibri"/>
                                    <w:spacing w:val="-1"/>
                                    <w:sz w:val="18"/>
                                  </w:rPr>
                                  <w:t>if</w:t>
                                </w:r>
                                <w:r>
                                  <w:rPr>
                                    <w:rFonts w:ascii="Calibri"/>
                                    <w:spacing w:val="-3"/>
                                    <w:sz w:val="18"/>
                                  </w:rPr>
                                  <w:t xml:space="preserve"> </w:t>
                                </w:r>
                                <w:r>
                                  <w:rPr>
                                    <w:rFonts w:ascii="Calibri"/>
                                    <w:sz w:val="18"/>
                                  </w:rPr>
                                  <w:t>image</w:t>
                                </w:r>
                                <w:r>
                                  <w:rPr>
                                    <w:rFonts w:ascii="Calibri"/>
                                    <w:spacing w:val="-4"/>
                                    <w:sz w:val="18"/>
                                  </w:rPr>
                                  <w:t xml:space="preserve"> </w:t>
                                </w:r>
                                <w:r>
                                  <w:rPr>
                                    <w:rFonts w:ascii="Calibri"/>
                                    <w:spacing w:val="-1"/>
                                    <w:sz w:val="18"/>
                                  </w:rPr>
                                  <w:t>quality</w:t>
                                </w:r>
                                <w:r>
                                  <w:rPr>
                                    <w:rFonts w:ascii="Calibri"/>
                                    <w:spacing w:val="-2"/>
                                    <w:sz w:val="18"/>
                                  </w:rPr>
                                  <w:t xml:space="preserve"> </w:t>
                                </w:r>
                                <w:r>
                                  <w:rPr>
                                    <w:rFonts w:ascii="Calibri"/>
                                    <w:spacing w:val="-1"/>
                                    <w:sz w:val="18"/>
                                  </w:rPr>
                                  <w:t>declines</w:t>
                                </w:r>
                              </w:p>
                            </w:txbxContent>
                          </wps:txbx>
                          <wps:bodyPr rot="0" vert="horz" wrap="square" lIns="0" tIns="0" rIns="0" bIns="0" anchor="t" anchorCtr="0" upright="1">
                            <a:noAutofit/>
                          </wps:bodyPr>
                        </wps:wsp>
                      </wpg:grpSp>
                    </wpg:wgp>
                  </a:graphicData>
                </a:graphic>
              </wp:inline>
            </w:drawing>
          </mc:Choice>
          <mc:Fallback>
            <w:pict>
              <v:group w14:anchorId="41403FF6" id="Group 254" o:spid="_x0000_s1045" style="width:205.8pt;height:78.65pt;mso-position-horizontal-relative:char;mso-position-vertical-relative:line" coordsize="4116,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">
                <o:lock v:ext="edit" rotation="t" position="t"/>
                <v:group id="Group 255" o:spid="_x0000_s1046" style="position:absolute;width:4116;height:1573" coordsize="4116,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56" o:spid="_x0000_s104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" path="m3913,717r-10,l3903,757r10,l3913,717xe" fillcolor="black" stroked="f">
                    <v:path arrowok="t" o:connecttype="custom" o:connectlocs="3913,717;3903,717;3903,757;3913,757;3913,717" o:connectangles="0,0,0,0,0"/>
                  </v:shape>
                  <v:shape id="Freeform 257" o:spid="_x0000_s104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" path="m3898,692r-40,l3858,702r40,l3898,692xe" fillcolor="black" stroked="f">
                    <v:path arrowok="t" o:connecttype="custom" o:connectlocs="3898,692;3858,692;3858,702;3898,702;3898,692" o:connectangles="0,0,0,0,0"/>
                  </v:shape>
                  <v:shape id="Freeform 258" o:spid="_x0000_s104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" path="m3828,692r-40,l3788,702r40,l3828,692xe" fillcolor="black" stroked="f">
                    <v:path arrowok="t" o:connecttype="custom" o:connectlocs="3828,692;3788,692;3788,702;3828,702;3828,692" o:connectangles="0,0,0,0,0"/>
                  </v:shape>
                  <v:shape id="Freeform 259" o:spid="_x0000_s105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" path="m3758,692r-40,l3718,702r40,l3758,692xe" fillcolor="black" stroked="f">
                    <v:path arrowok="t" o:connecttype="custom" o:connectlocs="3758,692;3718,692;3718,702;3758,702;3758,692" o:connectangles="0,0,0,0,0"/>
                  </v:shape>
                  <v:shape id="Freeform 260" o:spid="_x0000_s105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" path="m3688,692r-40,l3648,702r40,l3688,692xe" fillcolor="black" stroked="f">
                    <v:path arrowok="t" o:connecttype="custom" o:connectlocs="3688,692;3648,692;3648,702;3688,702;3688,692" o:connectangles="0,0,0,0,0"/>
                  </v:shape>
                  <v:shape id="Freeform 261" o:spid="_x0000_s105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" path="m3618,692r-40,l3578,702r40,l3618,692xe" fillcolor="black" stroked="f">
                    <v:path arrowok="t" o:connecttype="custom" o:connectlocs="3618,692;3578,692;3578,702;3618,702;3618,692" o:connectangles="0,0,0,0,0"/>
                  </v:shape>
                  <v:shape id="Freeform 262" o:spid="_x0000_s105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" path="m3548,692r-40,l3508,702r40,l3548,692xe" fillcolor="black" stroked="f">
                    <v:path arrowok="t" o:connecttype="custom" o:connectlocs="3548,692;3508,692;3508,702;3548,702;3548,692" o:connectangles="0,0,0,0,0"/>
                  </v:shape>
                  <v:shape id="Freeform 263" o:spid="_x0000_s105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" path="m3478,692r-40,l3438,702r40,l3478,692xe" fillcolor="black" stroked="f">
                    <v:path arrowok="t" o:connecttype="custom" o:connectlocs="3478,692;3438,692;3438,702;3478,702;3478,692" o:connectangles="0,0,0,0,0"/>
                  </v:shape>
                  <v:shape id="Freeform 264" o:spid="_x0000_s105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" path="m3408,692r-40,l3368,702r40,l3408,692xe" fillcolor="black" stroked="f">
                    <v:path arrowok="t" o:connecttype="custom" o:connectlocs="3408,692;3368,692;3368,702;3408,702;3408,692" o:connectangles="0,0,0,0,0"/>
                  </v:shape>
                  <v:shape id="Freeform 265" o:spid="_x0000_s105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" path="m3338,692r-40,l3298,702r40,l3338,692xe" fillcolor="black" stroked="f">
                    <v:path arrowok="t" o:connecttype="custom" o:connectlocs="3338,692;3298,692;3298,702;3338,702;3338,692" o:connectangles="0,0,0,0,0"/>
                  </v:shape>
                  <v:shape id="Freeform 266" o:spid="_x0000_s105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" path="m3268,692r-40,l3228,702r40,l3268,692xe" fillcolor="black" stroked="f">
                    <v:path arrowok="t" o:connecttype="custom" o:connectlocs="3268,692;3228,692;3228,702;3268,702;3268,692" o:connectangles="0,0,0,0,0"/>
                  </v:shape>
                  <v:shape id="Freeform 267" o:spid="_x0000_s105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" path="m3198,692r-40,l3158,702r40,l3198,692xe" fillcolor="black" stroked="f">
                    <v:path arrowok="t" o:connecttype="custom" o:connectlocs="3198,692;3158,692;3158,702;3198,702;3198,692" o:connectangles="0,0,0,0,0"/>
                  </v:shape>
                  <v:shape id="Freeform 268" o:spid="_x0000_s105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" path="m3128,692r-40,l3088,702r40,l3128,692xe" fillcolor="black" stroked="f">
                    <v:path arrowok="t" o:connecttype="custom" o:connectlocs="3128,692;3088,692;3088,702;3128,702;3128,692" o:connectangles="0,0,0,0,0"/>
                  </v:shape>
                  <v:shape id="Freeform 269" o:spid="_x0000_s106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" path="m3058,692r-40,l3018,702r40,l3058,692xe" fillcolor="black" stroked="f">
                    <v:path arrowok="t" o:connecttype="custom" o:connectlocs="3058,692;3018,692;3018,702;3058,702;3058,692" o:connectangles="0,0,0,0,0"/>
                  </v:shape>
                  <v:shape id="Freeform 270" o:spid="_x0000_s106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" path="m2988,692r-40,l2948,702r40,l2988,692xe" fillcolor="black" stroked="f">
                    <v:path arrowok="t" o:connecttype="custom" o:connectlocs="2988,692;2948,692;2948,702;2988,702;2988,692" o:connectangles="0,0,0,0,0"/>
                  </v:shape>
                  <v:shape id="Freeform 271" o:spid="_x0000_s106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" path="m2918,692r-40,l2878,702r40,l2918,692xe" fillcolor="black" stroked="f">
                    <v:path arrowok="t" o:connecttype="custom" o:connectlocs="2918,692;2878,692;2878,702;2918,702;2918,692" o:connectangles="0,0,0,0,0"/>
                  </v:shape>
                  <v:shape id="Freeform 272" o:spid="_x0000_s106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" path="m2848,692r-40,l2808,702r40,l2848,692xe" fillcolor="black" stroked="f">
                    <v:path arrowok="t" o:connecttype="custom" o:connectlocs="2848,692;2808,692;2808,702;2848,702;2848,692" o:connectangles="0,0,0,0,0"/>
                  </v:shape>
                  <v:shape id="Freeform 273" o:spid="_x0000_s106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" path="m2778,692r-40,l2738,702r40,l2778,692xe" fillcolor="black" stroked="f">
                    <v:path arrowok="t" o:connecttype="custom" o:connectlocs="2778,692;2738,692;2738,702;2778,702;2778,692" o:connectangles="0,0,0,0,0"/>
                  </v:shape>
                  <v:shape id="Freeform 274" o:spid="_x0000_s106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" path="m2708,692r-40,l2668,702r40,l2708,692xe" fillcolor="black" stroked="f">
                    <v:path arrowok="t" o:connecttype="custom" o:connectlocs="2708,692;2668,692;2668,702;2708,702;2708,692" o:connectangles="0,0,0,0,0"/>
                  </v:shape>
                  <v:shape id="Freeform 275" o:spid="_x0000_s106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" path="m2638,692r-40,l2598,702r40,l2638,692xe" fillcolor="black" stroked="f">
                    <v:path arrowok="t" o:connecttype="custom" o:connectlocs="2638,692;2598,692;2598,702;2638,702;2638,692" o:connectangles="0,0,0,0,0"/>
                  </v:shape>
                  <v:shape id="Freeform 276" o:spid="_x0000_s106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" path="m2568,692r-40,l2528,702r40,l2568,692xe" fillcolor="black" stroked="f">
                    <v:path arrowok="t" o:connecttype="custom" o:connectlocs="2568,692;2528,692;2528,702;2568,702;2568,692" o:connectangles="0,0,0,0,0"/>
                  </v:shape>
                  <v:shape id="Freeform 277" o:spid="_x0000_s106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" path="m2498,692r-40,l2458,702r40,l2498,692xe" fillcolor="black" stroked="f">
                    <v:path arrowok="t" o:connecttype="custom" o:connectlocs="2498,692;2458,692;2458,702;2498,702;2498,692" o:connectangles="0,0,0,0,0"/>
                  </v:shape>
                  <v:shape id="Freeform 278" o:spid="_x0000_s106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" path="m2428,692r-40,l2388,702r40,l2428,692xe" fillcolor="black" stroked="f">
                    <v:path arrowok="t" o:connecttype="custom" o:connectlocs="2428,692;2388,692;2388,702;2428,702;2428,692" o:connectangles="0,0,0,0,0"/>
                  </v:shape>
                  <v:shape id="Freeform 279" o:spid="_x0000_s107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" path="m2358,692r-40,l2318,702r40,l2358,692xe" fillcolor="black" stroked="f">
                    <v:path arrowok="t" o:connecttype="custom" o:connectlocs="2358,692;2318,692;2318,702;2358,702;2358,692" o:connectangles="0,0,0,0,0"/>
                  </v:shape>
                  <v:shape id="Freeform 280" o:spid="_x0000_s107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" path="m2288,692r-40,l2248,702r40,l2288,692xe" fillcolor="black" stroked="f">
                    <v:path arrowok="t" o:connecttype="custom" o:connectlocs="2288,692;2248,692;2248,702;2288,702;2288,692" o:connectangles="0,0,0,0,0"/>
                  </v:shape>
                  <v:shape id="Freeform 281" o:spid="_x0000_s107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" path="m2218,692r-40,l2178,702r40,l2218,692xe" fillcolor="black" stroked="f">
                    <v:path arrowok="t" o:connecttype="custom" o:connectlocs="2218,692;2178,692;2178,702;2218,702;2218,692" o:connectangles="0,0,0,0,0"/>
                  </v:shape>
                  <v:shape id="Freeform 282" o:spid="_x0000_s107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" path="m2148,692r-40,l2108,702r40,l2148,692xe" fillcolor="black" stroked="f">
                    <v:path arrowok="t" o:connecttype="custom" o:connectlocs="2148,692;2108,692;2108,702;2148,702;2148,692" o:connectangles="0,0,0,0,0"/>
                  </v:shape>
                  <v:shape id="Freeform 283" o:spid="_x0000_s107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" path="m2078,692r-40,l2038,702r40,l2078,692xe" fillcolor="black" stroked="f">
                    <v:path arrowok="t" o:connecttype="custom" o:connectlocs="2078,692;2038,692;2038,702;2078,702;2078,692" o:connectangles="0,0,0,0,0"/>
                  </v:shape>
                  <v:shape id="Freeform 284" o:spid="_x0000_s107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" path="m2008,692r-40,l1968,702r40,l2008,692xe" fillcolor="black" stroked="f">
                    <v:path arrowok="t" o:connecttype="custom" o:connectlocs="2008,692;1968,692;1968,702;2008,702;2008,692" o:connectangles="0,0,0,0,0"/>
                  </v:shape>
                  <v:shape id="Freeform 285" o:spid="_x0000_s107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" path="m1938,692r-40,l1898,702r40,l1938,692xe" fillcolor="black" stroked="f">
                    <v:path arrowok="t" o:connecttype="custom" o:connectlocs="1938,692;1898,692;1898,702;1938,702;1938,692" o:connectangles="0,0,0,0,0"/>
                  </v:shape>
                  <v:shape id="Freeform 286" o:spid="_x0000_s107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" path="m1868,692r-40,l1828,702r40,l1868,692xe" fillcolor="black" stroked="f">
                    <v:path arrowok="t" o:connecttype="custom" o:connectlocs="1868,692;1828,692;1828,702;1868,702;1868,692" o:connectangles="0,0,0,0,0"/>
                  </v:shape>
                  <v:shape id="Freeform 287" o:spid="_x0000_s107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" path="m1798,692r-40,l1758,702r40,l1798,692xe" fillcolor="black" stroked="f">
                    <v:path arrowok="t" o:connecttype="custom" o:connectlocs="1798,692;1758,692;1758,702;1798,702;1798,692" o:connectangles="0,0,0,0,0"/>
                  </v:shape>
                  <v:shape id="Freeform 288" o:spid="_x0000_s107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" path="m1728,692r-40,l1688,702r40,l1728,692xe" fillcolor="black" stroked="f">
                    <v:path arrowok="t" o:connecttype="custom" o:connectlocs="1728,692;1688,692;1688,702;1728,702;1728,692" o:connectangles="0,0,0,0,0"/>
                  </v:shape>
                  <v:shape id="Freeform 289" o:spid="_x0000_s108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" path="m1658,692r-40,l1618,702r40,l1658,692xe" fillcolor="black" stroked="f">
                    <v:path arrowok="t" o:connecttype="custom" o:connectlocs="1658,692;1618,692;1618,702;1658,702;1658,692" o:connectangles="0,0,0,0,0"/>
                  </v:shape>
                  <v:shape id="Freeform 290" o:spid="_x0000_s108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" path="m1588,692r-40,l1548,702r40,l1588,692xe" fillcolor="black" stroked="f">
                    <v:path arrowok="t" o:connecttype="custom" o:connectlocs="1588,692;1548,692;1548,702;1588,702;1588,692" o:connectangles="0,0,0,0,0"/>
                  </v:shape>
                  <v:shape id="Freeform 291" o:spid="_x0000_s108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" path="m1518,692r-40,l1478,702r40,l1518,692xe" fillcolor="black" stroked="f">
                    <v:path arrowok="t" o:connecttype="custom" o:connectlocs="1518,692;1478,692;1478,702;1518,702;1518,692" o:connectangles="0,0,0,0,0"/>
                  </v:shape>
                  <v:shape id="Freeform 292" o:spid="_x0000_s108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" path="m1448,692r-40,l1408,702r40,l1448,692xe" fillcolor="black" stroked="f">
                    <v:path arrowok="t" o:connecttype="custom" o:connectlocs="1448,692;1408,692;1408,702;1448,702;1448,692" o:connectangles="0,0,0,0,0"/>
                  </v:shape>
                  <v:shape id="Freeform 293" o:spid="_x0000_s108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" path="m1378,692r-40,l1338,702r40,l1378,692xe" fillcolor="black" stroked="f">
                    <v:path arrowok="t" o:connecttype="custom" o:connectlocs="1378,692;1338,692;1338,702;1378,702;1378,692" o:connectangles="0,0,0,0,0"/>
                  </v:shape>
                  <v:shape id="Freeform 294" o:spid="_x0000_s108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" path="m1308,692r-40,l1268,702r40,l1308,692xe" fillcolor="black" stroked="f">
                    <v:path arrowok="t" o:connecttype="custom" o:connectlocs="1308,692;1268,692;1268,702;1308,702;1308,692" o:connectangles="0,0,0,0,0"/>
                  </v:shape>
                  <v:shape id="Freeform 295" o:spid="_x0000_s108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" path="m1238,692r-40,l1198,702r40,l1238,692xe" fillcolor="black" stroked="f">
                    <v:path arrowok="t" o:connecttype="custom" o:connectlocs="1238,692;1198,692;1198,702;1238,702;1238,692" o:connectangles="0,0,0,0,0"/>
                  </v:shape>
                  <v:shape id="Freeform 296" o:spid="_x0000_s108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" path="m1168,692r-40,l1128,702r40,l1168,692xe" fillcolor="black" stroked="f">
                    <v:path arrowok="t" o:connecttype="custom" o:connectlocs="1168,692;1128,692;1128,702;1168,702;1168,692" o:connectangles="0,0,0,0,0"/>
                  </v:shape>
                  <v:shape id="Freeform 297" o:spid="_x0000_s108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" path="m1098,692r-40,l1058,702r40,l1098,692xe" fillcolor="black" stroked="f">
                    <v:path arrowok="t" o:connecttype="custom" o:connectlocs="1098,692;1058,692;1058,702;1098,702;1098,692" o:connectangles="0,0,0,0,0"/>
                  </v:shape>
                  <v:shape id="Freeform 298" o:spid="_x0000_s108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" path="m1028,692r-40,l988,702r40,l1028,692xe" fillcolor="black" stroked="f">
                    <v:path arrowok="t" o:connecttype="custom" o:connectlocs="1028,692;988,692;988,702;1028,702;1028,692" o:connectangles="0,0,0,0,0"/>
                  </v:shape>
                  <v:shape id="Freeform 299" o:spid="_x0000_s109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" path="m958,692r-40,l918,702r40,l958,692xe" fillcolor="black" stroked="f">
                    <v:path arrowok="t" o:connecttype="custom" o:connectlocs="958,692;918,692;918,702;958,702;958,692" o:connectangles="0,0,0,0,0"/>
                  </v:shape>
                  <v:shape id="Freeform 300" o:spid="_x0000_s109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" path="m888,692r-40,l848,702r40,l888,692xe" fillcolor="black" stroked="f">
                    <v:path arrowok="t" o:connecttype="custom" o:connectlocs="888,692;848,692;848,702;888,702;888,692" o:connectangles="0,0,0,0,0"/>
                  </v:shape>
                  <v:shape id="Freeform 301" o:spid="_x0000_s109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" path="m818,692r-40,l778,702r40,l818,692xe" fillcolor="black" stroked="f">
                    <v:path arrowok="t" o:connecttype="custom" o:connectlocs="818,692;778,692;778,702;818,702;818,692" o:connectangles="0,0,0,0,0"/>
                  </v:shape>
                  <v:shape id="Freeform 302" o:spid="_x0000_s109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" path="m748,692r-40,l708,702r40,l748,692xe" fillcolor="black" stroked="f">
                    <v:path arrowok="t" o:connecttype="custom" o:connectlocs="748,692;708,692;708,702;748,702;748,692" o:connectangles="0,0,0,0,0"/>
                  </v:shape>
                  <v:shape id="Freeform 303" o:spid="_x0000_s109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" path="m678,692r-40,l638,702r40,l678,692xe" fillcolor="black" stroked="f">
                    <v:path arrowok="t" o:connecttype="custom" o:connectlocs="678,692;638,692;638,702;678,702;678,692" o:connectangles="0,0,0,0,0"/>
                  </v:shape>
                  <v:shape id="Freeform 304" o:spid="_x0000_s109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" path="m608,692r-40,l568,702r40,l608,692xe" fillcolor="black" stroked="f">
                    <v:path arrowok="t" o:connecttype="custom" o:connectlocs="608,692;568,692;568,702;608,702;608,692" o:connectangles="0,0,0,0,0"/>
                  </v:shape>
                  <v:shape id="Freeform 305" o:spid="_x0000_s109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" path="m538,692r-40,l498,702r40,l538,692xe" fillcolor="black" stroked="f">
                    <v:path arrowok="t" o:connecttype="custom" o:connectlocs="538,692;498,692;498,702;538,702;538,692" o:connectangles="0,0,0,0,0"/>
                  </v:shape>
                  <v:shape id="Freeform 306" o:spid="_x0000_s109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" path="m468,692r-40,l428,702r40,l468,692xe" fillcolor="black" stroked="f">
                    <v:path arrowok="t" o:connecttype="custom" o:connectlocs="468,692;428,692;428,702;468,702;468,692" o:connectangles="0,0,0,0,0"/>
                  </v:shape>
                  <v:shape id="Freeform 307" o:spid="_x0000_s109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" path="m398,692r-40,l358,702r40,l398,692xe" fillcolor="black" stroked="f">
                    <v:path arrowok="t" o:connecttype="custom" o:connectlocs="398,692;358,692;358,702;398,702;398,692" o:connectangles="0,0,0,0,0"/>
                  </v:shape>
                  <v:shape id="Freeform 308" o:spid="_x0000_s109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" path="m328,692r-40,l288,702r40,l328,692xe" fillcolor="black" stroked="f">
                    <v:path arrowok="t" o:connecttype="custom" o:connectlocs="328,692;288,692;288,702;328,702;328,692" o:connectangles="0,0,0,0,0"/>
                  </v:shape>
                  <v:shape id="Freeform 309" o:spid="_x0000_s110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" path="m258,692r-40,l218,702r40,l258,692xe" fillcolor="black" stroked="f">
                    <v:path arrowok="t" o:connecttype="custom" o:connectlocs="258,692;218,692;218,702;258,702;258,692" o:connectangles="0,0,0,0,0"/>
                  </v:shape>
                  <v:shape id="Freeform 310" o:spid="_x0000_s110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" path="m188,692r-40,l148,702r40,l188,692xe" fillcolor="black" stroked="f">
                    <v:path arrowok="t" o:connecttype="custom" o:connectlocs="188,692;148,692;148,702;188,702;188,692" o:connectangles="0,0,0,0,0"/>
                  </v:shape>
                  <v:shape id="Freeform 311" o:spid="_x0000_s110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" path="m118,692r-40,l78,702r40,l118,692xe" fillcolor="black" stroked="f">
                    <v:path arrowok="t" o:connecttype="custom" o:connectlocs="118,692;78,692;78,702;118,702;118,692" o:connectangles="0,0,0,0,0"/>
                  </v:shape>
                  <v:shape id="Freeform 312" o:spid="_x0000_s110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" path="m65,645r-10,l55,685r10,l65,645xe" fillcolor="black" stroked="f">
                    <v:path arrowok="t" o:connecttype="custom" o:connectlocs="65,645;55,645;55,685;65,685;65,645" o:connectangles="0,0,0,0,0"/>
                  </v:shape>
                  <v:shape id="Freeform 313" o:spid="_x0000_s1104"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" path="m65,575r-10,l55,615r10,l65,575xe" fillcolor="black" stroked="f">
                    <v:path arrowok="t" o:connecttype="custom" o:connectlocs="65,575;55,575;55,615;65,615;65,575" o:connectangles="0,0,0,0,0"/>
                  </v:shape>
                  <v:shape id="Freeform 314" o:spid="_x0000_s1105"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" path="m65,505r-10,l55,545r10,l65,505xe" fillcolor="black" stroked="f">
                    <v:path arrowok="t" o:connecttype="custom" o:connectlocs="65,505;55,505;55,545;65,545;65,505" o:connectangles="0,0,0,0,0"/>
                  </v:shape>
                  <v:shape id="Freeform 315" o:spid="_x0000_s1106"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" path="m65,435r-10,l55,475r10,l65,435xe" fillcolor="black" stroked="f">
                    <v:path arrowok="t" o:connecttype="custom" o:connectlocs="65,435;55,435;55,475;65,475;65,435" o:connectangles="0,0,0,0,0"/>
                  </v:shape>
                  <v:shape id="Freeform 316" o:spid="_x0000_s1107"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" path="m65,365r-10,l55,405r10,l65,365xe" fillcolor="black" stroked="f">
                    <v:path arrowok="t" o:connecttype="custom" o:connectlocs="65,365;55,365;55,405;65,405;65,365" o:connectangles="0,0,0,0,0"/>
                  </v:shape>
                  <v:shape id="Freeform 317" o:spid="_x0000_s1108"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" path="m65,295r-10,l55,335r10,l65,295xe" fillcolor="black" stroked="f">
                    <v:path arrowok="t" o:connecttype="custom" o:connectlocs="65,295;55,295;55,335;65,335;65,295" o:connectangles="0,0,0,0,0"/>
                  </v:shape>
                  <v:shape id="Freeform 318" o:spid="_x0000_s1109"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" path="m65,225r-10,l55,265r10,l65,225xe" fillcolor="black" stroked="f">
                    <v:path arrowok="t" o:connecttype="custom" o:connectlocs="65,225;55,225;55,265;65,265;65,225" o:connectangles="0,0,0,0,0"/>
                  </v:shape>
                  <v:shape id="Freeform 319" o:spid="_x0000_s1110"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" path="m65,155r-10,l55,195r10,l65,155xe" fillcolor="black" stroked="f">
                    <v:path arrowok="t" o:connecttype="custom" o:connectlocs="65,155;55,155;55,195;65,195;65,155" o:connectangles="0,0,0,0,0"/>
                  </v:shape>
                  <v:shape id="Freeform 320" o:spid="_x0000_s1111"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" path="m65,100r-10,l55,125r10,l65,100xe" fillcolor="black" stroked="f">
                    <v:path arrowok="t" o:connecttype="custom" o:connectlocs="65,100;55,100;55,125;65,125;65,100" o:connectangles="0,0,0,0,0"/>
                  </v:shape>
                  <v:shape id="Freeform 321" o:spid="_x0000_s1112"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" path="m60,l,120r55,l55,100r55,l60,xe" fillcolor="black" stroked="f">
                    <v:path arrowok="t" o:connecttype="custom" o:connectlocs="60,0;0,120;55,120;55,100;110,100;60,0" o:connectangles="0,0,0,0,0,0"/>
                  </v:shape>
                  <v:shape id="Freeform 322" o:spid="_x0000_s1113" style="position:absolute;width:3913;height:757;visibility:visible;mso-wrap-style:square;v-text-anchor:top" coordsize="39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" path="m110,100r-45,l65,120r55,l110,100xe" fillcolor="black" stroked="f">
                    <v:path arrowok="t" o:connecttype="custom" o:connectlocs="110,100;65,100;65,120;120,120;110,100" o:connectangles="0,0,0,0,0"/>
                  </v:shape>
                  <v:shape id="Text Box 323" o:spid="_x0000_s1114" type="#_x0000_t202" style="position:absolute;left:255;top:554;width:3861;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DFB9E20" w14:textId="2AC63981" w:rsidR="004D5FCD" w:rsidRDefault="004D5FCD">
                          <w:pPr>
                            <w:spacing w:before="9"/>
                            <w:rPr>
                              <w:rFonts w:ascii="Times New Roman" w:eastAsia="Times New Roman" w:hAnsi="Times New Roman" w:cs="Times New Roman"/>
                              <w:sz w:val="19"/>
                              <w:szCs w:val="19"/>
                            </w:rPr>
                          </w:pPr>
                        </w:p>
                        <w:p w14:paraId="63FCE8B5" w14:textId="2669253C" w:rsidR="004D5FCD" w:rsidRDefault="004D5FCD" w:rsidP="004977C8">
                          <w:pPr>
                            <w:spacing w:line="196" w:lineRule="exact"/>
                            <w:ind w:left="134"/>
                            <w:rPr>
                              <w:rFonts w:ascii="Calibri" w:eastAsia="Calibri" w:hAnsi="Calibri" w:cs="Calibri"/>
                              <w:sz w:val="18"/>
                              <w:szCs w:val="18"/>
                            </w:rPr>
                          </w:pPr>
                          <w:r>
                            <w:rPr>
                              <w:rFonts w:ascii="Calibri"/>
                              <w:spacing w:val="-1"/>
                              <w:sz w:val="18"/>
                            </w:rPr>
                            <w:t>Transition</w:t>
                          </w:r>
                          <w:r>
                            <w:rPr>
                              <w:rFonts w:ascii="Calibri"/>
                              <w:spacing w:val="-3"/>
                              <w:sz w:val="18"/>
                            </w:rPr>
                            <w:t xml:space="preserve"> </w:t>
                          </w:r>
                          <w:r>
                            <w:rPr>
                              <w:rFonts w:ascii="Calibri"/>
                              <w:spacing w:val="-1"/>
                              <w:sz w:val="18"/>
                            </w:rPr>
                            <w:t xml:space="preserve">back </w:t>
                          </w:r>
                          <w:r>
                            <w:rPr>
                              <w:rFonts w:ascii="Calibri"/>
                              <w:sz w:val="18"/>
                            </w:rPr>
                            <w:t>to</w:t>
                          </w:r>
                          <w:r>
                            <w:rPr>
                              <w:rFonts w:ascii="Calibri"/>
                              <w:spacing w:val="-2"/>
                              <w:sz w:val="18"/>
                            </w:rPr>
                            <w:t xml:space="preserve"> </w:t>
                          </w:r>
                          <w:r>
                            <w:rPr>
                              <w:rFonts w:ascii="Calibri"/>
                              <w:sz w:val="18"/>
                            </w:rPr>
                            <w:t>real-time</w:t>
                          </w:r>
                          <w:r>
                            <w:rPr>
                              <w:rFonts w:ascii="Calibri"/>
                              <w:spacing w:val="-2"/>
                              <w:sz w:val="18"/>
                            </w:rPr>
                            <w:t xml:space="preserve"> </w:t>
                          </w:r>
                          <w:r>
                            <w:rPr>
                              <w:rFonts w:ascii="Calibri"/>
                              <w:spacing w:val="-1"/>
                              <w:sz w:val="18"/>
                            </w:rPr>
                            <w:t>submission</w:t>
                          </w:r>
                          <w:r>
                            <w:rPr>
                              <w:rFonts w:ascii="Calibri"/>
                              <w:spacing w:val="-2"/>
                              <w:sz w:val="18"/>
                            </w:rPr>
                            <w:t xml:space="preserve"> </w:t>
                          </w:r>
                          <w:r>
                            <w:rPr>
                              <w:rFonts w:ascii="Calibri"/>
                              <w:sz w:val="18"/>
                            </w:rPr>
                            <w:t>if</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different</w:t>
                          </w:r>
                          <w:r>
                            <w:rPr>
                              <w:rFonts w:ascii="Calibri"/>
                              <w:spacing w:val="43"/>
                              <w:w w:val="99"/>
                              <w:sz w:val="18"/>
                            </w:rPr>
                            <w:t xml:space="preserve"> </w:t>
                          </w:r>
                          <w:r>
                            <w:rPr>
                              <w:rFonts w:ascii="Calibri"/>
                              <w:spacing w:val="-1"/>
                              <w:sz w:val="18"/>
                            </w:rPr>
                            <w:t>sonographer</w:t>
                          </w:r>
                          <w:r>
                            <w:rPr>
                              <w:rFonts w:ascii="Calibri"/>
                              <w:spacing w:val="-3"/>
                              <w:sz w:val="18"/>
                            </w:rPr>
                            <w:t xml:space="preserve"> </w:t>
                          </w:r>
                          <w:r>
                            <w:rPr>
                              <w:rFonts w:ascii="Calibri"/>
                              <w:spacing w:val="-1"/>
                              <w:sz w:val="18"/>
                            </w:rPr>
                            <w:t>acquires</w:t>
                          </w:r>
                          <w:r>
                            <w:rPr>
                              <w:rFonts w:ascii="Calibri"/>
                              <w:spacing w:val="-3"/>
                              <w:sz w:val="18"/>
                            </w:rPr>
                            <w:t xml:space="preserve"> </w:t>
                          </w:r>
                          <w:r>
                            <w:rPr>
                              <w:rFonts w:ascii="Calibri"/>
                              <w:spacing w:val="-1"/>
                              <w:sz w:val="18"/>
                            </w:rPr>
                            <w:t>echo</w:t>
                          </w:r>
                          <w:r>
                            <w:rPr>
                              <w:rFonts w:ascii="Calibri"/>
                              <w:spacing w:val="-2"/>
                              <w:sz w:val="18"/>
                            </w:rPr>
                            <w:t xml:space="preserve"> </w:t>
                          </w:r>
                          <w:r>
                            <w:rPr>
                              <w:rFonts w:ascii="Calibri"/>
                              <w:sz w:val="18"/>
                            </w:rPr>
                            <w:t>or</w:t>
                          </w:r>
                          <w:r>
                            <w:rPr>
                              <w:rFonts w:ascii="Calibri"/>
                              <w:spacing w:val="-3"/>
                              <w:sz w:val="18"/>
                            </w:rPr>
                            <w:t xml:space="preserve"> </w:t>
                          </w:r>
                          <w:r>
                            <w:rPr>
                              <w:rFonts w:ascii="Calibri"/>
                              <w:spacing w:val="-1"/>
                              <w:sz w:val="18"/>
                            </w:rPr>
                            <w:t>if</w:t>
                          </w:r>
                          <w:r>
                            <w:rPr>
                              <w:rFonts w:ascii="Calibri"/>
                              <w:spacing w:val="-3"/>
                              <w:sz w:val="18"/>
                            </w:rPr>
                            <w:t xml:space="preserve"> </w:t>
                          </w:r>
                          <w:r>
                            <w:rPr>
                              <w:rFonts w:ascii="Calibri"/>
                              <w:sz w:val="18"/>
                            </w:rPr>
                            <w:t>image</w:t>
                          </w:r>
                          <w:r>
                            <w:rPr>
                              <w:rFonts w:ascii="Calibri"/>
                              <w:spacing w:val="-4"/>
                              <w:sz w:val="18"/>
                            </w:rPr>
                            <w:t xml:space="preserve"> </w:t>
                          </w:r>
                          <w:r>
                            <w:rPr>
                              <w:rFonts w:ascii="Calibri"/>
                              <w:spacing w:val="-1"/>
                              <w:sz w:val="18"/>
                            </w:rPr>
                            <w:t>quality</w:t>
                          </w:r>
                          <w:r>
                            <w:rPr>
                              <w:rFonts w:ascii="Calibri"/>
                              <w:spacing w:val="-2"/>
                              <w:sz w:val="18"/>
                            </w:rPr>
                            <w:t xml:space="preserve"> </w:t>
                          </w:r>
                          <w:r>
                            <w:rPr>
                              <w:rFonts w:ascii="Calibri"/>
                              <w:spacing w:val="-1"/>
                              <w:sz w:val="18"/>
                            </w:rPr>
                            <w:t>declines</w:t>
                          </w:r>
                        </w:p>
                      </w:txbxContent>
                    </v:textbox>
                  </v:shape>
                </v:group>
                <w10:anchorlock/>
              </v:group>
            </w:pict>
          </mc:Fallback>
        </mc:AlternateContent>
      </w:r>
      <w:r w:rsidR="00C07C1E">
        <w:rPr>
          <w:rFonts w:ascii="Times New Roman"/>
          <w:position w:val="39"/>
          <w:sz w:val="20"/>
        </w:rPr>
        <w:tab/>
      </w:r>
      <w:r>
        <w:rPr>
          <w:rFonts w:ascii="Times New Roman"/>
          <w:noProof/>
          <w:sz w:val="20"/>
        </w:rPr>
        <mc:AlternateContent>
          <mc:Choice Requires="wps">
            <w:drawing>
              <wp:inline distT="0" distB="0" distL="0" distR="0" wp14:anchorId="24FD42B7" wp14:editId="0A5A3BF0">
                <wp:extent cx="1743075" cy="877570"/>
                <wp:effectExtent l="10160" t="13335" r="8890" b="13970"/>
                <wp:docPr id="4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775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2889E" w14:textId="746AF8D7" w:rsidR="004D5FCD" w:rsidRDefault="004D5FCD">
                            <w:pPr>
                              <w:spacing w:before="72" w:line="276" w:lineRule="auto"/>
                              <w:ind w:left="258" w:right="257" w:firstLine="3"/>
                              <w:jc w:val="center"/>
                              <w:rPr>
                                <w:rFonts w:ascii="Calibri" w:eastAsia="Calibri" w:hAnsi="Calibri" w:cs="Calibri"/>
                                <w:sz w:val="18"/>
                                <w:szCs w:val="18"/>
                              </w:rPr>
                            </w:pPr>
                            <w:r>
                              <w:rPr>
                                <w:rFonts w:ascii="Calibri"/>
                                <w:b/>
                                <w:spacing w:val="-1"/>
                                <w:sz w:val="18"/>
                              </w:rPr>
                              <w:t>Sonographer</w:t>
                            </w:r>
                            <w:r>
                              <w:rPr>
                                <w:rFonts w:ascii="Calibri"/>
                                <w:b/>
                                <w:spacing w:val="-5"/>
                                <w:sz w:val="18"/>
                              </w:rPr>
                              <w:t xml:space="preserve"> </w:t>
                            </w:r>
                            <w:r>
                              <w:rPr>
                                <w:rFonts w:ascii="Calibri"/>
                                <w:b/>
                                <w:spacing w:val="-1"/>
                                <w:sz w:val="18"/>
                              </w:rPr>
                              <w:t>certified</w:t>
                            </w:r>
                            <w:r>
                              <w:rPr>
                                <w:rFonts w:ascii="Calibri"/>
                                <w:b/>
                                <w:spacing w:val="-6"/>
                                <w:sz w:val="18"/>
                              </w:rPr>
                              <w:t xml:space="preserve"> </w:t>
                            </w:r>
                            <w:r>
                              <w:rPr>
                                <w:rFonts w:ascii="Calibri"/>
                                <w:b/>
                                <w:spacing w:val="-1"/>
                                <w:sz w:val="18"/>
                              </w:rPr>
                              <w:t>and</w:t>
                            </w:r>
                            <w:r>
                              <w:rPr>
                                <w:rFonts w:ascii="Calibri"/>
                                <w:b/>
                                <w:spacing w:val="27"/>
                                <w:w w:val="99"/>
                                <w:sz w:val="18"/>
                              </w:rPr>
                              <w:t xml:space="preserve"> </w:t>
                            </w:r>
                            <w:r>
                              <w:rPr>
                                <w:rFonts w:ascii="Calibri"/>
                                <w:b/>
                                <w:spacing w:val="-1"/>
                                <w:sz w:val="18"/>
                              </w:rPr>
                              <w:t>approved</w:t>
                            </w:r>
                            <w:r>
                              <w:rPr>
                                <w:rFonts w:ascii="Calibri"/>
                                <w:b/>
                                <w:spacing w:val="-5"/>
                                <w:sz w:val="18"/>
                              </w:rPr>
                              <w:t xml:space="preserve"> </w:t>
                            </w:r>
                            <w:r>
                              <w:rPr>
                                <w:rFonts w:ascii="Calibri"/>
                                <w:b/>
                                <w:spacing w:val="-1"/>
                                <w:sz w:val="18"/>
                              </w:rPr>
                              <w:t>for</w:t>
                            </w:r>
                            <w:r>
                              <w:rPr>
                                <w:rFonts w:ascii="Calibri"/>
                                <w:b/>
                                <w:spacing w:val="-3"/>
                                <w:sz w:val="18"/>
                              </w:rPr>
                              <w:t xml:space="preserve"> </w:t>
                            </w:r>
                            <w:r>
                              <w:rPr>
                                <w:rFonts w:ascii="Calibri"/>
                                <w:b/>
                                <w:spacing w:val="-1"/>
                                <w:sz w:val="18"/>
                              </w:rPr>
                              <w:t>shipment</w:t>
                            </w:r>
                            <w:r>
                              <w:rPr>
                                <w:rFonts w:ascii="Calibri"/>
                                <w:b/>
                                <w:spacing w:val="-4"/>
                                <w:sz w:val="18"/>
                              </w:rPr>
                              <w:t xml:space="preserve"> </w:t>
                            </w:r>
                            <w:r>
                              <w:rPr>
                                <w:rFonts w:ascii="Calibri"/>
                                <w:b/>
                                <w:spacing w:val="-1"/>
                                <w:sz w:val="18"/>
                              </w:rPr>
                              <w:t>of</w:t>
                            </w:r>
                            <w:r>
                              <w:rPr>
                                <w:rFonts w:ascii="Calibri"/>
                                <w:b/>
                                <w:spacing w:val="23"/>
                                <w:sz w:val="18"/>
                              </w:rPr>
                              <w:t xml:space="preserve"> </w:t>
                            </w:r>
                            <w:r>
                              <w:rPr>
                                <w:rFonts w:ascii="Calibri"/>
                                <w:b/>
                                <w:spacing w:val="-1"/>
                                <w:sz w:val="18"/>
                              </w:rPr>
                              <w:t>CD/DVDs</w:t>
                            </w:r>
                            <w:r>
                              <w:rPr>
                                <w:rFonts w:ascii="Calibri"/>
                                <w:b/>
                                <w:spacing w:val="-2"/>
                                <w:sz w:val="18"/>
                              </w:rPr>
                              <w:t xml:space="preserve"> </w:t>
                            </w:r>
                            <w:r>
                              <w:rPr>
                                <w:rFonts w:ascii="Calibri"/>
                                <w:b/>
                                <w:sz w:val="18"/>
                              </w:rPr>
                              <w:t>at</w:t>
                            </w:r>
                            <w:r>
                              <w:rPr>
                                <w:rFonts w:ascii="Calibri"/>
                                <w:b/>
                                <w:spacing w:val="-2"/>
                                <w:sz w:val="18"/>
                              </w:rPr>
                              <w:t xml:space="preserve"> </w:t>
                            </w:r>
                            <w:r>
                              <w:rPr>
                                <w:rFonts w:ascii="Calibri"/>
                                <w:b/>
                                <w:spacing w:val="-1"/>
                                <w:sz w:val="18"/>
                              </w:rPr>
                              <w:t>the</w:t>
                            </w:r>
                            <w:r>
                              <w:rPr>
                                <w:rFonts w:ascii="Calibri"/>
                                <w:b/>
                                <w:spacing w:val="-2"/>
                                <w:sz w:val="18"/>
                              </w:rPr>
                              <w:t xml:space="preserve"> </w:t>
                            </w:r>
                            <w:r>
                              <w:rPr>
                                <w:rFonts w:ascii="Calibri"/>
                                <w:b/>
                                <w:spacing w:val="-1"/>
                                <w:sz w:val="18"/>
                              </w:rPr>
                              <w:t>end</w:t>
                            </w:r>
                            <w:r>
                              <w:rPr>
                                <w:rFonts w:ascii="Calibri"/>
                                <w:b/>
                                <w:spacing w:val="-2"/>
                                <w:sz w:val="18"/>
                              </w:rPr>
                              <w:t xml:space="preserve"> </w:t>
                            </w:r>
                            <w:r>
                              <w:rPr>
                                <w:rFonts w:ascii="Calibri"/>
                                <w:b/>
                                <w:spacing w:val="-1"/>
                                <w:sz w:val="18"/>
                              </w:rPr>
                              <w:t>of</w:t>
                            </w:r>
                            <w:r>
                              <w:rPr>
                                <w:rFonts w:ascii="Calibri"/>
                                <w:b/>
                                <w:spacing w:val="-2"/>
                                <w:sz w:val="18"/>
                              </w:rPr>
                              <w:t xml:space="preserve"> </w:t>
                            </w:r>
                            <w:r>
                              <w:rPr>
                                <w:rFonts w:ascii="Calibri"/>
                                <w:b/>
                                <w:sz w:val="18"/>
                              </w:rPr>
                              <w:t>each</w:t>
                            </w:r>
                            <w:r>
                              <w:rPr>
                                <w:rFonts w:ascii="Calibri"/>
                                <w:b/>
                                <w:spacing w:val="29"/>
                                <w:w w:val="99"/>
                                <w:sz w:val="18"/>
                              </w:rPr>
                              <w:t xml:space="preserve"> </w:t>
                            </w:r>
                            <w:r>
                              <w:rPr>
                                <w:rFonts w:ascii="Calibri"/>
                                <w:b/>
                                <w:spacing w:val="-1"/>
                                <w:sz w:val="18"/>
                              </w:rPr>
                              <w:t>reporting</w:t>
                            </w:r>
                            <w:r>
                              <w:rPr>
                                <w:rFonts w:ascii="Calibri"/>
                                <w:b/>
                                <w:spacing w:val="-7"/>
                                <w:sz w:val="18"/>
                              </w:rPr>
                              <w:t xml:space="preserve"> </w:t>
                            </w:r>
                            <w:r>
                              <w:rPr>
                                <w:rFonts w:ascii="Calibri"/>
                                <w:b/>
                                <w:spacing w:val="-1"/>
                                <w:sz w:val="18"/>
                              </w:rPr>
                              <w:t>period.</w:t>
                            </w:r>
                            <w:r>
                              <w:rPr>
                                <w:rFonts w:ascii="Calibri"/>
                                <w:b/>
                                <w:spacing w:val="-6"/>
                                <w:sz w:val="18"/>
                              </w:rPr>
                              <w:t xml:space="preserve"> </w:t>
                            </w:r>
                            <w:r>
                              <w:rPr>
                                <w:rFonts w:ascii="Calibri"/>
                                <w:i/>
                                <w:spacing w:val="-1"/>
                                <w:sz w:val="18"/>
                              </w:rPr>
                              <w:t>Intermittent</w:t>
                            </w:r>
                            <w:r>
                              <w:rPr>
                                <w:rFonts w:ascii="Calibri"/>
                                <w:i/>
                                <w:spacing w:val="41"/>
                                <w:w w:val="99"/>
                                <w:sz w:val="18"/>
                              </w:rPr>
                              <w:t xml:space="preserve"> </w:t>
                            </w:r>
                            <w:r>
                              <w:rPr>
                                <w:rFonts w:ascii="Calibri"/>
                                <w:i/>
                                <w:spacing w:val="-1"/>
                                <w:sz w:val="18"/>
                              </w:rPr>
                              <w:t>feedback</w:t>
                            </w:r>
                            <w:r>
                              <w:rPr>
                                <w:rFonts w:ascii="Calibri"/>
                                <w:i/>
                                <w:spacing w:val="-5"/>
                                <w:sz w:val="18"/>
                              </w:rPr>
                              <w:t xml:space="preserve"> </w:t>
                            </w:r>
                            <w:r>
                              <w:rPr>
                                <w:rFonts w:ascii="Calibri"/>
                                <w:i/>
                                <w:spacing w:val="-1"/>
                                <w:sz w:val="18"/>
                              </w:rPr>
                              <w:t>provided</w:t>
                            </w:r>
                            <w:r>
                              <w:rPr>
                                <w:rFonts w:ascii="Calibri"/>
                                <w:spacing w:val="-1"/>
                                <w:sz w:val="18"/>
                              </w:rPr>
                              <w:t>,</w:t>
                            </w:r>
                            <w:r>
                              <w:rPr>
                                <w:rFonts w:ascii="Calibri"/>
                                <w:spacing w:val="-6"/>
                                <w:sz w:val="18"/>
                              </w:rPr>
                              <w:t xml:space="preserve"> </w:t>
                            </w:r>
                            <w:r>
                              <w:rPr>
                                <w:rFonts w:ascii="Calibri"/>
                                <w:sz w:val="18"/>
                              </w:rPr>
                              <w:t>as</w:t>
                            </w:r>
                            <w:r>
                              <w:rPr>
                                <w:rFonts w:ascii="Calibri"/>
                                <w:spacing w:val="-5"/>
                                <w:sz w:val="18"/>
                              </w:rPr>
                              <w:t xml:space="preserve"> </w:t>
                            </w:r>
                            <w:r>
                              <w:rPr>
                                <w:rFonts w:ascii="Calibri"/>
                                <w:spacing w:val="-1"/>
                                <w:sz w:val="18"/>
                              </w:rPr>
                              <w:t>needed</w:t>
                            </w:r>
                          </w:p>
                        </w:txbxContent>
                      </wps:txbx>
                      <wps:bodyPr rot="0" vert="horz" wrap="square" lIns="0" tIns="0" rIns="0" bIns="0" anchor="t" anchorCtr="0" upright="1">
                        <a:noAutofit/>
                      </wps:bodyPr>
                    </wps:wsp>
                  </a:graphicData>
                </a:graphic>
              </wp:inline>
            </w:drawing>
          </mc:Choice>
          <mc:Fallback>
            <w:pict>
              <v:shape w14:anchorId="24FD42B7" id="Text Box 332" o:spid="_x0000_s1115" type="#_x0000_t202" style="width:137.25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" filled="f" strokeweight="1pt">
                <v:textbox inset="0,0,0,0">
                  <w:txbxContent>
                    <w:p w14:paraId="34D2889E" w14:textId="746AF8D7" w:rsidR="004D5FCD" w:rsidRDefault="004D5FCD">
                      <w:pPr>
                        <w:spacing w:before="72" w:line="276" w:lineRule="auto"/>
                        <w:ind w:left="258" w:right="257" w:firstLine="3"/>
                        <w:jc w:val="center"/>
                        <w:rPr>
                          <w:rFonts w:ascii="Calibri" w:eastAsia="Calibri" w:hAnsi="Calibri" w:cs="Calibri"/>
                          <w:sz w:val="18"/>
                          <w:szCs w:val="18"/>
                        </w:rPr>
                      </w:pPr>
                      <w:r>
                        <w:rPr>
                          <w:rFonts w:ascii="Calibri"/>
                          <w:b/>
                          <w:spacing w:val="-1"/>
                          <w:sz w:val="18"/>
                        </w:rPr>
                        <w:t>Sonographer</w:t>
                      </w:r>
                      <w:r>
                        <w:rPr>
                          <w:rFonts w:ascii="Calibri"/>
                          <w:b/>
                          <w:spacing w:val="-5"/>
                          <w:sz w:val="18"/>
                        </w:rPr>
                        <w:t xml:space="preserve"> </w:t>
                      </w:r>
                      <w:r>
                        <w:rPr>
                          <w:rFonts w:ascii="Calibri"/>
                          <w:b/>
                          <w:spacing w:val="-1"/>
                          <w:sz w:val="18"/>
                        </w:rPr>
                        <w:t>certified</w:t>
                      </w:r>
                      <w:r>
                        <w:rPr>
                          <w:rFonts w:ascii="Calibri"/>
                          <w:b/>
                          <w:spacing w:val="-6"/>
                          <w:sz w:val="18"/>
                        </w:rPr>
                        <w:t xml:space="preserve"> </w:t>
                      </w:r>
                      <w:r>
                        <w:rPr>
                          <w:rFonts w:ascii="Calibri"/>
                          <w:b/>
                          <w:spacing w:val="-1"/>
                          <w:sz w:val="18"/>
                        </w:rPr>
                        <w:t>and</w:t>
                      </w:r>
                      <w:r>
                        <w:rPr>
                          <w:rFonts w:ascii="Calibri"/>
                          <w:b/>
                          <w:spacing w:val="27"/>
                          <w:w w:val="99"/>
                          <w:sz w:val="18"/>
                        </w:rPr>
                        <w:t xml:space="preserve"> </w:t>
                      </w:r>
                      <w:r>
                        <w:rPr>
                          <w:rFonts w:ascii="Calibri"/>
                          <w:b/>
                          <w:spacing w:val="-1"/>
                          <w:sz w:val="18"/>
                        </w:rPr>
                        <w:t>approved</w:t>
                      </w:r>
                      <w:r>
                        <w:rPr>
                          <w:rFonts w:ascii="Calibri"/>
                          <w:b/>
                          <w:spacing w:val="-5"/>
                          <w:sz w:val="18"/>
                        </w:rPr>
                        <w:t xml:space="preserve"> </w:t>
                      </w:r>
                      <w:r>
                        <w:rPr>
                          <w:rFonts w:ascii="Calibri"/>
                          <w:b/>
                          <w:spacing w:val="-1"/>
                          <w:sz w:val="18"/>
                        </w:rPr>
                        <w:t>for</w:t>
                      </w:r>
                      <w:r>
                        <w:rPr>
                          <w:rFonts w:ascii="Calibri"/>
                          <w:b/>
                          <w:spacing w:val="-3"/>
                          <w:sz w:val="18"/>
                        </w:rPr>
                        <w:t xml:space="preserve"> </w:t>
                      </w:r>
                      <w:r>
                        <w:rPr>
                          <w:rFonts w:ascii="Calibri"/>
                          <w:b/>
                          <w:spacing w:val="-1"/>
                          <w:sz w:val="18"/>
                        </w:rPr>
                        <w:t>shipment</w:t>
                      </w:r>
                      <w:r>
                        <w:rPr>
                          <w:rFonts w:ascii="Calibri"/>
                          <w:b/>
                          <w:spacing w:val="-4"/>
                          <w:sz w:val="18"/>
                        </w:rPr>
                        <w:t xml:space="preserve"> </w:t>
                      </w:r>
                      <w:r>
                        <w:rPr>
                          <w:rFonts w:ascii="Calibri"/>
                          <w:b/>
                          <w:spacing w:val="-1"/>
                          <w:sz w:val="18"/>
                        </w:rPr>
                        <w:t>of</w:t>
                      </w:r>
                      <w:r>
                        <w:rPr>
                          <w:rFonts w:ascii="Calibri"/>
                          <w:b/>
                          <w:spacing w:val="23"/>
                          <w:sz w:val="18"/>
                        </w:rPr>
                        <w:t xml:space="preserve"> </w:t>
                      </w:r>
                      <w:r>
                        <w:rPr>
                          <w:rFonts w:ascii="Calibri"/>
                          <w:b/>
                          <w:spacing w:val="-1"/>
                          <w:sz w:val="18"/>
                        </w:rPr>
                        <w:t>CD/DVDs</w:t>
                      </w:r>
                      <w:r>
                        <w:rPr>
                          <w:rFonts w:ascii="Calibri"/>
                          <w:b/>
                          <w:spacing w:val="-2"/>
                          <w:sz w:val="18"/>
                        </w:rPr>
                        <w:t xml:space="preserve"> </w:t>
                      </w:r>
                      <w:r>
                        <w:rPr>
                          <w:rFonts w:ascii="Calibri"/>
                          <w:b/>
                          <w:sz w:val="18"/>
                        </w:rPr>
                        <w:t>at</w:t>
                      </w:r>
                      <w:r>
                        <w:rPr>
                          <w:rFonts w:ascii="Calibri"/>
                          <w:b/>
                          <w:spacing w:val="-2"/>
                          <w:sz w:val="18"/>
                        </w:rPr>
                        <w:t xml:space="preserve"> </w:t>
                      </w:r>
                      <w:r>
                        <w:rPr>
                          <w:rFonts w:ascii="Calibri"/>
                          <w:b/>
                          <w:spacing w:val="-1"/>
                          <w:sz w:val="18"/>
                        </w:rPr>
                        <w:t>the</w:t>
                      </w:r>
                      <w:r>
                        <w:rPr>
                          <w:rFonts w:ascii="Calibri"/>
                          <w:b/>
                          <w:spacing w:val="-2"/>
                          <w:sz w:val="18"/>
                        </w:rPr>
                        <w:t xml:space="preserve"> </w:t>
                      </w:r>
                      <w:r>
                        <w:rPr>
                          <w:rFonts w:ascii="Calibri"/>
                          <w:b/>
                          <w:spacing w:val="-1"/>
                          <w:sz w:val="18"/>
                        </w:rPr>
                        <w:t>end</w:t>
                      </w:r>
                      <w:r>
                        <w:rPr>
                          <w:rFonts w:ascii="Calibri"/>
                          <w:b/>
                          <w:spacing w:val="-2"/>
                          <w:sz w:val="18"/>
                        </w:rPr>
                        <w:t xml:space="preserve"> </w:t>
                      </w:r>
                      <w:r>
                        <w:rPr>
                          <w:rFonts w:ascii="Calibri"/>
                          <w:b/>
                          <w:spacing w:val="-1"/>
                          <w:sz w:val="18"/>
                        </w:rPr>
                        <w:t>of</w:t>
                      </w:r>
                      <w:r>
                        <w:rPr>
                          <w:rFonts w:ascii="Calibri"/>
                          <w:b/>
                          <w:spacing w:val="-2"/>
                          <w:sz w:val="18"/>
                        </w:rPr>
                        <w:t xml:space="preserve"> </w:t>
                      </w:r>
                      <w:r>
                        <w:rPr>
                          <w:rFonts w:ascii="Calibri"/>
                          <w:b/>
                          <w:sz w:val="18"/>
                        </w:rPr>
                        <w:t>each</w:t>
                      </w:r>
                      <w:r>
                        <w:rPr>
                          <w:rFonts w:ascii="Calibri"/>
                          <w:b/>
                          <w:spacing w:val="29"/>
                          <w:w w:val="99"/>
                          <w:sz w:val="18"/>
                        </w:rPr>
                        <w:t xml:space="preserve"> </w:t>
                      </w:r>
                      <w:r>
                        <w:rPr>
                          <w:rFonts w:ascii="Calibri"/>
                          <w:b/>
                          <w:spacing w:val="-1"/>
                          <w:sz w:val="18"/>
                        </w:rPr>
                        <w:t>reporting</w:t>
                      </w:r>
                      <w:r>
                        <w:rPr>
                          <w:rFonts w:ascii="Calibri"/>
                          <w:b/>
                          <w:spacing w:val="-7"/>
                          <w:sz w:val="18"/>
                        </w:rPr>
                        <w:t xml:space="preserve"> </w:t>
                      </w:r>
                      <w:r>
                        <w:rPr>
                          <w:rFonts w:ascii="Calibri"/>
                          <w:b/>
                          <w:spacing w:val="-1"/>
                          <w:sz w:val="18"/>
                        </w:rPr>
                        <w:t>period.</w:t>
                      </w:r>
                      <w:r>
                        <w:rPr>
                          <w:rFonts w:ascii="Calibri"/>
                          <w:b/>
                          <w:spacing w:val="-6"/>
                          <w:sz w:val="18"/>
                        </w:rPr>
                        <w:t xml:space="preserve"> </w:t>
                      </w:r>
                      <w:r>
                        <w:rPr>
                          <w:rFonts w:ascii="Calibri"/>
                          <w:i/>
                          <w:spacing w:val="-1"/>
                          <w:sz w:val="18"/>
                        </w:rPr>
                        <w:t>Intermittent</w:t>
                      </w:r>
                      <w:r>
                        <w:rPr>
                          <w:rFonts w:ascii="Calibri"/>
                          <w:i/>
                          <w:spacing w:val="41"/>
                          <w:w w:val="99"/>
                          <w:sz w:val="18"/>
                        </w:rPr>
                        <w:t xml:space="preserve"> </w:t>
                      </w:r>
                      <w:r>
                        <w:rPr>
                          <w:rFonts w:ascii="Calibri"/>
                          <w:i/>
                          <w:spacing w:val="-1"/>
                          <w:sz w:val="18"/>
                        </w:rPr>
                        <w:t>feedback</w:t>
                      </w:r>
                      <w:r>
                        <w:rPr>
                          <w:rFonts w:ascii="Calibri"/>
                          <w:i/>
                          <w:spacing w:val="-5"/>
                          <w:sz w:val="18"/>
                        </w:rPr>
                        <w:t xml:space="preserve"> </w:t>
                      </w:r>
                      <w:r>
                        <w:rPr>
                          <w:rFonts w:ascii="Calibri"/>
                          <w:i/>
                          <w:spacing w:val="-1"/>
                          <w:sz w:val="18"/>
                        </w:rPr>
                        <w:t>provided</w:t>
                      </w:r>
                      <w:r>
                        <w:rPr>
                          <w:rFonts w:ascii="Calibri"/>
                          <w:spacing w:val="-1"/>
                          <w:sz w:val="18"/>
                        </w:rPr>
                        <w:t>,</w:t>
                      </w:r>
                      <w:r>
                        <w:rPr>
                          <w:rFonts w:ascii="Calibri"/>
                          <w:spacing w:val="-6"/>
                          <w:sz w:val="18"/>
                        </w:rPr>
                        <w:t xml:space="preserve"> </w:t>
                      </w:r>
                      <w:r>
                        <w:rPr>
                          <w:rFonts w:ascii="Calibri"/>
                          <w:sz w:val="18"/>
                        </w:rPr>
                        <w:t>as</w:t>
                      </w:r>
                      <w:r>
                        <w:rPr>
                          <w:rFonts w:ascii="Calibri"/>
                          <w:spacing w:val="-5"/>
                          <w:sz w:val="18"/>
                        </w:rPr>
                        <w:t xml:space="preserve"> </w:t>
                      </w:r>
                      <w:r>
                        <w:rPr>
                          <w:rFonts w:ascii="Calibri"/>
                          <w:spacing w:val="-1"/>
                          <w:sz w:val="18"/>
                        </w:rPr>
                        <w:t>needed</w:t>
                      </w:r>
                    </w:p>
                  </w:txbxContent>
                </v:textbox>
                <w10:anchorlock/>
              </v:shape>
            </w:pict>
          </mc:Fallback>
        </mc:AlternateContent>
      </w:r>
    </w:p>
    <w:p w14:paraId="70DF9E56" w14:textId="77777777" w:rsidR="0014617C" w:rsidRDefault="0014617C">
      <w:pPr>
        <w:spacing w:before="7"/>
        <w:rPr>
          <w:rFonts w:ascii="Times New Roman" w:eastAsia="Times New Roman" w:hAnsi="Times New Roman" w:cs="Times New Roman"/>
          <w:sz w:val="23"/>
          <w:szCs w:val="23"/>
        </w:rPr>
      </w:pPr>
    </w:p>
    <w:p w14:paraId="30332EB9" w14:textId="49F70549" w:rsidR="0014617C" w:rsidRDefault="004977C8" w:rsidP="004977C8">
      <w:pPr>
        <w:pStyle w:val="BodyText"/>
        <w:tabs>
          <w:tab w:val="left" w:pos="720"/>
        </w:tabs>
        <w:spacing w:before="72"/>
        <w:ind w:left="0"/>
      </w:pPr>
      <w:bookmarkStart w:id="14" w:name="3.3_Echocardiogram_Acquisition"/>
      <w:bookmarkStart w:id="15" w:name="_bookmark5"/>
      <w:bookmarkEnd w:id="14"/>
      <w:bookmarkEnd w:id="15"/>
      <w:r>
        <w:rPr>
          <w:spacing w:val="-1"/>
          <w:u w:color="000000"/>
        </w:rPr>
        <w:tab/>
      </w:r>
      <w:r w:rsidRPr="004977C8">
        <w:rPr>
          <w:spacing w:val="-1"/>
          <w:u w:color="000000"/>
        </w:rPr>
        <w:t xml:space="preserve">3.3 </w:t>
      </w:r>
      <w:r>
        <w:rPr>
          <w:spacing w:val="-1"/>
          <w:u w:color="000000"/>
        </w:rPr>
        <w:t xml:space="preserve">  </w:t>
      </w:r>
      <w:r w:rsidR="00C07C1E">
        <w:rPr>
          <w:spacing w:val="-1"/>
          <w:u w:val="single" w:color="000000"/>
        </w:rPr>
        <w:t>Echocardiogram</w:t>
      </w:r>
      <w:r w:rsidR="00C07C1E">
        <w:rPr>
          <w:spacing w:val="-4"/>
          <w:u w:val="single" w:color="000000"/>
        </w:rPr>
        <w:t xml:space="preserve"> </w:t>
      </w:r>
      <w:r w:rsidR="00C07C1E">
        <w:rPr>
          <w:spacing w:val="-1"/>
          <w:u w:val="single" w:color="000000"/>
        </w:rPr>
        <w:t>Acquisition</w:t>
      </w:r>
    </w:p>
    <w:p w14:paraId="44E871BC" w14:textId="77777777" w:rsidR="0014617C" w:rsidRDefault="0014617C">
      <w:pPr>
        <w:spacing w:before="7"/>
        <w:rPr>
          <w:rFonts w:ascii="Times New Roman" w:eastAsia="Times New Roman" w:hAnsi="Times New Roman" w:cs="Times New Roman"/>
          <w:sz w:val="11"/>
          <w:szCs w:val="11"/>
        </w:rPr>
      </w:pPr>
    </w:p>
    <w:p w14:paraId="10F4FB50" w14:textId="63AF0560" w:rsidR="0014617C" w:rsidRDefault="00C07C1E">
      <w:pPr>
        <w:spacing w:before="73" w:line="239" w:lineRule="auto"/>
        <w:ind w:left="1180" w:right="435"/>
        <w:jc w:val="both"/>
        <w:rPr>
          <w:rFonts w:ascii="Times New Roman" w:eastAsia="Times New Roman" w:hAnsi="Times New Roman" w:cs="Times New Roman"/>
        </w:rPr>
      </w:pPr>
      <w:r>
        <w:rPr>
          <w:rFonts w:ascii="Times New Roman" w:eastAsia="Times New Roman" w:hAnsi="Times New Roman" w:cs="Times New Roman"/>
          <w:b/>
          <w:bCs/>
        </w:rPr>
        <w:t>Site</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echo</w:t>
      </w:r>
      <w:r>
        <w:rPr>
          <w:rFonts w:ascii="Times New Roman" w:eastAsia="Times New Roman" w:hAnsi="Times New Roman" w:cs="Times New Roman"/>
          <w:b/>
          <w:bCs/>
          <w:spacing w:val="30"/>
        </w:rPr>
        <w:t xml:space="preserve"> </w:t>
      </w:r>
      <w:r>
        <w:rPr>
          <w:rFonts w:ascii="Times New Roman" w:eastAsia="Times New Roman" w:hAnsi="Times New Roman" w:cs="Times New Roman"/>
          <w:b/>
          <w:bCs/>
        </w:rPr>
        <w:t>labs</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should</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review</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30"/>
        </w:rPr>
        <w:t xml:space="preserve"> </w:t>
      </w:r>
      <w:r>
        <w:rPr>
          <w:rFonts w:ascii="Times New Roman" w:eastAsia="Times New Roman" w:hAnsi="Times New Roman" w:cs="Times New Roman"/>
          <w:b/>
          <w:bCs/>
          <w:spacing w:val="-1"/>
        </w:rPr>
        <w:t>follow</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spacing w:val="37"/>
        </w:rPr>
        <w:t xml:space="preserve"> </w:t>
      </w:r>
      <w:r>
        <w:rPr>
          <w:rFonts w:ascii="Times New Roman" w:eastAsia="Times New Roman" w:hAnsi="Times New Roman" w:cs="Times New Roman"/>
          <w:b/>
          <w:bCs/>
          <w:spacing w:val="-1"/>
        </w:rPr>
        <w:t>AAML1831</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Echocardiogram</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Acquisition</w:t>
      </w:r>
      <w:r>
        <w:rPr>
          <w:rFonts w:ascii="Times New Roman" w:eastAsia="Times New Roman" w:hAnsi="Times New Roman" w:cs="Times New Roman"/>
          <w:b/>
          <w:bCs/>
          <w:spacing w:val="37"/>
        </w:rPr>
        <w:t xml:space="preserve"> </w:t>
      </w:r>
      <w:r>
        <w:rPr>
          <w:rFonts w:ascii="Times New Roman" w:eastAsia="Times New Roman" w:hAnsi="Times New Roman" w:cs="Times New Roman"/>
          <w:b/>
          <w:bCs/>
          <w:spacing w:val="-1"/>
        </w:rPr>
        <w:t>Protocol</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7"/>
        </w:rPr>
        <w:t xml:space="preserve"> </w:t>
      </w:r>
      <w:hyperlink w:anchor="_bookmark20" w:history="1">
        <w:r>
          <w:rPr>
            <w:rFonts w:ascii="Times New Roman" w:eastAsia="Times New Roman" w:hAnsi="Times New Roman" w:cs="Times New Roman"/>
            <w:color w:val="0000FF"/>
            <w:spacing w:val="-1"/>
            <w:u w:val="single" w:color="0000FF"/>
          </w:rPr>
          <w:t>Appendix</w:t>
        </w:r>
        <w:r>
          <w:rPr>
            <w:rFonts w:ascii="Times New Roman" w:eastAsia="Times New Roman" w:hAnsi="Times New Roman" w:cs="Times New Roman"/>
            <w:color w:val="0000FF"/>
            <w:spacing w:val="-8"/>
            <w:u w:val="single" w:color="0000FF"/>
          </w:rPr>
          <w:t xml:space="preserve"> </w:t>
        </w:r>
        <w:r>
          <w:rPr>
            <w:rFonts w:ascii="Times New Roman" w:eastAsia="Times New Roman" w:hAnsi="Times New Roman" w:cs="Times New Roman"/>
            <w:color w:val="0000FF"/>
            <w:u w:val="single" w:color="0000FF"/>
          </w:rPr>
          <w:t>1</w:t>
        </w:r>
        <w:r>
          <w:rPr>
            <w:rFonts w:ascii="Times New Roman" w:eastAsia="Times New Roman" w:hAnsi="Times New Roman" w:cs="Times New Roman"/>
            <w:color w:val="0000FF"/>
            <w:spacing w:val="-7"/>
            <w:u w:val="single" w:color="0000FF"/>
          </w:rPr>
          <w:t xml:space="preserve"> </w:t>
        </w:r>
      </w:hyperlink>
      <w:r>
        <w:rPr>
          <w:rFonts w:ascii="Times New Roman" w:eastAsia="Times New Roman" w:hAnsi="Times New Roman" w:cs="Times New Roman"/>
          <w:b/>
          <w:bCs/>
          <w:spacing w:val="-2"/>
        </w:rPr>
        <w:t>of</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this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1"/>
        </w:rPr>
        <w:t>manual.</w:t>
      </w:r>
      <w:r>
        <w:rPr>
          <w:rFonts w:ascii="Times New Roman" w:eastAsia="Times New Roman" w:hAnsi="Times New Roman" w:cs="Times New Roman"/>
          <w:b/>
          <w:bCs/>
          <w:spacing w:val="-7"/>
        </w:rPr>
        <w:t xml:space="preserve"> </w:t>
      </w:r>
      <w:r>
        <w:rPr>
          <w:rFonts w:ascii="Times New Roman" w:eastAsia="Times New Roman" w:hAnsi="Times New Roman" w:cs="Times New Roman"/>
        </w:rPr>
        <w:t>We</w:t>
      </w:r>
      <w:r>
        <w:rPr>
          <w:rFonts w:ascii="Times New Roman" w:eastAsia="Times New Roman" w:hAnsi="Times New Roman" w:cs="Times New Roman"/>
          <w:spacing w:val="-7"/>
        </w:rPr>
        <w:t xml:space="preserve"> </w:t>
      </w:r>
      <w:r>
        <w:rPr>
          <w:rFonts w:ascii="Times New Roman" w:eastAsia="Times New Roman" w:hAnsi="Times New Roman" w:cs="Times New Roman"/>
        </w:rPr>
        <w:t>ask</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the</w:t>
      </w:r>
      <w:r w:rsidRPr="00CE5128">
        <w:rPr>
          <w:rFonts w:ascii="Times New Roman" w:hAnsi="Times New Roman"/>
          <w:b/>
          <w:spacing w:val="-7"/>
        </w:rPr>
        <w:t xml:space="preserve"> </w:t>
      </w:r>
      <w:r w:rsidRPr="00CE5128">
        <w:rPr>
          <w:rFonts w:ascii="Times New Roman" w:hAnsi="Times New Roman"/>
          <w:b/>
          <w:spacing w:val="-1"/>
        </w:rPr>
        <w:t>performing</w:t>
      </w:r>
      <w:r w:rsidRPr="00CE5128">
        <w:rPr>
          <w:rFonts w:ascii="Times New Roman" w:hAnsi="Times New Roman"/>
          <w:b/>
          <w:spacing w:val="-10"/>
        </w:rPr>
        <w:t xml:space="preserve"> </w:t>
      </w:r>
      <w:r w:rsidRPr="00CE5128">
        <w:rPr>
          <w:rFonts w:ascii="Times New Roman" w:hAnsi="Times New Roman"/>
          <w:b/>
          <w:spacing w:val="-1"/>
        </w:rPr>
        <w:t>sonographer</w:t>
      </w:r>
      <w:r w:rsidR="004977C8">
        <w:rPr>
          <w:rFonts w:ascii="Times New Roman" w:eastAsia="Times New Roman" w:hAnsi="Times New Roman" w:cs="Times New Roman"/>
          <w:b/>
          <w:spacing w:val="-7"/>
        </w:rPr>
        <w:t xml:space="preserve"> </w:t>
      </w:r>
      <w:r w:rsidRPr="00CE5128">
        <w:rPr>
          <w:rFonts w:ascii="Times New Roman" w:hAnsi="Times New Roman"/>
          <w:b/>
          <w:spacing w:val="-1"/>
        </w:rPr>
        <w:t>complete</w:t>
      </w:r>
      <w:r w:rsidRPr="00CE5128">
        <w:rPr>
          <w:rFonts w:ascii="Times New Roman" w:hAnsi="Times New Roman"/>
          <w:b/>
          <w:spacing w:val="-7"/>
        </w:rPr>
        <w:t xml:space="preserve"> </w:t>
      </w:r>
      <w:r w:rsidRPr="00CE5128">
        <w:rPr>
          <w:rFonts w:ascii="Times New Roman" w:hAnsi="Times New Roman"/>
          <w:b/>
        </w:rPr>
        <w:t>the</w:t>
      </w:r>
      <w:r w:rsidRPr="00CE5128">
        <w:rPr>
          <w:rFonts w:ascii="Times New Roman" w:hAnsi="Times New Roman"/>
          <w:b/>
          <w:spacing w:val="61"/>
        </w:rPr>
        <w:t xml:space="preserve"> </w:t>
      </w:r>
      <w:r w:rsidRPr="00CE5128">
        <w:rPr>
          <w:rFonts w:ascii="Times New Roman" w:hAnsi="Times New Roman"/>
          <w:b/>
          <w:spacing w:val="-1"/>
        </w:rPr>
        <w:t>brief</w:t>
      </w:r>
      <w:r w:rsidRPr="00CE5128">
        <w:rPr>
          <w:rFonts w:ascii="Times New Roman" w:hAnsi="Times New Roman"/>
          <w:b/>
          <w:spacing w:val="24"/>
        </w:rPr>
        <w:t xml:space="preserve"> </w:t>
      </w:r>
      <w:r w:rsidRPr="00CE5128">
        <w:rPr>
          <w:rFonts w:ascii="Times New Roman" w:hAnsi="Times New Roman"/>
          <w:b/>
          <w:spacing w:val="-1"/>
        </w:rPr>
        <w:t>“AAML1831</w:t>
      </w:r>
      <w:r w:rsidRPr="00CE5128">
        <w:rPr>
          <w:rFonts w:ascii="Times New Roman" w:hAnsi="Times New Roman"/>
          <w:b/>
          <w:spacing w:val="24"/>
        </w:rPr>
        <w:t xml:space="preserve"> </w:t>
      </w:r>
      <w:r w:rsidRPr="00CE5128">
        <w:rPr>
          <w:rFonts w:ascii="Times New Roman" w:hAnsi="Times New Roman"/>
          <w:b/>
          <w:spacing w:val="-1"/>
        </w:rPr>
        <w:t>Echo</w:t>
      </w:r>
      <w:r w:rsidRPr="00CE5128">
        <w:rPr>
          <w:rFonts w:ascii="Times New Roman" w:hAnsi="Times New Roman"/>
          <w:b/>
          <w:spacing w:val="24"/>
        </w:rPr>
        <w:t xml:space="preserve"> </w:t>
      </w:r>
      <w:r w:rsidRPr="00CE5128">
        <w:rPr>
          <w:rFonts w:ascii="Times New Roman" w:hAnsi="Times New Roman"/>
          <w:b/>
          <w:spacing w:val="-1"/>
        </w:rPr>
        <w:t>Acquisition</w:t>
      </w:r>
      <w:r w:rsidRPr="00CE5128">
        <w:rPr>
          <w:rFonts w:ascii="Times New Roman" w:hAnsi="Times New Roman"/>
          <w:b/>
          <w:spacing w:val="23"/>
        </w:rPr>
        <w:t xml:space="preserve"> </w:t>
      </w:r>
      <w:r w:rsidR="002A4B94">
        <w:rPr>
          <w:rFonts w:ascii="Times New Roman" w:hAnsi="Times New Roman"/>
          <w:b/>
          <w:spacing w:val="23"/>
        </w:rPr>
        <w:t xml:space="preserve">Summary, </w:t>
      </w:r>
      <w:r w:rsidRPr="00CE5128">
        <w:rPr>
          <w:rFonts w:ascii="Times New Roman" w:hAnsi="Times New Roman"/>
          <w:b/>
          <w:spacing w:val="-1"/>
        </w:rPr>
        <w:t>Checklist</w:t>
      </w:r>
      <w:r w:rsidR="002A4B94">
        <w:rPr>
          <w:rFonts w:ascii="Times New Roman" w:hAnsi="Times New Roman"/>
          <w:b/>
          <w:spacing w:val="-1"/>
        </w:rPr>
        <w:t xml:space="preserve"> &amp; Submission Form</w:t>
      </w:r>
      <w:r w:rsidRPr="00CE5128">
        <w:rPr>
          <w:rFonts w:ascii="Times New Roman" w:hAnsi="Times New Roman"/>
          <w:b/>
          <w:spacing w:val="-1"/>
        </w:rPr>
        <w:t>”</w:t>
      </w:r>
      <w:r w:rsidRPr="00CE5128">
        <w:rPr>
          <w:rFonts w:ascii="Times New Roman" w:hAnsi="Times New Roman"/>
          <w:b/>
          <w:spacing w:val="24"/>
        </w:rPr>
        <w:t xml:space="preserve"> </w:t>
      </w:r>
      <w:r w:rsidRPr="00CE5128">
        <w:rPr>
          <w:rFonts w:ascii="Times New Roman" w:hAnsi="Times New Roman"/>
          <w:b/>
          <w:spacing w:val="-1"/>
        </w:rPr>
        <w:t>(see</w:t>
      </w:r>
      <w:r w:rsidRPr="00CE5128">
        <w:rPr>
          <w:rFonts w:ascii="Times New Roman" w:hAnsi="Times New Roman"/>
          <w:b/>
          <w:spacing w:val="23"/>
        </w:rPr>
        <w:t xml:space="preserve"> </w:t>
      </w:r>
      <w:r w:rsidRPr="00CE5128">
        <w:rPr>
          <w:rFonts w:ascii="Times New Roman" w:hAnsi="Times New Roman"/>
          <w:b/>
          <w:color w:val="0000FF"/>
          <w:spacing w:val="-1"/>
          <w:u w:val="single" w:color="0000FF"/>
        </w:rPr>
        <w:t>Appendix</w:t>
      </w:r>
      <w:r w:rsidRPr="00CE5128">
        <w:rPr>
          <w:rFonts w:ascii="Times New Roman" w:hAnsi="Times New Roman"/>
          <w:b/>
          <w:color w:val="0000FF"/>
          <w:spacing w:val="21"/>
          <w:u w:val="single" w:color="0000FF"/>
        </w:rPr>
        <w:t xml:space="preserve"> </w:t>
      </w:r>
      <w:r w:rsidRPr="00CE5128">
        <w:rPr>
          <w:rFonts w:ascii="Times New Roman" w:hAnsi="Times New Roman"/>
          <w:b/>
          <w:color w:val="0000FF"/>
          <w:u w:val="single" w:color="0000FF"/>
        </w:rPr>
        <w:t>2</w:t>
      </w:r>
      <w:r w:rsidRPr="00CE5128">
        <w:rPr>
          <w:rFonts w:ascii="Times New Roman" w:hAnsi="Times New Roman"/>
          <w:b/>
        </w:rPr>
        <w:t>)</w:t>
      </w:r>
      <w:r w:rsidRPr="00CE5128">
        <w:rPr>
          <w:rFonts w:ascii="Times New Roman" w:hAnsi="Times New Roman"/>
          <w:b/>
          <w:spacing w:val="24"/>
        </w:rPr>
        <w:t xml:space="preserve"> </w:t>
      </w:r>
      <w:r w:rsidRPr="00CE5128">
        <w:rPr>
          <w:rFonts w:ascii="Times New Roman" w:hAnsi="Times New Roman"/>
          <w:b/>
          <w:spacing w:val="-1"/>
        </w:rPr>
        <w:t>during</w:t>
      </w:r>
      <w:r w:rsidRPr="00CE5128">
        <w:rPr>
          <w:rFonts w:ascii="Times New Roman" w:hAnsi="Times New Roman"/>
          <w:b/>
          <w:spacing w:val="21"/>
        </w:rPr>
        <w:t xml:space="preserve"> </w:t>
      </w:r>
      <w:r w:rsidRPr="00CE5128">
        <w:rPr>
          <w:rFonts w:ascii="Times New Roman" w:hAnsi="Times New Roman"/>
          <w:b/>
          <w:spacing w:val="-2"/>
        </w:rPr>
        <w:t>image</w:t>
      </w:r>
      <w:r w:rsidRPr="00CE5128">
        <w:rPr>
          <w:rFonts w:ascii="Times New Roman" w:hAnsi="Times New Roman"/>
          <w:b/>
          <w:spacing w:val="26"/>
        </w:rPr>
        <w:t xml:space="preserve"> </w:t>
      </w:r>
      <w:r w:rsidRPr="00CE5128">
        <w:rPr>
          <w:rFonts w:ascii="Times New Roman" w:hAnsi="Times New Roman"/>
          <w:b/>
          <w:spacing w:val="-1"/>
        </w:rPr>
        <w:t>acquisition</w:t>
      </w:r>
      <w:r w:rsidR="004977C8">
        <w:rPr>
          <w:rFonts w:ascii="Times New Roman" w:hAnsi="Times New Roman"/>
          <w:b/>
          <w:spacing w:val="69"/>
        </w:rPr>
        <w:t xml:space="preserve"> </w:t>
      </w:r>
      <w:r w:rsidRPr="004977C8">
        <w:rPr>
          <w:rFonts w:ascii="Times New Roman" w:hAnsi="Times New Roman"/>
          <w:b/>
        </w:rPr>
        <w:t>and</w:t>
      </w:r>
      <w:r w:rsidRPr="00CE5128">
        <w:rPr>
          <w:rFonts w:ascii="Times New Roman" w:hAnsi="Times New Roman"/>
          <w:b/>
          <w:spacing w:val="7"/>
        </w:rPr>
        <w:t xml:space="preserve"> </w:t>
      </w:r>
      <w:r w:rsidRPr="004977C8">
        <w:rPr>
          <w:rFonts w:ascii="Times New Roman" w:eastAsia="Times New Roman" w:hAnsi="Times New Roman" w:cs="Times New Roman"/>
          <w:b/>
          <w:spacing w:val="-1"/>
        </w:rPr>
        <w:t>that</w:t>
      </w:r>
      <w:r w:rsidR="004977C8" w:rsidRPr="004977C8">
        <w:rPr>
          <w:rFonts w:ascii="Times New Roman" w:eastAsia="Times New Roman" w:hAnsi="Times New Roman" w:cs="Times New Roman"/>
          <w:b/>
          <w:spacing w:val="-1"/>
        </w:rPr>
        <w:t xml:space="preserve"> </w:t>
      </w:r>
      <w:r w:rsidR="00865320" w:rsidRPr="004977C8">
        <w:rPr>
          <w:rFonts w:ascii="Times New Roman" w:eastAsia="Times New Roman" w:hAnsi="Times New Roman" w:cs="Times New Roman"/>
          <w:b/>
          <w:spacing w:val="-1"/>
        </w:rPr>
        <w:t>the</w:t>
      </w:r>
      <w:r w:rsidR="00865320" w:rsidRPr="004977C8">
        <w:rPr>
          <w:rFonts w:ascii="Times New Roman" w:hAnsi="Times New Roman"/>
          <w:b/>
          <w:spacing w:val="5"/>
        </w:rPr>
        <w:t xml:space="preserve"> </w:t>
      </w:r>
      <w:r w:rsidRPr="00CE5128">
        <w:rPr>
          <w:rFonts w:ascii="Times New Roman" w:hAnsi="Times New Roman"/>
          <w:b/>
          <w:spacing w:val="-1"/>
        </w:rPr>
        <w:t>site</w:t>
      </w:r>
      <w:r w:rsidRPr="00CE5128">
        <w:rPr>
          <w:rFonts w:ascii="Times New Roman" w:hAnsi="Times New Roman"/>
          <w:b/>
          <w:spacing w:val="7"/>
        </w:rPr>
        <w:t xml:space="preserve"> </w:t>
      </w:r>
      <w:r w:rsidRPr="004977C8">
        <w:rPr>
          <w:rFonts w:ascii="Times New Roman" w:eastAsia="Times New Roman" w:hAnsi="Times New Roman" w:cs="Times New Roman"/>
          <w:b/>
          <w:spacing w:val="-1"/>
        </w:rPr>
        <w:t>CRA</w:t>
      </w:r>
      <w:r w:rsidR="00865320" w:rsidRPr="004977C8">
        <w:rPr>
          <w:rFonts w:ascii="Times New Roman" w:eastAsia="Times New Roman" w:hAnsi="Times New Roman" w:cs="Times New Roman"/>
          <w:b/>
          <w:spacing w:val="-1"/>
        </w:rPr>
        <w:t xml:space="preserve"> </w:t>
      </w:r>
      <w:r w:rsidRPr="004977C8">
        <w:rPr>
          <w:rFonts w:ascii="Times New Roman" w:hAnsi="Times New Roman"/>
          <w:b/>
          <w:spacing w:val="-1"/>
        </w:rPr>
        <w:t>include</w:t>
      </w:r>
      <w:r w:rsidRPr="00CE5128">
        <w:rPr>
          <w:rFonts w:ascii="Times New Roman" w:hAnsi="Times New Roman"/>
          <w:b/>
          <w:spacing w:val="2"/>
        </w:rPr>
        <w:t xml:space="preserve"> </w:t>
      </w:r>
      <w:r w:rsidRPr="00CE5128">
        <w:rPr>
          <w:rFonts w:ascii="Times New Roman" w:hAnsi="Times New Roman"/>
          <w:b/>
        </w:rPr>
        <w:t>the</w:t>
      </w:r>
      <w:r w:rsidRPr="00CE5128">
        <w:rPr>
          <w:rFonts w:ascii="Times New Roman" w:hAnsi="Times New Roman"/>
          <w:b/>
          <w:spacing w:val="7"/>
        </w:rPr>
        <w:t xml:space="preserve"> </w:t>
      </w:r>
      <w:r w:rsidRPr="00CE5128">
        <w:rPr>
          <w:rFonts w:ascii="Times New Roman" w:hAnsi="Times New Roman"/>
          <w:b/>
          <w:spacing w:val="-1"/>
        </w:rPr>
        <w:t>completed</w:t>
      </w:r>
      <w:r w:rsidRPr="00CE5128">
        <w:rPr>
          <w:rFonts w:ascii="Times New Roman" w:hAnsi="Times New Roman"/>
          <w:b/>
          <w:spacing w:val="5"/>
        </w:rPr>
        <w:t xml:space="preserve"> </w:t>
      </w:r>
      <w:r w:rsidRPr="00CE5128">
        <w:rPr>
          <w:rFonts w:ascii="Times New Roman" w:hAnsi="Times New Roman"/>
          <w:b/>
          <w:spacing w:val="-1"/>
        </w:rPr>
        <w:t>form</w:t>
      </w:r>
      <w:r w:rsidRPr="00CE5128">
        <w:rPr>
          <w:rFonts w:ascii="Times New Roman" w:hAnsi="Times New Roman"/>
          <w:b/>
          <w:spacing w:val="3"/>
        </w:rPr>
        <w:t xml:space="preserve"> </w:t>
      </w:r>
      <w:r w:rsidRPr="00CE5128">
        <w:rPr>
          <w:rFonts w:ascii="Times New Roman" w:hAnsi="Times New Roman"/>
          <w:b/>
          <w:spacing w:val="-1"/>
        </w:rPr>
        <w:t>with</w:t>
      </w:r>
      <w:r w:rsidRPr="00CE5128">
        <w:rPr>
          <w:rFonts w:ascii="Times New Roman" w:hAnsi="Times New Roman"/>
          <w:b/>
          <w:spacing w:val="7"/>
        </w:rPr>
        <w:t xml:space="preserve"> </w:t>
      </w:r>
      <w:r w:rsidRPr="00CE5128">
        <w:rPr>
          <w:rFonts w:ascii="Times New Roman" w:hAnsi="Times New Roman"/>
          <w:b/>
          <w:spacing w:val="-1"/>
        </w:rPr>
        <w:t>submission</w:t>
      </w:r>
      <w:r w:rsidRPr="00CE5128">
        <w:rPr>
          <w:rFonts w:ascii="Times New Roman" w:hAnsi="Times New Roman"/>
          <w:b/>
          <w:spacing w:val="7"/>
        </w:rPr>
        <w:t xml:space="preserve"> </w:t>
      </w:r>
      <w:r w:rsidRPr="00CE5128">
        <w:rPr>
          <w:rFonts w:ascii="Times New Roman" w:hAnsi="Times New Roman"/>
          <w:b/>
          <w:spacing w:val="-2"/>
        </w:rPr>
        <w:t>of</w:t>
      </w:r>
      <w:r w:rsidRPr="00CE5128">
        <w:rPr>
          <w:rFonts w:ascii="Times New Roman" w:hAnsi="Times New Roman"/>
          <w:b/>
          <w:spacing w:val="7"/>
        </w:rPr>
        <w:t xml:space="preserve"> </w:t>
      </w:r>
      <w:r w:rsidRPr="00CE5128">
        <w:rPr>
          <w:rFonts w:ascii="Times New Roman" w:hAnsi="Times New Roman"/>
          <w:b/>
          <w:spacing w:val="-1"/>
        </w:rPr>
        <w:t>the</w:t>
      </w:r>
      <w:r w:rsidRPr="00CE5128">
        <w:rPr>
          <w:rFonts w:ascii="Times New Roman" w:hAnsi="Times New Roman"/>
          <w:b/>
          <w:spacing w:val="7"/>
        </w:rPr>
        <w:t xml:space="preserve"> </w:t>
      </w:r>
      <w:r w:rsidRPr="00CE5128">
        <w:rPr>
          <w:rFonts w:ascii="Times New Roman" w:hAnsi="Times New Roman"/>
          <w:b/>
          <w:spacing w:val="-2"/>
        </w:rPr>
        <w:t>DICOM</w:t>
      </w:r>
      <w:r w:rsidRPr="00CE5128">
        <w:rPr>
          <w:rFonts w:ascii="Times New Roman" w:hAnsi="Times New Roman"/>
          <w:b/>
          <w:spacing w:val="7"/>
        </w:rPr>
        <w:t xml:space="preserve"> </w:t>
      </w:r>
      <w:r w:rsidRPr="00CE5128">
        <w:rPr>
          <w:rFonts w:ascii="Times New Roman" w:hAnsi="Times New Roman"/>
          <w:b/>
        </w:rPr>
        <w:t>echo</w:t>
      </w:r>
      <w:r w:rsidRPr="00CE5128">
        <w:rPr>
          <w:rFonts w:ascii="Times New Roman" w:hAnsi="Times New Roman"/>
          <w:b/>
          <w:spacing w:val="7"/>
        </w:rPr>
        <w:t xml:space="preserve"> </w:t>
      </w:r>
      <w:r w:rsidRPr="00CE5128">
        <w:rPr>
          <w:rFonts w:ascii="Times New Roman" w:hAnsi="Times New Roman"/>
          <w:b/>
          <w:spacing w:val="-1"/>
        </w:rPr>
        <w:t>images.</w:t>
      </w:r>
      <w:r>
        <w:rPr>
          <w:rFonts w:ascii="Times New Roman" w:eastAsia="Times New Roman" w:hAnsi="Times New Roman" w:cs="Times New Roman"/>
          <w:spacing w:val="49"/>
        </w:rPr>
        <w:t xml:space="preserve"> </w:t>
      </w:r>
      <w:r>
        <w:rPr>
          <w:rFonts w:ascii="Times New Roman" w:eastAsia="Times New Roman" w:hAnsi="Times New Roman" w:cs="Times New Roman"/>
        </w:rPr>
        <w:t>Key</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points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related</w:t>
      </w:r>
      <w:r>
        <w:rPr>
          <w:rFonts w:ascii="Times New Roman" w:eastAsia="Times New Roman" w:hAnsi="Times New Roman" w:cs="Times New Roman"/>
          <w:spacing w:val="29"/>
        </w:rPr>
        <w:t xml:space="preserve"> </w:t>
      </w:r>
      <w:r>
        <w:rPr>
          <w:rFonts w:ascii="Times New Roman" w:eastAsia="Times New Roman" w:hAnsi="Times New Roman" w:cs="Times New Roman"/>
        </w:rPr>
        <w:t>to</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image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acquisition</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process</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provided</w:t>
      </w:r>
      <w:r>
        <w:rPr>
          <w:rFonts w:ascii="Times New Roman" w:eastAsia="Times New Roman" w:hAnsi="Times New Roman" w:cs="Times New Roman"/>
          <w:spacing w:val="28"/>
        </w:rPr>
        <w:t xml:space="preserve"> </w:t>
      </w:r>
      <w:r>
        <w:rPr>
          <w:rFonts w:ascii="Times New Roman" w:eastAsia="Times New Roman" w:hAnsi="Times New Roman" w:cs="Times New Roman"/>
        </w:rPr>
        <w:t>here,</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however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please</w:t>
      </w:r>
      <w:r>
        <w:rPr>
          <w:rFonts w:ascii="Times New Roman" w:eastAsia="Times New Roman" w:hAnsi="Times New Roman" w:cs="Times New Roman"/>
          <w:spacing w:val="29"/>
        </w:rPr>
        <w:t xml:space="preserve"> </w:t>
      </w:r>
      <w:r>
        <w:rPr>
          <w:rFonts w:ascii="Times New Roman" w:eastAsia="Times New Roman" w:hAnsi="Times New Roman" w:cs="Times New Roman"/>
        </w:rPr>
        <w:t>see</w:t>
      </w:r>
      <w:hyperlink w:anchor="_bookmark20" w:history="1">
        <w:r>
          <w:rPr>
            <w:rFonts w:ascii="Times New Roman" w:eastAsia="Times New Roman" w:hAnsi="Times New Roman" w:cs="Times New Roman"/>
            <w:color w:val="0000FF"/>
          </w:rPr>
          <w:t xml:space="preserve"> </w:t>
        </w:r>
        <w:r>
          <w:rPr>
            <w:rFonts w:ascii="Times New Roman" w:eastAsia="Times New Roman" w:hAnsi="Times New Roman" w:cs="Times New Roman"/>
            <w:color w:val="0000FF"/>
            <w:spacing w:val="-1"/>
            <w:u w:val="single" w:color="0000FF"/>
          </w:rPr>
          <w:t>Appendix</w:t>
        </w:r>
        <w:r>
          <w:rPr>
            <w:rFonts w:ascii="Times New Roman" w:eastAsia="Times New Roman" w:hAnsi="Times New Roman" w:cs="Times New Roman"/>
            <w:color w:val="0000FF"/>
            <w:spacing w:val="-3"/>
            <w:u w:val="single" w:color="0000FF"/>
          </w:rPr>
          <w:t xml:space="preserve"> </w:t>
        </w:r>
        <w:r>
          <w:rPr>
            <w:rFonts w:ascii="Times New Roman" w:eastAsia="Times New Roman" w:hAnsi="Times New Roman" w:cs="Times New Roman"/>
            <w:color w:val="0000FF"/>
            <w:u w:val="single" w:color="0000FF"/>
          </w:rPr>
          <w:t>1</w:t>
        </w:r>
        <w:r>
          <w:rPr>
            <w:rFonts w:ascii="Times New Roman" w:eastAsia="Times New Roman" w:hAnsi="Times New Roman" w:cs="Times New Roman"/>
            <w:color w:val="0000FF"/>
            <w:spacing w:val="1"/>
            <w:u w:val="single" w:color="0000FF"/>
          </w:rPr>
          <w:t xml:space="preserve"> </w:t>
        </w:r>
      </w:hyperlink>
      <w:r>
        <w:rPr>
          <w:rFonts w:ascii="Times New Roman" w:eastAsia="Times New Roman" w:hAnsi="Times New Roman" w:cs="Times New Roman"/>
          <w:spacing w:val="-1"/>
        </w:rPr>
        <w:t>for</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full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echocardiogram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acquisition</w:t>
      </w:r>
      <w:r>
        <w:rPr>
          <w:rFonts w:ascii="Times New Roman" w:eastAsia="Times New Roman" w:hAnsi="Times New Roman" w:cs="Times New Roman"/>
        </w:rPr>
        <w:t xml:space="preserve"> </w:t>
      </w:r>
      <w:r>
        <w:rPr>
          <w:rFonts w:ascii="Times New Roman" w:eastAsia="Times New Roman" w:hAnsi="Times New Roman" w:cs="Times New Roman"/>
          <w:spacing w:val="-1"/>
        </w:rPr>
        <w:t>protocol.</w:t>
      </w:r>
    </w:p>
    <w:p w14:paraId="144A5D23" w14:textId="77777777" w:rsidR="0014617C" w:rsidRDefault="0014617C">
      <w:pPr>
        <w:spacing w:line="239" w:lineRule="auto"/>
        <w:jc w:val="both"/>
        <w:rPr>
          <w:rFonts w:ascii="Times New Roman" w:eastAsia="Times New Roman" w:hAnsi="Times New Roman" w:cs="Times New Roman"/>
        </w:rPr>
        <w:sectPr w:rsidR="0014617C">
          <w:pgSz w:w="12240" w:h="15840"/>
          <w:pgMar w:top="1380" w:right="1000" w:bottom="780" w:left="1340" w:header="0" w:footer="582" w:gutter="0"/>
          <w:cols w:space="720"/>
        </w:sectPr>
      </w:pPr>
    </w:p>
    <w:p w14:paraId="2EE93C5A" w14:textId="77777777" w:rsidR="004977C8" w:rsidRDefault="004977C8" w:rsidP="004977C8">
      <w:pPr>
        <w:tabs>
          <w:tab w:val="left" w:pos="1341"/>
        </w:tabs>
        <w:spacing w:before="101" w:line="242" w:lineRule="auto"/>
        <w:ind w:right="114"/>
        <w:jc w:val="both"/>
        <w:rPr>
          <w:rFonts w:ascii="Times New Roman" w:eastAsia="Times New Roman" w:hAnsi="Times New Roman" w:cs="Times New Roman"/>
        </w:rPr>
      </w:pPr>
    </w:p>
    <w:p w14:paraId="44BD078F" w14:textId="632BCABC" w:rsidR="004977C8" w:rsidRPr="004977C8" w:rsidRDefault="004977C8" w:rsidP="004977C8">
      <w:pPr>
        <w:pStyle w:val="BodyText"/>
        <w:numPr>
          <w:ilvl w:val="2"/>
          <w:numId w:val="34"/>
        </w:numPr>
        <w:tabs>
          <w:tab w:val="left" w:pos="1341"/>
        </w:tabs>
        <w:spacing w:before="91"/>
        <w:ind w:right="118"/>
        <w:jc w:val="both"/>
        <w:rPr>
          <w:b/>
          <w:bCs/>
        </w:rPr>
      </w:pPr>
      <w:r w:rsidRPr="004977C8">
        <w:rPr>
          <w:b/>
          <w:bCs/>
        </w:rPr>
        <w:t>Key Points:</w:t>
      </w:r>
    </w:p>
    <w:p w14:paraId="285E9912" w14:textId="4C6E1B0D" w:rsidR="005600B8" w:rsidRPr="00CE5128" w:rsidRDefault="005600B8" w:rsidP="004977C8">
      <w:pPr>
        <w:pStyle w:val="ListParagraph"/>
        <w:numPr>
          <w:ilvl w:val="0"/>
          <w:numId w:val="14"/>
        </w:numPr>
        <w:ind w:left="2430"/>
        <w:rPr>
          <w:rFonts w:ascii="Times New Roman" w:hAnsi="Times New Roman" w:cs="Times New Roman"/>
          <w:b/>
          <w:u w:val="single"/>
        </w:rPr>
      </w:pPr>
      <w:r w:rsidRPr="00CE5128">
        <w:rPr>
          <w:rFonts w:ascii="Times New Roman" w:hAnsi="Times New Roman" w:cs="Times New Roman"/>
          <w:b/>
          <w:spacing w:val="-1"/>
        </w:rPr>
        <w:t>The most critical images are the 2D apical ima</w:t>
      </w:r>
      <w:r w:rsidR="00971163" w:rsidRPr="00971163">
        <w:rPr>
          <w:rFonts w:ascii="Times New Roman" w:hAnsi="Times New Roman" w:cs="Times New Roman"/>
          <w:b/>
          <w:spacing w:val="-1"/>
        </w:rPr>
        <w:t xml:space="preserve">ges in 4 chamber, </w:t>
      </w:r>
      <w:r w:rsidR="00971163" w:rsidRPr="00CE5128">
        <w:rPr>
          <w:b/>
          <w:spacing w:val="-1"/>
        </w:rPr>
        <w:t xml:space="preserve">2 chamber, </w:t>
      </w:r>
      <w:r w:rsidRPr="00CE5128">
        <w:rPr>
          <w:b/>
          <w:spacing w:val="-1"/>
        </w:rPr>
        <w:t>3 chamber views</w:t>
      </w:r>
      <w:r w:rsidR="00971163" w:rsidRPr="00CE5128">
        <w:rPr>
          <w:b/>
          <w:spacing w:val="-1"/>
        </w:rPr>
        <w:t xml:space="preserve"> and 2D parasternal short axis images, including individual loops at the LV apex, mid, and basal levels</w:t>
      </w:r>
      <w:r w:rsidRPr="00CE5128">
        <w:rPr>
          <w:b/>
          <w:spacing w:val="-1"/>
        </w:rPr>
        <w:t>.  These should be prioritized.</w:t>
      </w:r>
    </w:p>
    <w:p w14:paraId="42AF83BC" w14:textId="77777777" w:rsidR="00971163" w:rsidRPr="00CE5128" w:rsidRDefault="00971163" w:rsidP="00CE5128">
      <w:pPr>
        <w:ind w:left="2070"/>
        <w:rPr>
          <w:rFonts w:ascii="Times New Roman" w:hAnsi="Times New Roman" w:cs="Times New Roman"/>
          <w:b/>
          <w:u w:val="single"/>
        </w:rPr>
      </w:pPr>
    </w:p>
    <w:p w14:paraId="59AB0B72" w14:textId="3EB15926" w:rsidR="00865320" w:rsidRPr="006C0F4F" w:rsidRDefault="00865320" w:rsidP="00CD26F3">
      <w:pPr>
        <w:pStyle w:val="BodyText"/>
        <w:numPr>
          <w:ilvl w:val="2"/>
          <w:numId w:val="14"/>
        </w:numPr>
        <w:tabs>
          <w:tab w:val="left" w:pos="1341"/>
        </w:tabs>
        <w:ind w:right="114"/>
        <w:jc w:val="both"/>
      </w:pPr>
      <w:r>
        <w:rPr>
          <w:spacing w:val="-1"/>
        </w:rPr>
        <w:t>Please a</w:t>
      </w:r>
      <w:r w:rsidR="00C07C1E">
        <w:rPr>
          <w:spacing w:val="-1"/>
        </w:rPr>
        <w:t>nonymize</w:t>
      </w:r>
      <w:r w:rsidR="00C07C1E">
        <w:rPr>
          <w:spacing w:val="-12"/>
        </w:rPr>
        <w:t xml:space="preserve"> </w:t>
      </w:r>
      <w:r w:rsidR="00C07C1E">
        <w:t>the</w:t>
      </w:r>
      <w:r w:rsidR="00C07C1E">
        <w:rPr>
          <w:spacing w:val="-14"/>
        </w:rPr>
        <w:t xml:space="preserve"> </w:t>
      </w:r>
      <w:r w:rsidR="00C07C1E">
        <w:t>study</w:t>
      </w:r>
      <w:r w:rsidR="00C07C1E">
        <w:rPr>
          <w:spacing w:val="-15"/>
        </w:rPr>
        <w:t xml:space="preserve"> </w:t>
      </w:r>
      <w:r w:rsidR="00C07C1E">
        <w:rPr>
          <w:spacing w:val="-1"/>
        </w:rPr>
        <w:t>if</w:t>
      </w:r>
      <w:r w:rsidR="00C07C1E">
        <w:rPr>
          <w:spacing w:val="-14"/>
        </w:rPr>
        <w:t xml:space="preserve"> </w:t>
      </w:r>
      <w:r w:rsidR="00C07C1E">
        <w:rPr>
          <w:spacing w:val="-1"/>
        </w:rPr>
        <w:t>possible</w:t>
      </w:r>
      <w:r>
        <w:rPr>
          <w:spacing w:val="-1"/>
        </w:rPr>
        <w:t>.</w:t>
      </w:r>
      <w:r w:rsidRPr="00CE5128">
        <w:rPr>
          <w:spacing w:val="-1"/>
        </w:rPr>
        <w:t xml:space="preserve"> </w:t>
      </w:r>
      <w:r w:rsidR="004977C8">
        <w:rPr>
          <w:spacing w:val="-2"/>
        </w:rPr>
        <w:t>If</w:t>
      </w:r>
      <w:r w:rsidR="004977C8">
        <w:rPr>
          <w:spacing w:val="22"/>
        </w:rPr>
        <w:t xml:space="preserve"> </w:t>
      </w:r>
      <w:r w:rsidR="004977C8">
        <w:t>the</w:t>
      </w:r>
      <w:r w:rsidR="004977C8">
        <w:rPr>
          <w:spacing w:val="19"/>
        </w:rPr>
        <w:t xml:space="preserve"> </w:t>
      </w:r>
      <w:r w:rsidR="004977C8">
        <w:t>study</w:t>
      </w:r>
      <w:r w:rsidR="004977C8">
        <w:rPr>
          <w:spacing w:val="19"/>
        </w:rPr>
        <w:t xml:space="preserve"> </w:t>
      </w:r>
      <w:r w:rsidR="004977C8">
        <w:rPr>
          <w:spacing w:val="-1"/>
        </w:rPr>
        <w:t>is</w:t>
      </w:r>
      <w:r w:rsidR="004977C8">
        <w:rPr>
          <w:spacing w:val="22"/>
        </w:rPr>
        <w:t xml:space="preserve"> </w:t>
      </w:r>
      <w:r w:rsidR="004977C8">
        <w:rPr>
          <w:spacing w:val="-1"/>
        </w:rPr>
        <w:t>not</w:t>
      </w:r>
      <w:r w:rsidR="004977C8">
        <w:rPr>
          <w:spacing w:val="20"/>
        </w:rPr>
        <w:t xml:space="preserve"> </w:t>
      </w:r>
      <w:r w:rsidR="004977C8">
        <w:rPr>
          <w:spacing w:val="-1"/>
        </w:rPr>
        <w:t>able</w:t>
      </w:r>
      <w:r w:rsidR="004977C8">
        <w:rPr>
          <w:spacing w:val="19"/>
        </w:rPr>
        <w:t xml:space="preserve"> </w:t>
      </w:r>
      <w:r w:rsidR="004977C8">
        <w:t>to</w:t>
      </w:r>
      <w:r w:rsidR="004977C8">
        <w:rPr>
          <w:spacing w:val="19"/>
        </w:rPr>
        <w:t xml:space="preserve"> </w:t>
      </w:r>
      <w:r w:rsidR="004977C8">
        <w:t>be</w:t>
      </w:r>
      <w:r w:rsidR="004977C8">
        <w:rPr>
          <w:spacing w:val="21"/>
        </w:rPr>
        <w:t xml:space="preserve"> </w:t>
      </w:r>
      <w:r w:rsidR="004977C8">
        <w:rPr>
          <w:spacing w:val="-1"/>
        </w:rPr>
        <w:t>anonymized,</w:t>
      </w:r>
      <w:r w:rsidR="004977C8">
        <w:rPr>
          <w:spacing w:val="21"/>
        </w:rPr>
        <w:t xml:space="preserve"> </w:t>
      </w:r>
      <w:r w:rsidR="004977C8">
        <w:t>this</w:t>
      </w:r>
      <w:r w:rsidR="004977C8">
        <w:rPr>
          <w:spacing w:val="19"/>
        </w:rPr>
        <w:t xml:space="preserve"> </w:t>
      </w:r>
      <w:r w:rsidR="004977C8">
        <w:rPr>
          <w:spacing w:val="-1"/>
        </w:rPr>
        <w:t>will</w:t>
      </w:r>
      <w:r w:rsidR="004977C8">
        <w:rPr>
          <w:spacing w:val="22"/>
        </w:rPr>
        <w:t xml:space="preserve"> </w:t>
      </w:r>
      <w:r w:rsidR="004977C8">
        <w:rPr>
          <w:spacing w:val="-2"/>
        </w:rPr>
        <w:t>be</w:t>
      </w:r>
      <w:r w:rsidR="004977C8">
        <w:rPr>
          <w:spacing w:val="21"/>
        </w:rPr>
        <w:t xml:space="preserve"> </w:t>
      </w:r>
      <w:r w:rsidR="004977C8">
        <w:rPr>
          <w:spacing w:val="-1"/>
        </w:rPr>
        <w:t>done</w:t>
      </w:r>
      <w:r w:rsidR="004977C8">
        <w:rPr>
          <w:spacing w:val="21"/>
        </w:rPr>
        <w:t xml:space="preserve"> </w:t>
      </w:r>
      <w:r w:rsidR="004977C8">
        <w:rPr>
          <w:spacing w:val="-1"/>
        </w:rPr>
        <w:t>at</w:t>
      </w:r>
      <w:r w:rsidR="004977C8">
        <w:rPr>
          <w:spacing w:val="20"/>
        </w:rPr>
        <w:t xml:space="preserve"> </w:t>
      </w:r>
      <w:r w:rsidR="004977C8">
        <w:t>the</w:t>
      </w:r>
      <w:r w:rsidR="004977C8">
        <w:rPr>
          <w:spacing w:val="19"/>
        </w:rPr>
        <w:t xml:space="preserve"> </w:t>
      </w:r>
      <w:r w:rsidR="004977C8">
        <w:rPr>
          <w:spacing w:val="-1"/>
        </w:rPr>
        <w:t>core</w:t>
      </w:r>
      <w:r w:rsidR="004977C8">
        <w:rPr>
          <w:spacing w:val="19"/>
        </w:rPr>
        <w:t xml:space="preserve"> </w:t>
      </w:r>
      <w:r w:rsidR="004977C8">
        <w:rPr>
          <w:spacing w:val="-1"/>
        </w:rPr>
        <w:t>lab.</w:t>
      </w:r>
    </w:p>
    <w:p w14:paraId="7A064C2C" w14:textId="4BDC1210" w:rsidR="00CD26F3" w:rsidRDefault="004977C8" w:rsidP="00CD26F3">
      <w:pPr>
        <w:pStyle w:val="BodyText"/>
        <w:numPr>
          <w:ilvl w:val="2"/>
          <w:numId w:val="14"/>
        </w:numPr>
        <w:tabs>
          <w:tab w:val="left" w:pos="1341"/>
        </w:tabs>
        <w:ind w:right="114"/>
        <w:jc w:val="both"/>
      </w:pPr>
      <w:r>
        <w:rPr>
          <w:spacing w:val="-14"/>
        </w:rPr>
        <w:t xml:space="preserve">Label </w:t>
      </w:r>
      <w:r w:rsidR="00C07C1E">
        <w:rPr>
          <w:spacing w:val="-1"/>
        </w:rPr>
        <w:t>images</w:t>
      </w:r>
      <w:r w:rsidR="00C07C1E">
        <w:rPr>
          <w:spacing w:val="37"/>
        </w:rPr>
        <w:t xml:space="preserve"> </w:t>
      </w:r>
      <w:r w:rsidR="00865320">
        <w:rPr>
          <w:spacing w:val="-1"/>
        </w:rPr>
        <w:t>with</w:t>
      </w:r>
      <w:r w:rsidR="00865320">
        <w:rPr>
          <w:spacing w:val="4"/>
        </w:rPr>
        <w:t xml:space="preserve"> </w:t>
      </w:r>
      <w:r w:rsidR="00C07C1E">
        <w:rPr>
          <w:spacing w:val="-1"/>
        </w:rPr>
        <w:t>the</w:t>
      </w:r>
      <w:r w:rsidR="00C07C1E">
        <w:rPr>
          <w:spacing w:val="5"/>
        </w:rPr>
        <w:t xml:space="preserve"> </w:t>
      </w:r>
      <w:r w:rsidR="00C07C1E">
        <w:t>Study</w:t>
      </w:r>
      <w:r w:rsidR="00C07C1E">
        <w:rPr>
          <w:spacing w:val="3"/>
        </w:rPr>
        <w:t xml:space="preserve"> </w:t>
      </w:r>
      <w:r w:rsidR="00C07C1E">
        <w:rPr>
          <w:spacing w:val="-2"/>
        </w:rPr>
        <w:t>Name</w:t>
      </w:r>
      <w:r w:rsidR="00C07C1E">
        <w:rPr>
          <w:spacing w:val="5"/>
        </w:rPr>
        <w:t xml:space="preserve"> </w:t>
      </w:r>
      <w:r w:rsidR="00C07C1E">
        <w:rPr>
          <w:spacing w:val="-1"/>
        </w:rPr>
        <w:t>(AAML1831),</w:t>
      </w:r>
      <w:r w:rsidR="00C07C1E">
        <w:rPr>
          <w:spacing w:val="4"/>
        </w:rPr>
        <w:t xml:space="preserve"> </w:t>
      </w:r>
      <w:r w:rsidR="00C07C1E">
        <w:rPr>
          <w:spacing w:val="-1"/>
        </w:rPr>
        <w:t>Study</w:t>
      </w:r>
      <w:r w:rsidR="00C07C1E">
        <w:rPr>
          <w:spacing w:val="4"/>
        </w:rPr>
        <w:t xml:space="preserve"> </w:t>
      </w:r>
      <w:r w:rsidR="00C07C1E">
        <w:rPr>
          <w:spacing w:val="-2"/>
        </w:rPr>
        <w:t>ID,</w:t>
      </w:r>
      <w:r w:rsidR="00C07C1E">
        <w:rPr>
          <w:spacing w:val="4"/>
        </w:rPr>
        <w:t xml:space="preserve"> </w:t>
      </w:r>
      <w:r w:rsidR="00C07C1E">
        <w:t>patient</w:t>
      </w:r>
      <w:r w:rsidR="00C07C1E">
        <w:rPr>
          <w:spacing w:val="5"/>
        </w:rPr>
        <w:t xml:space="preserve"> </w:t>
      </w:r>
      <w:r w:rsidR="00C07C1E">
        <w:rPr>
          <w:spacing w:val="-1"/>
        </w:rPr>
        <w:t>initials</w:t>
      </w:r>
      <w:r w:rsidR="00C07C1E">
        <w:rPr>
          <w:spacing w:val="5"/>
        </w:rPr>
        <w:t xml:space="preserve"> </w:t>
      </w:r>
      <w:r w:rsidR="00C07C1E">
        <w:rPr>
          <w:spacing w:val="-1"/>
        </w:rPr>
        <w:t>(3-letter,</w:t>
      </w:r>
      <w:r w:rsidR="00C07C1E">
        <w:rPr>
          <w:spacing w:val="4"/>
        </w:rPr>
        <w:t xml:space="preserve"> </w:t>
      </w:r>
      <w:r w:rsidR="00C07C1E">
        <w:rPr>
          <w:spacing w:val="-1"/>
        </w:rPr>
        <w:t>with</w:t>
      </w:r>
      <w:r w:rsidR="00C07C1E">
        <w:rPr>
          <w:spacing w:val="2"/>
        </w:rPr>
        <w:t xml:space="preserve"> </w:t>
      </w:r>
      <w:r w:rsidR="00C07C1E">
        <w:t>X</w:t>
      </w:r>
      <w:r w:rsidR="00C07C1E">
        <w:rPr>
          <w:spacing w:val="3"/>
        </w:rPr>
        <w:t xml:space="preserve"> </w:t>
      </w:r>
      <w:r w:rsidR="00C07C1E">
        <w:t>if</w:t>
      </w:r>
      <w:r w:rsidR="00C07C1E">
        <w:rPr>
          <w:spacing w:val="5"/>
        </w:rPr>
        <w:t xml:space="preserve"> </w:t>
      </w:r>
      <w:r w:rsidR="00C07C1E">
        <w:rPr>
          <w:spacing w:val="-1"/>
        </w:rPr>
        <w:t>there</w:t>
      </w:r>
      <w:r w:rsidR="00C07C1E">
        <w:rPr>
          <w:spacing w:val="69"/>
        </w:rPr>
        <w:t xml:space="preserve"> </w:t>
      </w:r>
      <w:r w:rsidR="00C07C1E">
        <w:t>is</w:t>
      </w:r>
      <w:r w:rsidR="00C07C1E">
        <w:rPr>
          <w:spacing w:val="22"/>
        </w:rPr>
        <w:t xml:space="preserve"> </w:t>
      </w:r>
      <w:r w:rsidR="00C07C1E">
        <w:t>no</w:t>
      </w:r>
      <w:r w:rsidR="00C07C1E">
        <w:rPr>
          <w:spacing w:val="21"/>
        </w:rPr>
        <w:t xml:space="preserve"> </w:t>
      </w:r>
      <w:r w:rsidR="00C07C1E">
        <w:rPr>
          <w:spacing w:val="-2"/>
        </w:rPr>
        <w:t>middle</w:t>
      </w:r>
      <w:r w:rsidR="00C07C1E">
        <w:rPr>
          <w:spacing w:val="21"/>
        </w:rPr>
        <w:t xml:space="preserve"> </w:t>
      </w:r>
      <w:r w:rsidR="00C07C1E">
        <w:rPr>
          <w:spacing w:val="-1"/>
        </w:rPr>
        <w:t>name,</w:t>
      </w:r>
      <w:r w:rsidR="00C07C1E">
        <w:rPr>
          <w:spacing w:val="21"/>
        </w:rPr>
        <w:t xml:space="preserve"> </w:t>
      </w:r>
      <w:r w:rsidR="00C07C1E">
        <w:rPr>
          <w:spacing w:val="-1"/>
        </w:rPr>
        <w:t>Time</w:t>
      </w:r>
      <w:r w:rsidR="00C07C1E">
        <w:rPr>
          <w:spacing w:val="21"/>
        </w:rPr>
        <w:t xml:space="preserve"> </w:t>
      </w:r>
      <w:r w:rsidR="00C07C1E">
        <w:t>Point</w:t>
      </w:r>
      <w:r w:rsidR="00C07C1E">
        <w:rPr>
          <w:spacing w:val="22"/>
        </w:rPr>
        <w:t xml:space="preserve"> </w:t>
      </w:r>
      <w:r w:rsidR="00C07C1E">
        <w:rPr>
          <w:spacing w:val="-1"/>
        </w:rPr>
        <w:t>(See</w:t>
      </w:r>
      <w:r w:rsidR="00C07C1E">
        <w:rPr>
          <w:spacing w:val="22"/>
        </w:rPr>
        <w:t xml:space="preserve"> </w:t>
      </w:r>
      <w:r w:rsidR="00C07C1E">
        <w:rPr>
          <w:color w:val="0000FF"/>
          <w:spacing w:val="-1"/>
          <w:u w:val="single" w:color="0000FF"/>
        </w:rPr>
        <w:t>Appendix</w:t>
      </w:r>
      <w:r w:rsidR="00C07C1E">
        <w:rPr>
          <w:color w:val="0000FF"/>
          <w:spacing w:val="19"/>
          <w:u w:val="single" w:color="0000FF"/>
        </w:rPr>
        <w:t xml:space="preserve"> </w:t>
      </w:r>
      <w:r w:rsidR="00C07C1E">
        <w:rPr>
          <w:color w:val="0000FF"/>
          <w:u w:val="single" w:color="0000FF"/>
        </w:rPr>
        <w:t>2</w:t>
      </w:r>
      <w:r w:rsidR="00C07C1E">
        <w:rPr>
          <w:color w:val="0000FF"/>
          <w:spacing w:val="22"/>
          <w:u w:val="single" w:color="0000FF"/>
        </w:rPr>
        <w:t xml:space="preserve"> </w:t>
      </w:r>
      <w:r w:rsidR="00C07C1E">
        <w:rPr>
          <w:rFonts w:cs="Times New Roman"/>
        </w:rPr>
        <w:t>–</w:t>
      </w:r>
      <w:r w:rsidR="00C07C1E">
        <w:rPr>
          <w:rFonts w:cs="Times New Roman"/>
          <w:spacing w:val="21"/>
        </w:rPr>
        <w:t xml:space="preserve"> </w:t>
      </w:r>
      <w:r w:rsidR="00C07C1E">
        <w:rPr>
          <w:spacing w:val="-2"/>
        </w:rPr>
        <w:t>e.g.</w:t>
      </w:r>
      <w:r w:rsidR="00C07C1E">
        <w:rPr>
          <w:spacing w:val="21"/>
        </w:rPr>
        <w:t xml:space="preserve"> </w:t>
      </w:r>
      <w:r w:rsidR="00C07C1E">
        <w:rPr>
          <w:spacing w:val="-1"/>
        </w:rPr>
        <w:t>Baseline,</w:t>
      </w:r>
      <w:r w:rsidR="00C07C1E">
        <w:rPr>
          <w:spacing w:val="21"/>
        </w:rPr>
        <w:t xml:space="preserve"> </w:t>
      </w:r>
      <w:r w:rsidR="00C07C1E">
        <w:rPr>
          <w:spacing w:val="-1"/>
        </w:rPr>
        <w:t>Induction),</w:t>
      </w:r>
      <w:r w:rsidR="00C07C1E">
        <w:rPr>
          <w:spacing w:val="19"/>
        </w:rPr>
        <w:t xml:space="preserve"> </w:t>
      </w:r>
      <w:r w:rsidR="00C07C1E">
        <w:rPr>
          <w:spacing w:val="-1"/>
        </w:rPr>
        <w:t>and</w:t>
      </w:r>
      <w:r w:rsidR="00C07C1E">
        <w:rPr>
          <w:spacing w:val="21"/>
        </w:rPr>
        <w:t xml:space="preserve"> </w:t>
      </w:r>
      <w:r w:rsidR="00C07C1E">
        <w:t>Study</w:t>
      </w:r>
      <w:r w:rsidR="00C07C1E">
        <w:rPr>
          <w:spacing w:val="57"/>
        </w:rPr>
        <w:t xml:space="preserve"> </w:t>
      </w:r>
      <w:r w:rsidR="00C07C1E">
        <w:rPr>
          <w:spacing w:val="-1"/>
        </w:rPr>
        <w:t>Date.</w:t>
      </w:r>
      <w:r w:rsidR="00C07C1E">
        <w:rPr>
          <w:spacing w:val="41"/>
        </w:rPr>
        <w:t xml:space="preserve"> </w:t>
      </w:r>
    </w:p>
    <w:p w14:paraId="11F24A54" w14:textId="048CD1B1" w:rsidR="00CD26F3" w:rsidRDefault="00865320">
      <w:pPr>
        <w:pStyle w:val="BodyText"/>
        <w:numPr>
          <w:ilvl w:val="2"/>
          <w:numId w:val="14"/>
        </w:numPr>
        <w:tabs>
          <w:tab w:val="left" w:pos="1341"/>
        </w:tabs>
        <w:ind w:right="114"/>
        <w:jc w:val="both"/>
      </w:pPr>
      <w:r>
        <w:rPr>
          <w:spacing w:val="-1"/>
        </w:rPr>
        <w:t>Capture 2D, M-mode and Doppler</w:t>
      </w:r>
      <w:r w:rsidRPr="00CE5128">
        <w:rPr>
          <w:spacing w:val="-1"/>
        </w:rPr>
        <w:t xml:space="preserve"> </w:t>
      </w:r>
      <w:r w:rsidR="00CD26F3">
        <w:rPr>
          <w:spacing w:val="-1"/>
        </w:rPr>
        <w:t>images</w:t>
      </w:r>
      <w:r w:rsidR="00CD26F3">
        <w:rPr>
          <w:spacing w:val="10"/>
        </w:rPr>
        <w:t xml:space="preserve"> </w:t>
      </w:r>
      <w:r w:rsidR="00CD26F3">
        <w:rPr>
          <w:spacing w:val="-1"/>
        </w:rPr>
        <w:t>according</w:t>
      </w:r>
      <w:r w:rsidR="00CD26F3">
        <w:rPr>
          <w:spacing w:val="7"/>
        </w:rPr>
        <w:t xml:space="preserve"> </w:t>
      </w:r>
      <w:r w:rsidR="00CD26F3">
        <w:t>to</w:t>
      </w:r>
      <w:r w:rsidR="00CD26F3">
        <w:rPr>
          <w:spacing w:val="7"/>
        </w:rPr>
        <w:t xml:space="preserve"> </w:t>
      </w:r>
      <w:r w:rsidR="00CD26F3">
        <w:t>the</w:t>
      </w:r>
      <w:r w:rsidR="00CD26F3">
        <w:rPr>
          <w:spacing w:val="7"/>
        </w:rPr>
        <w:t xml:space="preserve"> </w:t>
      </w:r>
      <w:r w:rsidR="00CD26F3">
        <w:rPr>
          <w:spacing w:val="-1"/>
        </w:rPr>
        <w:t>AAML1831</w:t>
      </w:r>
      <w:r w:rsidR="00CD26F3">
        <w:rPr>
          <w:spacing w:val="7"/>
        </w:rPr>
        <w:t xml:space="preserve"> </w:t>
      </w:r>
      <w:r w:rsidR="00CD26F3">
        <w:rPr>
          <w:spacing w:val="-1"/>
        </w:rPr>
        <w:t>Echocardiogram</w:t>
      </w:r>
      <w:r w:rsidR="00CD26F3">
        <w:rPr>
          <w:spacing w:val="6"/>
        </w:rPr>
        <w:t xml:space="preserve"> </w:t>
      </w:r>
      <w:r w:rsidR="00CD26F3">
        <w:rPr>
          <w:spacing w:val="-1"/>
        </w:rPr>
        <w:t>Acquisition</w:t>
      </w:r>
      <w:r w:rsidR="00CD26F3">
        <w:rPr>
          <w:spacing w:val="4"/>
        </w:rPr>
        <w:t xml:space="preserve"> </w:t>
      </w:r>
      <w:r w:rsidR="00CD26F3">
        <w:rPr>
          <w:spacing w:val="-1"/>
        </w:rPr>
        <w:t>Protocol</w:t>
      </w:r>
      <w:r w:rsidR="00CD26F3">
        <w:rPr>
          <w:spacing w:val="65"/>
        </w:rPr>
        <w:t xml:space="preserve"> </w:t>
      </w:r>
      <w:r w:rsidR="00CD26F3">
        <w:t>in</w:t>
      </w:r>
      <w:r w:rsidR="00CD26F3">
        <w:rPr>
          <w:spacing w:val="-10"/>
        </w:rPr>
        <w:t xml:space="preserve"> </w:t>
      </w:r>
      <w:hyperlink w:anchor="_bookmark20" w:history="1">
        <w:r w:rsidR="00CD26F3">
          <w:rPr>
            <w:color w:val="0000FF"/>
            <w:spacing w:val="-1"/>
            <w:u w:val="single" w:color="0000FF"/>
          </w:rPr>
          <w:t>Appendix</w:t>
        </w:r>
        <w:r w:rsidR="00CD26F3">
          <w:rPr>
            <w:color w:val="0000FF"/>
            <w:spacing w:val="-10"/>
            <w:u w:val="single" w:color="0000FF"/>
          </w:rPr>
          <w:t xml:space="preserve"> </w:t>
        </w:r>
        <w:r w:rsidR="00CD26F3">
          <w:rPr>
            <w:color w:val="0000FF"/>
            <w:u w:val="single" w:color="0000FF"/>
          </w:rPr>
          <w:t>1</w:t>
        </w:r>
        <w:r w:rsidR="00CD26F3">
          <w:t>.</w:t>
        </w:r>
      </w:hyperlink>
      <w:r w:rsidR="00CD26F3">
        <w:rPr>
          <w:spacing w:val="-10"/>
        </w:rPr>
        <w:t xml:space="preserve"> </w:t>
      </w:r>
      <w:r w:rsidR="00CD26F3">
        <w:rPr>
          <w:spacing w:val="-1"/>
        </w:rPr>
        <w:t>Sites</w:t>
      </w:r>
      <w:r w:rsidR="00CD26F3">
        <w:rPr>
          <w:spacing w:val="-9"/>
        </w:rPr>
        <w:t xml:space="preserve"> </w:t>
      </w:r>
      <w:r w:rsidR="00CD26F3">
        <w:rPr>
          <w:spacing w:val="-1"/>
        </w:rPr>
        <w:t>that</w:t>
      </w:r>
      <w:r w:rsidR="00CD26F3">
        <w:rPr>
          <w:spacing w:val="-9"/>
        </w:rPr>
        <w:t xml:space="preserve"> </w:t>
      </w:r>
      <w:r w:rsidR="00CD26F3">
        <w:rPr>
          <w:spacing w:val="-1"/>
        </w:rPr>
        <w:t>perform</w:t>
      </w:r>
      <w:r w:rsidR="00CD26F3">
        <w:rPr>
          <w:spacing w:val="-14"/>
        </w:rPr>
        <w:t xml:space="preserve"> </w:t>
      </w:r>
      <w:r w:rsidR="00CD26F3">
        <w:rPr>
          <w:spacing w:val="-1"/>
        </w:rPr>
        <w:t>3-</w:t>
      </w:r>
      <w:r>
        <w:rPr>
          <w:spacing w:val="-1"/>
        </w:rPr>
        <w:t>D</w:t>
      </w:r>
      <w:r>
        <w:rPr>
          <w:spacing w:val="-9"/>
        </w:rPr>
        <w:t xml:space="preserve"> </w:t>
      </w:r>
      <w:r w:rsidR="00CD26F3">
        <w:rPr>
          <w:spacing w:val="-1"/>
        </w:rPr>
        <w:t>echocardiography</w:t>
      </w:r>
      <w:r w:rsidR="00CD26F3">
        <w:rPr>
          <w:spacing w:val="-12"/>
        </w:rPr>
        <w:t xml:space="preserve"> </w:t>
      </w:r>
      <w:r w:rsidR="00CD26F3">
        <w:t>as</w:t>
      </w:r>
      <w:r w:rsidR="00CD26F3">
        <w:rPr>
          <w:spacing w:val="-9"/>
        </w:rPr>
        <w:t xml:space="preserve"> </w:t>
      </w:r>
      <w:r w:rsidR="00CD26F3">
        <w:t>part</w:t>
      </w:r>
      <w:r w:rsidR="00CD26F3">
        <w:rPr>
          <w:spacing w:val="-9"/>
        </w:rPr>
        <w:t xml:space="preserve"> </w:t>
      </w:r>
      <w:r w:rsidR="00CD26F3">
        <w:rPr>
          <w:spacing w:val="-2"/>
        </w:rPr>
        <w:t>of</w:t>
      </w:r>
      <w:r w:rsidR="00CD26F3">
        <w:rPr>
          <w:spacing w:val="-9"/>
        </w:rPr>
        <w:t xml:space="preserve"> </w:t>
      </w:r>
      <w:r w:rsidR="00CD26F3">
        <w:t>their</w:t>
      </w:r>
      <w:r w:rsidR="00CD26F3">
        <w:rPr>
          <w:spacing w:val="-12"/>
        </w:rPr>
        <w:t xml:space="preserve"> </w:t>
      </w:r>
      <w:r w:rsidR="00CD26F3">
        <w:rPr>
          <w:spacing w:val="-1"/>
        </w:rPr>
        <w:t>standard</w:t>
      </w:r>
      <w:r w:rsidR="00CD26F3">
        <w:rPr>
          <w:spacing w:val="75"/>
        </w:rPr>
        <w:t xml:space="preserve"> </w:t>
      </w:r>
      <w:r w:rsidR="00CD26F3">
        <w:t>of</w:t>
      </w:r>
      <w:r w:rsidR="00CD26F3">
        <w:rPr>
          <w:spacing w:val="8"/>
        </w:rPr>
        <w:t xml:space="preserve"> </w:t>
      </w:r>
      <w:r w:rsidR="00CD26F3">
        <w:rPr>
          <w:spacing w:val="-1"/>
        </w:rPr>
        <w:t>care</w:t>
      </w:r>
      <w:r w:rsidR="00CD26F3">
        <w:rPr>
          <w:spacing w:val="7"/>
        </w:rPr>
        <w:t xml:space="preserve"> </w:t>
      </w:r>
      <w:r w:rsidR="00CD26F3">
        <w:rPr>
          <w:spacing w:val="-1"/>
        </w:rPr>
        <w:t>imaging</w:t>
      </w:r>
      <w:r w:rsidR="00CD26F3">
        <w:rPr>
          <w:spacing w:val="5"/>
        </w:rPr>
        <w:t xml:space="preserve"> </w:t>
      </w:r>
      <w:r w:rsidR="00CD26F3">
        <w:rPr>
          <w:spacing w:val="-1"/>
        </w:rPr>
        <w:t>have</w:t>
      </w:r>
      <w:r w:rsidR="00CD26F3">
        <w:rPr>
          <w:spacing w:val="7"/>
        </w:rPr>
        <w:t xml:space="preserve"> </w:t>
      </w:r>
      <w:r w:rsidR="00CD26F3">
        <w:t>the</w:t>
      </w:r>
      <w:r w:rsidR="00CD26F3">
        <w:rPr>
          <w:spacing w:val="7"/>
        </w:rPr>
        <w:t xml:space="preserve"> </w:t>
      </w:r>
      <w:r w:rsidR="00CD26F3">
        <w:rPr>
          <w:spacing w:val="-1"/>
        </w:rPr>
        <w:t>option</w:t>
      </w:r>
      <w:r w:rsidR="00CD26F3">
        <w:rPr>
          <w:spacing w:val="7"/>
        </w:rPr>
        <w:t xml:space="preserve"> </w:t>
      </w:r>
      <w:r w:rsidR="00CD26F3">
        <w:t>of</w:t>
      </w:r>
      <w:r w:rsidR="00CD26F3">
        <w:rPr>
          <w:spacing w:val="5"/>
        </w:rPr>
        <w:t xml:space="preserve"> </w:t>
      </w:r>
      <w:r w:rsidR="00CD26F3">
        <w:rPr>
          <w:spacing w:val="-1"/>
        </w:rPr>
        <w:t>capturing</w:t>
      </w:r>
      <w:r w:rsidR="00CD26F3">
        <w:rPr>
          <w:spacing w:val="5"/>
        </w:rPr>
        <w:t xml:space="preserve"> </w:t>
      </w:r>
      <w:r w:rsidR="00CD26F3">
        <w:rPr>
          <w:spacing w:val="-1"/>
        </w:rPr>
        <w:t>3-</w:t>
      </w:r>
      <w:r>
        <w:rPr>
          <w:spacing w:val="-1"/>
        </w:rPr>
        <w:t>D</w:t>
      </w:r>
      <w:r>
        <w:rPr>
          <w:spacing w:val="6"/>
        </w:rPr>
        <w:t xml:space="preserve"> </w:t>
      </w:r>
      <w:r w:rsidR="00CD26F3">
        <w:rPr>
          <w:spacing w:val="-1"/>
        </w:rPr>
        <w:t>images</w:t>
      </w:r>
      <w:r w:rsidR="00CD26F3">
        <w:rPr>
          <w:spacing w:val="8"/>
        </w:rPr>
        <w:t xml:space="preserve"> </w:t>
      </w:r>
      <w:r w:rsidR="00CD26F3">
        <w:t>as</w:t>
      </w:r>
      <w:r w:rsidR="00CD26F3">
        <w:rPr>
          <w:spacing w:val="8"/>
        </w:rPr>
        <w:t xml:space="preserve"> </w:t>
      </w:r>
      <w:r w:rsidR="00CD26F3">
        <w:rPr>
          <w:spacing w:val="-1"/>
        </w:rPr>
        <w:t>part</w:t>
      </w:r>
      <w:r w:rsidR="00CD26F3">
        <w:rPr>
          <w:spacing w:val="6"/>
        </w:rPr>
        <w:t xml:space="preserve"> </w:t>
      </w:r>
      <w:r w:rsidR="00CD26F3">
        <w:t>of</w:t>
      </w:r>
      <w:r w:rsidR="00CD26F3">
        <w:rPr>
          <w:spacing w:val="8"/>
        </w:rPr>
        <w:t xml:space="preserve"> </w:t>
      </w:r>
      <w:r w:rsidR="00CD26F3">
        <w:rPr>
          <w:spacing w:val="-1"/>
        </w:rPr>
        <w:t>the</w:t>
      </w:r>
      <w:r w:rsidR="00CD26F3">
        <w:rPr>
          <w:spacing w:val="55"/>
        </w:rPr>
        <w:t xml:space="preserve"> </w:t>
      </w:r>
      <w:r w:rsidR="00CD26F3">
        <w:rPr>
          <w:spacing w:val="-1"/>
        </w:rPr>
        <w:t>AAML1831</w:t>
      </w:r>
      <w:r w:rsidR="00CD26F3">
        <w:rPr>
          <w:spacing w:val="43"/>
        </w:rPr>
        <w:t xml:space="preserve"> </w:t>
      </w:r>
      <w:r w:rsidR="00CD26F3">
        <w:rPr>
          <w:spacing w:val="-1"/>
        </w:rPr>
        <w:t>Protocol.</w:t>
      </w:r>
      <w:r w:rsidR="00CD26F3">
        <w:rPr>
          <w:spacing w:val="29"/>
        </w:rPr>
        <w:t xml:space="preserve"> </w:t>
      </w:r>
    </w:p>
    <w:p w14:paraId="4A0DE45F" w14:textId="07428A5D" w:rsidR="0014617C" w:rsidRDefault="00C07C1E">
      <w:pPr>
        <w:pStyle w:val="BodyText"/>
        <w:numPr>
          <w:ilvl w:val="2"/>
          <w:numId w:val="14"/>
        </w:numPr>
        <w:tabs>
          <w:tab w:val="left" w:pos="1341"/>
        </w:tabs>
        <w:spacing w:before="101" w:line="239" w:lineRule="auto"/>
        <w:ind w:right="113"/>
        <w:jc w:val="both"/>
      </w:pPr>
      <w:r>
        <w:rPr>
          <w:spacing w:val="-1"/>
        </w:rPr>
        <w:t>Central</w:t>
      </w:r>
      <w:r>
        <w:rPr>
          <w:spacing w:val="-2"/>
        </w:rPr>
        <w:t xml:space="preserve"> </w:t>
      </w:r>
      <w:r>
        <w:rPr>
          <w:spacing w:val="-1"/>
        </w:rPr>
        <w:t>review</w:t>
      </w:r>
      <w:r>
        <w:t xml:space="preserve"> </w:t>
      </w:r>
      <w:r>
        <w:rPr>
          <w:spacing w:val="-2"/>
        </w:rPr>
        <w:t>will</w:t>
      </w:r>
      <w:r>
        <w:rPr>
          <w:spacing w:val="1"/>
        </w:rPr>
        <w:t xml:space="preserve"> </w:t>
      </w:r>
      <w:r>
        <w:rPr>
          <w:spacing w:val="-1"/>
        </w:rPr>
        <w:t>not</w:t>
      </w:r>
      <w:r>
        <w:rPr>
          <w:spacing w:val="1"/>
        </w:rPr>
        <w:t xml:space="preserve"> </w:t>
      </w:r>
      <w:r>
        <w:t>be</w:t>
      </w:r>
      <w:r>
        <w:rPr>
          <w:spacing w:val="-2"/>
        </w:rPr>
        <w:t xml:space="preserve"> </w:t>
      </w:r>
      <w:r>
        <w:rPr>
          <w:spacing w:val="-1"/>
        </w:rPr>
        <w:t>performed</w:t>
      </w:r>
      <w:r>
        <w:t xml:space="preserve"> in</w:t>
      </w:r>
      <w:r>
        <w:rPr>
          <w:spacing w:val="-3"/>
        </w:rPr>
        <w:t xml:space="preserve"> </w:t>
      </w:r>
      <w:r>
        <w:rPr>
          <w:spacing w:val="-1"/>
        </w:rPr>
        <w:t>real</w:t>
      </w:r>
      <w:r>
        <w:rPr>
          <w:spacing w:val="-2"/>
        </w:rPr>
        <w:t xml:space="preserve"> </w:t>
      </w:r>
      <w:r>
        <w:rPr>
          <w:spacing w:val="-1"/>
        </w:rPr>
        <w:t>time</w:t>
      </w:r>
      <w:r>
        <w:t xml:space="preserve"> </w:t>
      </w:r>
      <w:r>
        <w:rPr>
          <w:spacing w:val="-1"/>
        </w:rPr>
        <w:t>(aside</w:t>
      </w:r>
      <w:r>
        <w:t xml:space="preserve"> </w:t>
      </w:r>
      <w:r>
        <w:rPr>
          <w:spacing w:val="-1"/>
        </w:rPr>
        <w:t>from</w:t>
      </w:r>
      <w:r>
        <w:rPr>
          <w:spacing w:val="-4"/>
        </w:rPr>
        <w:t xml:space="preserve"> </w:t>
      </w:r>
      <w:r>
        <w:rPr>
          <w:spacing w:val="-1"/>
        </w:rPr>
        <w:t>assessment</w:t>
      </w:r>
      <w:r>
        <w:rPr>
          <w:spacing w:val="1"/>
        </w:rPr>
        <w:t xml:space="preserve"> </w:t>
      </w:r>
      <w:r>
        <w:rPr>
          <w:spacing w:val="-2"/>
        </w:rPr>
        <w:t>of</w:t>
      </w:r>
      <w:r>
        <w:t xml:space="preserve"> </w:t>
      </w:r>
      <w:r>
        <w:rPr>
          <w:spacing w:val="-1"/>
        </w:rPr>
        <w:t>echo</w:t>
      </w:r>
      <w:r>
        <w:rPr>
          <w:spacing w:val="-2"/>
        </w:rPr>
        <w:t xml:space="preserve"> </w:t>
      </w:r>
      <w:r>
        <w:rPr>
          <w:spacing w:val="-1"/>
        </w:rPr>
        <w:t>quality),</w:t>
      </w:r>
      <w:r>
        <w:rPr>
          <w:spacing w:val="69"/>
        </w:rPr>
        <w:t xml:space="preserve"> </w:t>
      </w:r>
      <w:r>
        <w:t>thus</w:t>
      </w:r>
      <w:r>
        <w:rPr>
          <w:spacing w:val="7"/>
        </w:rPr>
        <w:t xml:space="preserve"> </w:t>
      </w:r>
      <w:r>
        <w:rPr>
          <w:spacing w:val="-1"/>
        </w:rPr>
        <w:t>central</w:t>
      </w:r>
      <w:r>
        <w:rPr>
          <w:spacing w:val="8"/>
        </w:rPr>
        <w:t xml:space="preserve"> </w:t>
      </w:r>
      <w:r>
        <w:rPr>
          <w:spacing w:val="-1"/>
        </w:rPr>
        <w:t>review</w:t>
      </w:r>
      <w:r>
        <w:rPr>
          <w:spacing w:val="6"/>
        </w:rPr>
        <w:t xml:space="preserve"> </w:t>
      </w:r>
      <w:r>
        <w:rPr>
          <w:spacing w:val="-1"/>
        </w:rPr>
        <w:t>measurements</w:t>
      </w:r>
      <w:r>
        <w:rPr>
          <w:spacing w:val="7"/>
        </w:rPr>
        <w:t xml:space="preserve"> </w:t>
      </w:r>
      <w:r>
        <w:rPr>
          <w:spacing w:val="-1"/>
        </w:rPr>
        <w:t>will</w:t>
      </w:r>
      <w:r>
        <w:rPr>
          <w:spacing w:val="8"/>
        </w:rPr>
        <w:t xml:space="preserve"> </w:t>
      </w:r>
      <w:r>
        <w:t>not</w:t>
      </w:r>
      <w:r>
        <w:rPr>
          <w:spacing w:val="8"/>
        </w:rPr>
        <w:t xml:space="preserve"> </w:t>
      </w:r>
      <w:r>
        <w:rPr>
          <w:spacing w:val="-2"/>
        </w:rPr>
        <w:t>be</w:t>
      </w:r>
      <w:r>
        <w:rPr>
          <w:spacing w:val="7"/>
        </w:rPr>
        <w:t xml:space="preserve"> </w:t>
      </w:r>
      <w:r>
        <w:t>used</w:t>
      </w:r>
      <w:r>
        <w:rPr>
          <w:spacing w:val="4"/>
        </w:rPr>
        <w:t xml:space="preserve"> </w:t>
      </w:r>
      <w:r>
        <w:t>to</w:t>
      </w:r>
      <w:r>
        <w:rPr>
          <w:spacing w:val="4"/>
        </w:rPr>
        <w:t xml:space="preserve"> </w:t>
      </w:r>
      <w:r>
        <w:rPr>
          <w:spacing w:val="-1"/>
        </w:rPr>
        <w:t>guide</w:t>
      </w:r>
      <w:r>
        <w:rPr>
          <w:spacing w:val="7"/>
        </w:rPr>
        <w:t xml:space="preserve"> </w:t>
      </w:r>
      <w:r>
        <w:t>dose</w:t>
      </w:r>
      <w:r>
        <w:rPr>
          <w:spacing w:val="7"/>
        </w:rPr>
        <w:t xml:space="preserve"> </w:t>
      </w:r>
      <w:r>
        <w:rPr>
          <w:spacing w:val="-1"/>
        </w:rPr>
        <w:t>modification.</w:t>
      </w:r>
      <w:r>
        <w:rPr>
          <w:spacing w:val="14"/>
        </w:rPr>
        <w:t xml:space="preserve"> </w:t>
      </w:r>
      <w:r>
        <w:rPr>
          <w:spacing w:val="-1"/>
        </w:rPr>
        <w:t>Decisions</w:t>
      </w:r>
      <w:r>
        <w:rPr>
          <w:spacing w:val="33"/>
        </w:rPr>
        <w:t xml:space="preserve"> </w:t>
      </w:r>
      <w:r>
        <w:rPr>
          <w:spacing w:val="-1"/>
        </w:rPr>
        <w:t>regarding</w:t>
      </w:r>
      <w:r>
        <w:rPr>
          <w:spacing w:val="-15"/>
        </w:rPr>
        <w:t xml:space="preserve"> </w:t>
      </w:r>
      <w:r>
        <w:rPr>
          <w:spacing w:val="-1"/>
        </w:rPr>
        <w:t>anthracycline</w:t>
      </w:r>
      <w:r>
        <w:rPr>
          <w:spacing w:val="-12"/>
        </w:rPr>
        <w:t xml:space="preserve"> </w:t>
      </w:r>
      <w:r>
        <w:rPr>
          <w:spacing w:val="-2"/>
        </w:rPr>
        <w:t>dose</w:t>
      </w:r>
      <w:r>
        <w:rPr>
          <w:spacing w:val="-12"/>
        </w:rPr>
        <w:t xml:space="preserve"> </w:t>
      </w:r>
      <w:r>
        <w:rPr>
          <w:spacing w:val="-1"/>
        </w:rPr>
        <w:t>modification</w:t>
      </w:r>
      <w:r>
        <w:rPr>
          <w:spacing w:val="-15"/>
        </w:rPr>
        <w:t xml:space="preserve"> </w:t>
      </w:r>
      <w:r>
        <w:rPr>
          <w:spacing w:val="-1"/>
        </w:rPr>
        <w:t>(according</w:t>
      </w:r>
      <w:r>
        <w:rPr>
          <w:spacing w:val="-15"/>
        </w:rPr>
        <w:t xml:space="preserve"> </w:t>
      </w:r>
      <w:r>
        <w:rPr>
          <w:spacing w:val="1"/>
        </w:rPr>
        <w:t>to</w:t>
      </w:r>
      <w:r>
        <w:rPr>
          <w:spacing w:val="-12"/>
        </w:rPr>
        <w:t xml:space="preserve"> </w:t>
      </w:r>
      <w:r>
        <w:rPr>
          <w:spacing w:val="-1"/>
        </w:rPr>
        <w:t>Section</w:t>
      </w:r>
      <w:r>
        <w:rPr>
          <w:spacing w:val="-15"/>
        </w:rPr>
        <w:t xml:space="preserve"> </w:t>
      </w:r>
      <w:r>
        <w:t>5.2</w:t>
      </w:r>
      <w:r>
        <w:rPr>
          <w:spacing w:val="-12"/>
        </w:rPr>
        <w:t xml:space="preserve"> </w:t>
      </w:r>
      <w:r>
        <w:t>of</w:t>
      </w:r>
      <w:r>
        <w:rPr>
          <w:spacing w:val="-14"/>
        </w:rPr>
        <w:t xml:space="preserve"> </w:t>
      </w:r>
      <w:r>
        <w:rPr>
          <w:spacing w:val="-1"/>
        </w:rPr>
        <w:t>the</w:t>
      </w:r>
      <w:r>
        <w:rPr>
          <w:spacing w:val="-12"/>
        </w:rPr>
        <w:t xml:space="preserve"> </w:t>
      </w:r>
      <w:r>
        <w:rPr>
          <w:spacing w:val="-1"/>
        </w:rPr>
        <w:t>protocol)</w:t>
      </w:r>
      <w:r>
        <w:rPr>
          <w:spacing w:val="-12"/>
        </w:rPr>
        <w:t xml:space="preserve"> </w:t>
      </w:r>
      <w:r>
        <w:rPr>
          <w:spacing w:val="-1"/>
        </w:rPr>
        <w:t>should</w:t>
      </w:r>
      <w:r>
        <w:rPr>
          <w:spacing w:val="75"/>
        </w:rPr>
        <w:t xml:space="preserve"> </w:t>
      </w:r>
      <w:r>
        <w:t>be</w:t>
      </w:r>
      <w:r>
        <w:rPr>
          <w:spacing w:val="-5"/>
        </w:rPr>
        <w:t xml:space="preserve"> </w:t>
      </w:r>
      <w:r>
        <w:rPr>
          <w:spacing w:val="-1"/>
        </w:rPr>
        <w:t>made</w:t>
      </w:r>
      <w:r>
        <w:rPr>
          <w:spacing w:val="-5"/>
        </w:rPr>
        <w:t xml:space="preserve"> </w:t>
      </w:r>
      <w:r>
        <w:t>based</w:t>
      </w:r>
      <w:r>
        <w:rPr>
          <w:spacing w:val="-7"/>
        </w:rPr>
        <w:t xml:space="preserve"> </w:t>
      </w:r>
      <w:r>
        <w:t>on</w:t>
      </w:r>
      <w:r>
        <w:rPr>
          <w:spacing w:val="-8"/>
        </w:rPr>
        <w:t xml:space="preserve"> </w:t>
      </w:r>
      <w:r>
        <w:t>the</w:t>
      </w:r>
      <w:r>
        <w:rPr>
          <w:spacing w:val="-3"/>
        </w:rPr>
        <w:t xml:space="preserve"> </w:t>
      </w:r>
      <w:r>
        <w:rPr>
          <w:b/>
          <w:spacing w:val="-1"/>
          <w:u w:val="thick" w:color="000000"/>
        </w:rPr>
        <w:t>site</w:t>
      </w:r>
      <w:r>
        <w:rPr>
          <w:b/>
          <w:spacing w:val="-7"/>
          <w:u w:val="thick" w:color="000000"/>
        </w:rPr>
        <w:t xml:space="preserve"> </w:t>
      </w:r>
      <w:r>
        <w:rPr>
          <w:b/>
          <w:spacing w:val="-1"/>
          <w:u w:val="thick" w:color="000000"/>
        </w:rPr>
        <w:t>measurement</w:t>
      </w:r>
      <w:r>
        <w:rPr>
          <w:b/>
          <w:spacing w:val="-5"/>
          <w:u w:val="thick" w:color="000000"/>
        </w:rPr>
        <w:t xml:space="preserve"> </w:t>
      </w:r>
      <w:r>
        <w:rPr>
          <w:b/>
          <w:spacing w:val="-2"/>
          <w:u w:val="thick" w:color="000000"/>
        </w:rPr>
        <w:t>of</w:t>
      </w:r>
      <w:r>
        <w:rPr>
          <w:b/>
          <w:spacing w:val="-5"/>
          <w:u w:val="thick" w:color="000000"/>
        </w:rPr>
        <w:t xml:space="preserve"> </w:t>
      </w:r>
      <w:r>
        <w:rPr>
          <w:b/>
          <w:spacing w:val="-1"/>
          <w:u w:val="thick" w:color="000000"/>
        </w:rPr>
        <w:t>ejection</w:t>
      </w:r>
      <w:r>
        <w:rPr>
          <w:b/>
          <w:spacing w:val="-8"/>
          <w:u w:val="thick" w:color="000000"/>
        </w:rPr>
        <w:t xml:space="preserve"> </w:t>
      </w:r>
      <w:r>
        <w:rPr>
          <w:b/>
          <w:spacing w:val="-1"/>
          <w:u w:val="thick" w:color="000000"/>
        </w:rPr>
        <w:t>fraction</w:t>
      </w:r>
      <w:r>
        <w:rPr>
          <w:b/>
          <w:spacing w:val="-5"/>
          <w:u w:val="thick" w:color="000000"/>
        </w:rPr>
        <w:t xml:space="preserve"> </w:t>
      </w:r>
      <w:r>
        <w:rPr>
          <w:spacing w:val="-1"/>
        </w:rPr>
        <w:t>(Biplane</w:t>
      </w:r>
      <w:r>
        <w:rPr>
          <w:spacing w:val="-7"/>
        </w:rPr>
        <w:t xml:space="preserve"> </w:t>
      </w:r>
      <w:r>
        <w:rPr>
          <w:spacing w:val="-1"/>
        </w:rPr>
        <w:t>Simpson</w:t>
      </w:r>
      <w:r>
        <w:rPr>
          <w:spacing w:val="-7"/>
        </w:rPr>
        <w:t xml:space="preserve"> </w:t>
      </w:r>
      <w:r>
        <w:rPr>
          <w:spacing w:val="-1"/>
        </w:rPr>
        <w:t>preferred).</w:t>
      </w:r>
      <w:r>
        <w:rPr>
          <w:spacing w:val="-1"/>
          <w:position w:val="8"/>
          <w:sz w:val="14"/>
        </w:rPr>
        <w:t>1</w:t>
      </w:r>
      <w:r>
        <w:rPr>
          <w:spacing w:val="9"/>
          <w:position w:val="8"/>
          <w:sz w:val="14"/>
        </w:rPr>
        <w:t xml:space="preserve"> </w:t>
      </w:r>
      <w:r>
        <w:rPr>
          <w:spacing w:val="-1"/>
        </w:rPr>
        <w:t>Dose</w:t>
      </w:r>
      <w:r>
        <w:rPr>
          <w:spacing w:val="24"/>
        </w:rPr>
        <w:t xml:space="preserve"> </w:t>
      </w:r>
      <w:r>
        <w:rPr>
          <w:spacing w:val="-1"/>
        </w:rPr>
        <w:t>modifications</w:t>
      </w:r>
      <w:r>
        <w:rPr>
          <w:spacing w:val="24"/>
        </w:rPr>
        <w:t xml:space="preserve"> </w:t>
      </w:r>
      <w:r>
        <w:rPr>
          <w:spacing w:val="-1"/>
        </w:rPr>
        <w:t>should</w:t>
      </w:r>
      <w:r>
        <w:rPr>
          <w:spacing w:val="24"/>
        </w:rPr>
        <w:t xml:space="preserve"> </w:t>
      </w:r>
      <w:r>
        <w:rPr>
          <w:spacing w:val="-1"/>
        </w:rPr>
        <w:t>not</w:t>
      </w:r>
      <w:r>
        <w:rPr>
          <w:spacing w:val="24"/>
        </w:rPr>
        <w:t xml:space="preserve"> </w:t>
      </w:r>
      <w:r>
        <w:t>be</w:t>
      </w:r>
      <w:r>
        <w:rPr>
          <w:spacing w:val="24"/>
        </w:rPr>
        <w:t xml:space="preserve"> </w:t>
      </w:r>
      <w:r>
        <w:rPr>
          <w:spacing w:val="-1"/>
        </w:rPr>
        <w:t>made</w:t>
      </w:r>
      <w:r>
        <w:rPr>
          <w:spacing w:val="24"/>
        </w:rPr>
        <w:t xml:space="preserve"> </w:t>
      </w:r>
      <w:r>
        <w:t>on</w:t>
      </w:r>
      <w:r>
        <w:rPr>
          <w:spacing w:val="24"/>
        </w:rPr>
        <w:t xml:space="preserve"> </w:t>
      </w:r>
      <w:r>
        <w:rPr>
          <w:spacing w:val="-1"/>
        </w:rPr>
        <w:t>shortening</w:t>
      </w:r>
      <w:r>
        <w:rPr>
          <w:spacing w:val="21"/>
        </w:rPr>
        <w:t xml:space="preserve"> </w:t>
      </w:r>
      <w:r>
        <w:rPr>
          <w:spacing w:val="-1"/>
        </w:rPr>
        <w:t>fraction</w:t>
      </w:r>
      <w:r>
        <w:rPr>
          <w:spacing w:val="57"/>
        </w:rPr>
        <w:t xml:space="preserve"> </w:t>
      </w:r>
      <w:r>
        <w:rPr>
          <w:spacing w:val="-1"/>
        </w:rPr>
        <w:t>unless</w:t>
      </w:r>
      <w:r>
        <w:t xml:space="preserve"> </w:t>
      </w:r>
      <w:r>
        <w:rPr>
          <w:spacing w:val="-1"/>
        </w:rPr>
        <w:t>ejection</w:t>
      </w:r>
      <w:r>
        <w:t xml:space="preserve"> </w:t>
      </w:r>
      <w:r>
        <w:rPr>
          <w:spacing w:val="-1"/>
        </w:rPr>
        <w:t>fraction</w:t>
      </w:r>
      <w:r>
        <w:t xml:space="preserve"> </w:t>
      </w:r>
      <w:r>
        <w:rPr>
          <w:spacing w:val="-1"/>
        </w:rPr>
        <w:t>is</w:t>
      </w:r>
      <w:r>
        <w:t xml:space="preserve"> </w:t>
      </w:r>
      <w:r>
        <w:rPr>
          <w:spacing w:val="-1"/>
        </w:rPr>
        <w:t>not</w:t>
      </w:r>
      <w:r>
        <w:rPr>
          <w:spacing w:val="1"/>
        </w:rPr>
        <w:t xml:space="preserve"> </w:t>
      </w:r>
      <w:r>
        <w:rPr>
          <w:spacing w:val="-1"/>
        </w:rPr>
        <w:t>evaluable.</w:t>
      </w:r>
    </w:p>
    <w:p w14:paraId="26CA6543" w14:textId="77777777" w:rsidR="0014617C" w:rsidRDefault="00C07C1E">
      <w:pPr>
        <w:pStyle w:val="BodyText"/>
        <w:numPr>
          <w:ilvl w:val="2"/>
          <w:numId w:val="14"/>
        </w:numPr>
        <w:tabs>
          <w:tab w:val="left" w:pos="1341"/>
        </w:tabs>
        <w:spacing w:before="98"/>
        <w:ind w:right="117"/>
        <w:jc w:val="both"/>
      </w:pPr>
      <w:r>
        <w:rPr>
          <w:spacing w:val="-1"/>
        </w:rPr>
        <w:t>Imaging</w:t>
      </w:r>
      <w:r>
        <w:rPr>
          <w:spacing w:val="-8"/>
        </w:rPr>
        <w:t xml:space="preserve"> </w:t>
      </w:r>
      <w:r>
        <w:rPr>
          <w:spacing w:val="-1"/>
        </w:rPr>
        <w:t>should</w:t>
      </w:r>
      <w:r>
        <w:rPr>
          <w:spacing w:val="-5"/>
        </w:rPr>
        <w:t xml:space="preserve"> </w:t>
      </w:r>
      <w:r>
        <w:rPr>
          <w:spacing w:val="-2"/>
        </w:rPr>
        <w:t>be</w:t>
      </w:r>
      <w:r>
        <w:rPr>
          <w:spacing w:val="-5"/>
        </w:rPr>
        <w:t xml:space="preserve"> </w:t>
      </w:r>
      <w:r>
        <w:rPr>
          <w:spacing w:val="-1"/>
        </w:rPr>
        <w:t>performed</w:t>
      </w:r>
      <w:r>
        <w:rPr>
          <w:spacing w:val="-5"/>
        </w:rPr>
        <w:t xml:space="preserve"> </w:t>
      </w:r>
      <w:r>
        <w:t>on</w:t>
      </w:r>
      <w:r>
        <w:rPr>
          <w:spacing w:val="-8"/>
        </w:rPr>
        <w:t xml:space="preserve"> </w:t>
      </w:r>
      <w:r>
        <w:t>an</w:t>
      </w:r>
      <w:r>
        <w:rPr>
          <w:spacing w:val="-7"/>
        </w:rPr>
        <w:t xml:space="preserve"> </w:t>
      </w:r>
      <w:r>
        <w:rPr>
          <w:spacing w:val="-1"/>
        </w:rPr>
        <w:t>available</w:t>
      </w:r>
      <w:r>
        <w:rPr>
          <w:spacing w:val="-7"/>
        </w:rPr>
        <w:t xml:space="preserve"> </w:t>
      </w:r>
      <w:r>
        <w:rPr>
          <w:spacing w:val="-1"/>
        </w:rPr>
        <w:t>platform,</w:t>
      </w:r>
      <w:r>
        <w:rPr>
          <w:spacing w:val="-5"/>
        </w:rPr>
        <w:t xml:space="preserve"> </w:t>
      </w:r>
      <w:r>
        <w:rPr>
          <w:spacing w:val="-1"/>
        </w:rPr>
        <w:t>consistent</w:t>
      </w:r>
      <w:r>
        <w:rPr>
          <w:spacing w:val="-4"/>
        </w:rPr>
        <w:t xml:space="preserve"> </w:t>
      </w:r>
      <w:r>
        <w:rPr>
          <w:spacing w:val="-1"/>
        </w:rPr>
        <w:t>with</w:t>
      </w:r>
      <w:r>
        <w:rPr>
          <w:spacing w:val="-8"/>
        </w:rPr>
        <w:t xml:space="preserve"> </w:t>
      </w:r>
      <w:r>
        <w:rPr>
          <w:spacing w:val="-1"/>
        </w:rPr>
        <w:t>either</w:t>
      </w:r>
      <w:r>
        <w:rPr>
          <w:spacing w:val="-6"/>
        </w:rPr>
        <w:t xml:space="preserve"> </w:t>
      </w:r>
      <w:r>
        <w:t>a</w:t>
      </w:r>
      <w:r>
        <w:rPr>
          <w:spacing w:val="-7"/>
        </w:rPr>
        <w:t xml:space="preserve"> </w:t>
      </w:r>
      <w:r>
        <w:rPr>
          <w:spacing w:val="-1"/>
        </w:rPr>
        <w:t>GE</w:t>
      </w:r>
      <w:r>
        <w:rPr>
          <w:spacing w:val="-8"/>
        </w:rPr>
        <w:t xml:space="preserve"> </w:t>
      </w:r>
      <w:r>
        <w:t>E9,</w:t>
      </w:r>
      <w:r>
        <w:rPr>
          <w:spacing w:val="-6"/>
        </w:rPr>
        <w:t xml:space="preserve"> </w:t>
      </w:r>
      <w:r>
        <w:rPr>
          <w:spacing w:val="-1"/>
        </w:rPr>
        <w:t>GE</w:t>
      </w:r>
      <w:r>
        <w:rPr>
          <w:spacing w:val="41"/>
        </w:rPr>
        <w:t xml:space="preserve"> </w:t>
      </w:r>
      <w:r>
        <w:t>E95,</w:t>
      </w:r>
      <w:r>
        <w:rPr>
          <w:spacing w:val="30"/>
        </w:rPr>
        <w:t xml:space="preserve"> </w:t>
      </w:r>
      <w:r>
        <w:t>or</w:t>
      </w:r>
      <w:r>
        <w:rPr>
          <w:spacing w:val="29"/>
        </w:rPr>
        <w:t xml:space="preserve"> </w:t>
      </w:r>
      <w:r>
        <w:rPr>
          <w:spacing w:val="-1"/>
        </w:rPr>
        <w:t>Philips</w:t>
      </w:r>
      <w:r>
        <w:rPr>
          <w:spacing w:val="31"/>
        </w:rPr>
        <w:t xml:space="preserve"> </w:t>
      </w:r>
      <w:r>
        <w:rPr>
          <w:spacing w:val="-2"/>
        </w:rPr>
        <w:t>EPIQ.</w:t>
      </w:r>
      <w:r>
        <w:rPr>
          <w:spacing w:val="31"/>
        </w:rPr>
        <w:t xml:space="preserve"> </w:t>
      </w:r>
      <w:r>
        <w:rPr>
          <w:spacing w:val="-1"/>
        </w:rPr>
        <w:t>GE</w:t>
      </w:r>
      <w:r>
        <w:rPr>
          <w:spacing w:val="30"/>
        </w:rPr>
        <w:t xml:space="preserve"> </w:t>
      </w:r>
      <w:r>
        <w:t>is</w:t>
      </w:r>
      <w:r>
        <w:rPr>
          <w:spacing w:val="29"/>
        </w:rPr>
        <w:t xml:space="preserve"> </w:t>
      </w:r>
      <w:r>
        <w:rPr>
          <w:spacing w:val="-1"/>
        </w:rPr>
        <w:t>preferred,</w:t>
      </w:r>
      <w:r>
        <w:rPr>
          <w:spacing w:val="31"/>
        </w:rPr>
        <w:t xml:space="preserve"> </w:t>
      </w:r>
      <w:r>
        <w:rPr>
          <w:spacing w:val="-1"/>
        </w:rPr>
        <w:t>if</w:t>
      </w:r>
      <w:r>
        <w:rPr>
          <w:spacing w:val="29"/>
        </w:rPr>
        <w:t xml:space="preserve"> </w:t>
      </w:r>
      <w:r>
        <w:rPr>
          <w:spacing w:val="-1"/>
        </w:rPr>
        <w:t>available.</w:t>
      </w:r>
      <w:r>
        <w:rPr>
          <w:spacing w:val="29"/>
        </w:rPr>
        <w:t xml:space="preserve"> </w:t>
      </w:r>
      <w:r>
        <w:rPr>
          <w:spacing w:val="-1"/>
        </w:rPr>
        <w:t>Please</w:t>
      </w:r>
      <w:r>
        <w:rPr>
          <w:spacing w:val="29"/>
        </w:rPr>
        <w:t xml:space="preserve"> </w:t>
      </w:r>
      <w:r>
        <w:t>try</w:t>
      </w:r>
      <w:r>
        <w:rPr>
          <w:spacing w:val="28"/>
        </w:rPr>
        <w:t xml:space="preserve"> </w:t>
      </w:r>
      <w:r>
        <w:t>to</w:t>
      </w:r>
      <w:r>
        <w:rPr>
          <w:spacing w:val="28"/>
        </w:rPr>
        <w:t xml:space="preserve"> </w:t>
      </w:r>
      <w:r>
        <w:t>use</w:t>
      </w:r>
      <w:r>
        <w:rPr>
          <w:spacing w:val="29"/>
        </w:rPr>
        <w:t xml:space="preserve"> </w:t>
      </w:r>
      <w:r>
        <w:rPr>
          <w:spacing w:val="-1"/>
        </w:rPr>
        <w:t>the</w:t>
      </w:r>
      <w:r>
        <w:rPr>
          <w:spacing w:val="31"/>
        </w:rPr>
        <w:t xml:space="preserve"> </w:t>
      </w:r>
      <w:r>
        <w:rPr>
          <w:spacing w:val="-2"/>
        </w:rPr>
        <w:t>same</w:t>
      </w:r>
      <w:r>
        <w:rPr>
          <w:spacing w:val="31"/>
        </w:rPr>
        <w:t xml:space="preserve"> </w:t>
      </w:r>
      <w:r>
        <w:rPr>
          <w:spacing w:val="-1"/>
        </w:rPr>
        <w:t>vendor</w:t>
      </w:r>
      <w:r>
        <w:rPr>
          <w:spacing w:val="57"/>
        </w:rPr>
        <w:t xml:space="preserve"> </w:t>
      </w:r>
      <w:r>
        <w:rPr>
          <w:spacing w:val="-1"/>
        </w:rPr>
        <w:t>throughout</w:t>
      </w:r>
      <w:r>
        <w:rPr>
          <w:spacing w:val="1"/>
        </w:rPr>
        <w:t xml:space="preserve"> </w:t>
      </w:r>
      <w:r>
        <w:rPr>
          <w:spacing w:val="-1"/>
        </w:rPr>
        <w:t>study</w:t>
      </w:r>
      <w:r>
        <w:rPr>
          <w:spacing w:val="-3"/>
        </w:rPr>
        <w:t xml:space="preserve"> </w:t>
      </w:r>
      <w:r>
        <w:rPr>
          <w:spacing w:val="-1"/>
        </w:rPr>
        <w:t>duration</w:t>
      </w:r>
      <w:r>
        <w:t xml:space="preserve"> </w:t>
      </w:r>
      <w:r>
        <w:rPr>
          <w:spacing w:val="-1"/>
        </w:rPr>
        <w:t>at</w:t>
      </w:r>
      <w:r>
        <w:rPr>
          <w:spacing w:val="1"/>
        </w:rPr>
        <w:t xml:space="preserve"> </w:t>
      </w:r>
      <w:r>
        <w:rPr>
          <w:spacing w:val="-1"/>
        </w:rPr>
        <w:t>your</w:t>
      </w:r>
      <w:r>
        <w:t xml:space="preserve"> </w:t>
      </w:r>
      <w:r>
        <w:rPr>
          <w:spacing w:val="-1"/>
        </w:rPr>
        <w:t>site</w:t>
      </w:r>
    </w:p>
    <w:p w14:paraId="5CC61BBE" w14:textId="1EC2C304" w:rsidR="0014617C" w:rsidRDefault="00C07C1E">
      <w:pPr>
        <w:pStyle w:val="BodyText"/>
        <w:numPr>
          <w:ilvl w:val="2"/>
          <w:numId w:val="14"/>
        </w:numPr>
        <w:tabs>
          <w:tab w:val="left" w:pos="1341"/>
        </w:tabs>
        <w:spacing w:before="99"/>
        <w:ind w:right="1007"/>
      </w:pPr>
      <w:r>
        <w:t>The</w:t>
      </w:r>
      <w:r>
        <w:rPr>
          <w:spacing w:val="-2"/>
        </w:rPr>
        <w:t xml:space="preserve"> </w:t>
      </w:r>
      <w:r>
        <w:rPr>
          <w:spacing w:val="-1"/>
        </w:rPr>
        <w:t>same</w:t>
      </w:r>
      <w:r>
        <w:t xml:space="preserve"> </w:t>
      </w:r>
      <w:r w:rsidR="00865320">
        <w:rPr>
          <w:spacing w:val="-1"/>
        </w:rPr>
        <w:t>certified</w:t>
      </w:r>
      <w:r w:rsidR="00865320">
        <w:rPr>
          <w:spacing w:val="-2"/>
        </w:rPr>
        <w:t xml:space="preserve"> </w:t>
      </w:r>
      <w:r>
        <w:rPr>
          <w:spacing w:val="-1"/>
        </w:rPr>
        <w:t>sonographer(s)</w:t>
      </w:r>
      <w:r>
        <w:rPr>
          <w:spacing w:val="-2"/>
        </w:rPr>
        <w:t xml:space="preserve"> </w:t>
      </w:r>
      <w:r>
        <w:rPr>
          <w:spacing w:val="-1"/>
        </w:rPr>
        <w:t>should</w:t>
      </w:r>
      <w:r>
        <w:t xml:space="preserve"> </w:t>
      </w:r>
      <w:r>
        <w:rPr>
          <w:spacing w:val="-1"/>
        </w:rPr>
        <w:t>acquire</w:t>
      </w:r>
      <w:r>
        <w:rPr>
          <w:spacing w:val="-2"/>
        </w:rPr>
        <w:t xml:space="preserve"> </w:t>
      </w:r>
      <w:r>
        <w:rPr>
          <w:spacing w:val="-1"/>
        </w:rPr>
        <w:t>all</w:t>
      </w:r>
      <w:r>
        <w:rPr>
          <w:spacing w:val="-2"/>
        </w:rPr>
        <w:t xml:space="preserve"> </w:t>
      </w:r>
      <w:r>
        <w:rPr>
          <w:spacing w:val="-1"/>
        </w:rPr>
        <w:t>images</w:t>
      </w:r>
      <w:r>
        <w:t xml:space="preserve"> for </w:t>
      </w:r>
      <w:r>
        <w:rPr>
          <w:spacing w:val="-1"/>
        </w:rPr>
        <w:t>participants</w:t>
      </w:r>
      <w:r>
        <w:rPr>
          <w:spacing w:val="55"/>
        </w:rPr>
        <w:t xml:space="preserve"> </w:t>
      </w:r>
      <w:r>
        <w:rPr>
          <w:spacing w:val="-1"/>
        </w:rPr>
        <w:t>throughout</w:t>
      </w:r>
      <w:r>
        <w:rPr>
          <w:spacing w:val="1"/>
        </w:rPr>
        <w:t xml:space="preserve"> </w:t>
      </w:r>
      <w:r>
        <w:rPr>
          <w:spacing w:val="-1"/>
        </w:rPr>
        <w:t>the</w:t>
      </w:r>
      <w:r>
        <w:t xml:space="preserve"> </w:t>
      </w:r>
      <w:r>
        <w:rPr>
          <w:spacing w:val="-1"/>
        </w:rPr>
        <w:t>trial</w:t>
      </w:r>
    </w:p>
    <w:p w14:paraId="08A1285E" w14:textId="7B17F0E9" w:rsidR="0014617C" w:rsidRDefault="00C07C1E">
      <w:pPr>
        <w:pStyle w:val="BodyText"/>
        <w:numPr>
          <w:ilvl w:val="2"/>
          <w:numId w:val="14"/>
        </w:numPr>
        <w:tabs>
          <w:tab w:val="left" w:pos="1341"/>
        </w:tabs>
        <w:spacing w:before="98"/>
      </w:pPr>
      <w:r>
        <w:rPr>
          <w:spacing w:val="-1"/>
        </w:rPr>
        <w:t>An</w:t>
      </w:r>
      <w:r>
        <w:t xml:space="preserve"> </w:t>
      </w:r>
      <w:r>
        <w:rPr>
          <w:spacing w:val="-1"/>
        </w:rPr>
        <w:t>adequate</w:t>
      </w:r>
      <w:r>
        <w:t xml:space="preserve"> </w:t>
      </w:r>
      <w:r>
        <w:rPr>
          <w:spacing w:val="-1"/>
        </w:rPr>
        <w:t>EKG</w:t>
      </w:r>
      <w:r>
        <w:rPr>
          <w:spacing w:val="-4"/>
        </w:rPr>
        <w:t xml:space="preserve"> </w:t>
      </w:r>
      <w:r>
        <w:rPr>
          <w:spacing w:val="-1"/>
        </w:rPr>
        <w:t>tracing</w:t>
      </w:r>
      <w:r>
        <w:rPr>
          <w:spacing w:val="-3"/>
        </w:rPr>
        <w:t xml:space="preserve"> </w:t>
      </w:r>
      <w:r w:rsidR="00865320">
        <w:rPr>
          <w:spacing w:val="-3"/>
        </w:rPr>
        <w:t>is required</w:t>
      </w:r>
      <w:r>
        <w:rPr>
          <w:spacing w:val="1"/>
        </w:rPr>
        <w:t xml:space="preserve"> </w:t>
      </w:r>
      <w:r>
        <w:rPr>
          <w:spacing w:val="-2"/>
        </w:rPr>
        <w:t>on</w:t>
      </w:r>
      <w:r>
        <w:t xml:space="preserve"> </w:t>
      </w:r>
      <w:r>
        <w:rPr>
          <w:spacing w:val="-1"/>
        </w:rPr>
        <w:t>all</w:t>
      </w:r>
      <w:r>
        <w:rPr>
          <w:spacing w:val="1"/>
        </w:rPr>
        <w:t xml:space="preserve"> </w:t>
      </w:r>
      <w:r>
        <w:rPr>
          <w:spacing w:val="-1"/>
        </w:rPr>
        <w:t>echocardiographic</w:t>
      </w:r>
      <w:r>
        <w:rPr>
          <w:spacing w:val="-2"/>
        </w:rPr>
        <w:t xml:space="preserve"> </w:t>
      </w:r>
      <w:r>
        <w:rPr>
          <w:spacing w:val="-1"/>
        </w:rPr>
        <w:t>images</w:t>
      </w:r>
    </w:p>
    <w:p w14:paraId="3B959DC1" w14:textId="79BA2F19" w:rsidR="0014617C" w:rsidRDefault="00C07C1E">
      <w:pPr>
        <w:pStyle w:val="BodyText"/>
        <w:numPr>
          <w:ilvl w:val="2"/>
          <w:numId w:val="14"/>
        </w:numPr>
        <w:tabs>
          <w:tab w:val="left" w:pos="1341"/>
        </w:tabs>
        <w:spacing w:before="100"/>
        <w:ind w:right="1007"/>
      </w:pPr>
      <w:r>
        <w:rPr>
          <w:spacing w:val="-1"/>
        </w:rPr>
        <w:t>Include</w:t>
      </w:r>
      <w:r>
        <w:t xml:space="preserve"> both</w:t>
      </w:r>
      <w:r>
        <w:rPr>
          <w:spacing w:val="-3"/>
        </w:rPr>
        <w:t xml:space="preserve"> </w:t>
      </w:r>
      <w:r>
        <w:t>the</w:t>
      </w:r>
      <w:r>
        <w:rPr>
          <w:spacing w:val="-2"/>
        </w:rPr>
        <w:t xml:space="preserve"> </w:t>
      </w:r>
      <w:r>
        <w:rPr>
          <w:spacing w:val="-1"/>
        </w:rPr>
        <w:t>epicardium</w:t>
      </w:r>
      <w:r>
        <w:rPr>
          <w:spacing w:val="-4"/>
        </w:rPr>
        <w:t xml:space="preserve"> </w:t>
      </w:r>
      <w:r>
        <w:t xml:space="preserve">and </w:t>
      </w:r>
      <w:r>
        <w:rPr>
          <w:spacing w:val="-1"/>
        </w:rPr>
        <w:t>endocardium</w:t>
      </w:r>
      <w:r>
        <w:rPr>
          <w:spacing w:val="-4"/>
        </w:rPr>
        <w:t xml:space="preserve"> </w:t>
      </w:r>
      <w:r>
        <w:t xml:space="preserve">in </w:t>
      </w:r>
      <w:r>
        <w:rPr>
          <w:spacing w:val="-1"/>
        </w:rPr>
        <w:t>all</w:t>
      </w:r>
      <w:r>
        <w:rPr>
          <w:spacing w:val="-2"/>
        </w:rPr>
        <w:t xml:space="preserve"> </w:t>
      </w:r>
      <w:r>
        <w:rPr>
          <w:spacing w:val="-1"/>
        </w:rPr>
        <w:t>images.</w:t>
      </w:r>
      <w:r>
        <w:t xml:space="preserve"> </w:t>
      </w:r>
      <w:r>
        <w:rPr>
          <w:spacing w:val="-1"/>
        </w:rPr>
        <w:t>This</w:t>
      </w:r>
      <w:r w:rsidRPr="00CE5128">
        <w:t xml:space="preserve"> </w:t>
      </w:r>
      <w:r>
        <w:t xml:space="preserve">is </w:t>
      </w:r>
      <w:r>
        <w:rPr>
          <w:spacing w:val="-1"/>
        </w:rPr>
        <w:t>more</w:t>
      </w:r>
      <w:r>
        <w:rPr>
          <w:spacing w:val="45"/>
        </w:rPr>
        <w:t xml:space="preserve"> </w:t>
      </w:r>
      <w:r>
        <w:rPr>
          <w:spacing w:val="-1"/>
        </w:rPr>
        <w:t>important</w:t>
      </w:r>
      <w:r>
        <w:rPr>
          <w:spacing w:val="1"/>
        </w:rPr>
        <w:t xml:space="preserve"> </w:t>
      </w:r>
      <w:r>
        <w:rPr>
          <w:spacing w:val="-1"/>
        </w:rPr>
        <w:t>than</w:t>
      </w:r>
      <w:r>
        <w:t xml:space="preserve"> </w:t>
      </w:r>
      <w:r>
        <w:rPr>
          <w:spacing w:val="-1"/>
        </w:rPr>
        <w:t>getting</w:t>
      </w:r>
      <w:r>
        <w:rPr>
          <w:spacing w:val="-3"/>
        </w:rPr>
        <w:t xml:space="preserve"> </w:t>
      </w:r>
      <w:r>
        <w:t>the</w:t>
      </w:r>
      <w:r>
        <w:rPr>
          <w:spacing w:val="-2"/>
        </w:rPr>
        <w:t xml:space="preserve"> </w:t>
      </w:r>
      <w:r>
        <w:rPr>
          <w:spacing w:val="-1"/>
        </w:rPr>
        <w:t>highest</w:t>
      </w:r>
      <w:r>
        <w:rPr>
          <w:spacing w:val="1"/>
        </w:rPr>
        <w:t xml:space="preserve"> </w:t>
      </w:r>
      <w:r>
        <w:rPr>
          <w:spacing w:val="-1"/>
        </w:rPr>
        <w:t>possible</w:t>
      </w:r>
      <w:r>
        <w:t xml:space="preserve"> </w:t>
      </w:r>
      <w:r>
        <w:rPr>
          <w:spacing w:val="-2"/>
        </w:rPr>
        <w:t>frame</w:t>
      </w:r>
      <w:r>
        <w:t xml:space="preserve"> </w:t>
      </w:r>
      <w:r>
        <w:rPr>
          <w:spacing w:val="-1"/>
        </w:rPr>
        <w:t>rate.</w:t>
      </w:r>
    </w:p>
    <w:p w14:paraId="54DF5151" w14:textId="76ADBDD3" w:rsidR="0014617C" w:rsidRDefault="00865320">
      <w:pPr>
        <w:pStyle w:val="BodyText"/>
        <w:numPr>
          <w:ilvl w:val="2"/>
          <w:numId w:val="14"/>
        </w:numPr>
        <w:tabs>
          <w:tab w:val="left" w:pos="1341"/>
        </w:tabs>
        <w:spacing w:before="98"/>
      </w:pPr>
      <w:r>
        <w:rPr>
          <w:spacing w:val="-1"/>
        </w:rPr>
        <w:t>Optimal s</w:t>
      </w:r>
      <w:r w:rsidR="00C07C1E">
        <w:rPr>
          <w:spacing w:val="-1"/>
        </w:rPr>
        <w:t>weep</w:t>
      </w:r>
      <w:r w:rsidR="00C07C1E">
        <w:t xml:space="preserve"> </w:t>
      </w:r>
      <w:r w:rsidR="00C07C1E">
        <w:rPr>
          <w:spacing w:val="-1"/>
        </w:rPr>
        <w:t>speed</w:t>
      </w:r>
      <w:r w:rsidR="00C07C1E">
        <w:rPr>
          <w:spacing w:val="-2"/>
        </w:rPr>
        <w:t xml:space="preserve"> </w:t>
      </w:r>
      <w:r w:rsidR="00C07C1E">
        <w:t xml:space="preserve">for </w:t>
      </w:r>
      <w:r w:rsidR="00C07C1E">
        <w:rPr>
          <w:spacing w:val="-1"/>
        </w:rPr>
        <w:t>Doppler</w:t>
      </w:r>
      <w:r w:rsidR="00C07C1E">
        <w:t xml:space="preserve"> </w:t>
      </w:r>
      <w:r w:rsidR="00C07C1E">
        <w:rPr>
          <w:spacing w:val="-1"/>
        </w:rPr>
        <w:t>and</w:t>
      </w:r>
      <w:r w:rsidR="00C07C1E">
        <w:t xml:space="preserve"> M </w:t>
      </w:r>
      <w:r w:rsidR="00C07C1E">
        <w:rPr>
          <w:spacing w:val="-1"/>
        </w:rPr>
        <w:t>mode</w:t>
      </w:r>
      <w:r w:rsidR="00C07C1E">
        <w:t xml:space="preserve"> is </w:t>
      </w:r>
      <w:r w:rsidR="00C07C1E">
        <w:rPr>
          <w:spacing w:val="-1"/>
        </w:rPr>
        <w:t>100</w:t>
      </w:r>
      <w:r w:rsidR="00C07C1E">
        <w:t xml:space="preserve"> </w:t>
      </w:r>
      <w:r w:rsidR="00C07C1E">
        <w:rPr>
          <w:spacing w:val="-1"/>
        </w:rPr>
        <w:t>mm/sec</w:t>
      </w:r>
    </w:p>
    <w:p w14:paraId="32F6B22A" w14:textId="10F460DC" w:rsidR="0014617C" w:rsidRDefault="00C07C1E">
      <w:pPr>
        <w:pStyle w:val="BodyText"/>
        <w:numPr>
          <w:ilvl w:val="2"/>
          <w:numId w:val="14"/>
        </w:numPr>
        <w:tabs>
          <w:tab w:val="left" w:pos="1341"/>
        </w:tabs>
        <w:spacing w:before="100"/>
      </w:pPr>
      <w:r>
        <w:rPr>
          <w:spacing w:val="-1"/>
        </w:rPr>
        <w:t>Color</w:t>
      </w:r>
      <w:r>
        <w:t xml:space="preserve"> </w:t>
      </w:r>
      <w:r>
        <w:rPr>
          <w:spacing w:val="-1"/>
        </w:rPr>
        <w:t>Doppler</w:t>
      </w:r>
      <w:r>
        <w:t xml:space="preserve"> </w:t>
      </w:r>
      <w:r>
        <w:rPr>
          <w:spacing w:val="-1"/>
        </w:rPr>
        <w:t>scale</w:t>
      </w:r>
      <w:r>
        <w:t xml:space="preserve"> </w:t>
      </w:r>
      <w:r>
        <w:rPr>
          <w:spacing w:val="-1"/>
        </w:rPr>
        <w:t>is</w:t>
      </w:r>
      <w:r>
        <w:t xml:space="preserve"> </w:t>
      </w:r>
      <w:r w:rsidR="005234B5">
        <w:t>4</w:t>
      </w:r>
      <w:r>
        <w:t>0</w:t>
      </w:r>
      <w:r>
        <w:rPr>
          <w:spacing w:val="-2"/>
        </w:rPr>
        <w:t xml:space="preserve"> </w:t>
      </w:r>
      <w:r>
        <w:rPr>
          <w:spacing w:val="-1"/>
        </w:rPr>
        <w:t>to</w:t>
      </w:r>
      <w:r>
        <w:t xml:space="preserve"> </w:t>
      </w:r>
      <w:r w:rsidR="00034233">
        <w:t>8</w:t>
      </w:r>
      <w:r>
        <w:t xml:space="preserve">0 </w:t>
      </w:r>
      <w:r>
        <w:rPr>
          <w:spacing w:val="-1"/>
        </w:rPr>
        <w:t>cm/sec</w:t>
      </w:r>
    </w:p>
    <w:p w14:paraId="72D06AB1" w14:textId="1CD1D0DC" w:rsidR="0014617C" w:rsidRDefault="00C07C1E">
      <w:pPr>
        <w:pStyle w:val="BodyText"/>
        <w:numPr>
          <w:ilvl w:val="2"/>
          <w:numId w:val="14"/>
        </w:numPr>
        <w:tabs>
          <w:tab w:val="left" w:pos="1341"/>
        </w:tabs>
        <w:spacing w:before="97"/>
        <w:ind w:right="292"/>
      </w:pPr>
      <w:r>
        <w:rPr>
          <w:spacing w:val="-1"/>
        </w:rPr>
        <w:t>All</w:t>
      </w:r>
      <w:r>
        <w:rPr>
          <w:spacing w:val="1"/>
        </w:rPr>
        <w:t xml:space="preserve"> </w:t>
      </w:r>
      <w:r>
        <w:t>2D</w:t>
      </w:r>
      <w:r>
        <w:rPr>
          <w:spacing w:val="-4"/>
        </w:rPr>
        <w:t xml:space="preserve"> </w:t>
      </w:r>
      <w:r>
        <w:rPr>
          <w:spacing w:val="-1"/>
        </w:rPr>
        <w:t>images</w:t>
      </w:r>
      <w:r>
        <w:t xml:space="preserve"> should be</w:t>
      </w:r>
      <w:r>
        <w:rPr>
          <w:spacing w:val="-2"/>
        </w:rPr>
        <w:t xml:space="preserve"> </w:t>
      </w:r>
      <w:r>
        <w:rPr>
          <w:spacing w:val="-1"/>
        </w:rPr>
        <w:t>recorded</w:t>
      </w:r>
      <w:r>
        <w:rPr>
          <w:spacing w:val="2"/>
        </w:rPr>
        <w:t xml:space="preserve"> </w:t>
      </w:r>
      <w:r>
        <w:rPr>
          <w:spacing w:val="-1"/>
        </w:rPr>
        <w:t>with</w:t>
      </w:r>
      <w:r>
        <w:t xml:space="preserve"> </w:t>
      </w:r>
      <w:r>
        <w:rPr>
          <w:spacing w:val="-1"/>
        </w:rPr>
        <w:t>at</w:t>
      </w:r>
      <w:r>
        <w:rPr>
          <w:spacing w:val="1"/>
        </w:rPr>
        <w:t xml:space="preserve"> </w:t>
      </w:r>
      <w:r>
        <w:rPr>
          <w:spacing w:val="-1"/>
        </w:rPr>
        <w:t>least</w:t>
      </w:r>
      <w:r>
        <w:rPr>
          <w:spacing w:val="1"/>
        </w:rPr>
        <w:t xml:space="preserve"> </w:t>
      </w:r>
      <w:r>
        <w:t xml:space="preserve">3 </w:t>
      </w:r>
      <w:r>
        <w:rPr>
          <w:spacing w:val="-1"/>
        </w:rPr>
        <w:t>beats</w:t>
      </w:r>
      <w:r>
        <w:rPr>
          <w:spacing w:val="-2"/>
        </w:rPr>
        <w:t xml:space="preserve"> </w:t>
      </w:r>
      <w:r>
        <w:t>per</w:t>
      </w:r>
      <w:r>
        <w:rPr>
          <w:spacing w:val="1"/>
        </w:rPr>
        <w:t xml:space="preserve"> </w:t>
      </w:r>
      <w:r>
        <w:rPr>
          <w:spacing w:val="-1"/>
        </w:rPr>
        <w:t>clip</w:t>
      </w:r>
      <w:r>
        <w:t xml:space="preserve"> and</w:t>
      </w:r>
      <w:r>
        <w:rPr>
          <w:spacing w:val="-2"/>
        </w:rPr>
        <w:t xml:space="preserve"> </w:t>
      </w:r>
      <w:r>
        <w:t>at</w:t>
      </w:r>
      <w:r>
        <w:rPr>
          <w:spacing w:val="-2"/>
        </w:rPr>
        <w:t xml:space="preserve"> </w:t>
      </w:r>
      <w:r>
        <w:t xml:space="preserve">an </w:t>
      </w:r>
      <w:r>
        <w:rPr>
          <w:spacing w:val="-1"/>
        </w:rPr>
        <w:t>acquisition</w:t>
      </w:r>
      <w:r>
        <w:rPr>
          <w:spacing w:val="25"/>
        </w:rPr>
        <w:t xml:space="preserve"> </w:t>
      </w:r>
      <w:r>
        <w:rPr>
          <w:spacing w:val="-1"/>
        </w:rPr>
        <w:t>frame</w:t>
      </w:r>
      <w:r>
        <w:t xml:space="preserve"> </w:t>
      </w:r>
      <w:r>
        <w:rPr>
          <w:spacing w:val="-1"/>
        </w:rPr>
        <w:t>rate</w:t>
      </w:r>
      <w:r>
        <w:t xml:space="preserve"> </w:t>
      </w:r>
      <w:r>
        <w:rPr>
          <w:spacing w:val="-1"/>
        </w:rPr>
        <w:t>of</w:t>
      </w:r>
      <w:r>
        <w:t xml:space="preserve"> </w:t>
      </w:r>
      <w:r w:rsidR="00034233">
        <w:t>4</w:t>
      </w:r>
      <w:r>
        <w:t>0</w:t>
      </w:r>
      <w:r>
        <w:rPr>
          <w:spacing w:val="-3"/>
        </w:rPr>
        <w:t xml:space="preserve"> </w:t>
      </w:r>
      <w:r>
        <w:t xml:space="preserve">to </w:t>
      </w:r>
      <w:r w:rsidR="00034233">
        <w:t>9</w:t>
      </w:r>
      <w:r>
        <w:t>0</w:t>
      </w:r>
      <w:r>
        <w:rPr>
          <w:spacing w:val="-3"/>
        </w:rPr>
        <w:t xml:space="preserve"> </w:t>
      </w:r>
      <w:r>
        <w:rPr>
          <w:spacing w:val="-1"/>
        </w:rPr>
        <w:t>frames/sec.</w:t>
      </w:r>
      <w:r>
        <w:rPr>
          <w:spacing w:val="55"/>
        </w:rPr>
        <w:t xml:space="preserve"> </w:t>
      </w:r>
      <w:r>
        <w:rPr>
          <w:spacing w:val="-2"/>
        </w:rPr>
        <w:t>If</w:t>
      </w:r>
      <w:r>
        <w:t xml:space="preserve"> </w:t>
      </w:r>
      <w:r>
        <w:rPr>
          <w:spacing w:val="-1"/>
        </w:rPr>
        <w:t>patient</w:t>
      </w:r>
      <w:r>
        <w:rPr>
          <w:spacing w:val="1"/>
        </w:rPr>
        <w:t xml:space="preserve"> </w:t>
      </w:r>
      <w:r>
        <w:rPr>
          <w:spacing w:val="-1"/>
        </w:rPr>
        <w:t>has</w:t>
      </w:r>
      <w:r>
        <w:t xml:space="preserve"> </w:t>
      </w:r>
      <w:r>
        <w:rPr>
          <w:spacing w:val="-1"/>
        </w:rPr>
        <w:t>sinus</w:t>
      </w:r>
      <w:r>
        <w:rPr>
          <w:spacing w:val="-2"/>
        </w:rPr>
        <w:t xml:space="preserve"> </w:t>
      </w:r>
      <w:r>
        <w:rPr>
          <w:spacing w:val="-1"/>
        </w:rPr>
        <w:t>tachycardia,</w:t>
      </w:r>
      <w:r>
        <w:t xml:space="preserve"> </w:t>
      </w:r>
      <w:r>
        <w:rPr>
          <w:spacing w:val="-1"/>
        </w:rPr>
        <w:t>please</w:t>
      </w:r>
      <w:r>
        <w:t xml:space="preserve"> </w:t>
      </w:r>
      <w:r>
        <w:rPr>
          <w:spacing w:val="-1"/>
        </w:rPr>
        <w:t>record</w:t>
      </w:r>
      <w:r>
        <w:t xml:space="preserve"> 5</w:t>
      </w:r>
      <w:r>
        <w:rPr>
          <w:spacing w:val="-3"/>
        </w:rPr>
        <w:t xml:space="preserve"> </w:t>
      </w:r>
      <w:r>
        <w:rPr>
          <w:spacing w:val="-1"/>
        </w:rPr>
        <w:t>beats</w:t>
      </w:r>
      <w:r>
        <w:rPr>
          <w:spacing w:val="57"/>
        </w:rPr>
        <w:t xml:space="preserve"> </w:t>
      </w:r>
      <w:r>
        <w:t>per</w:t>
      </w:r>
      <w:r>
        <w:rPr>
          <w:spacing w:val="1"/>
        </w:rPr>
        <w:t xml:space="preserve"> </w:t>
      </w:r>
      <w:r>
        <w:rPr>
          <w:spacing w:val="-1"/>
        </w:rPr>
        <w:t>clip</w:t>
      </w:r>
      <w:r>
        <w:t xml:space="preserve"> in</w:t>
      </w:r>
      <w:r>
        <w:rPr>
          <w:spacing w:val="-3"/>
        </w:rPr>
        <w:t xml:space="preserve"> </w:t>
      </w:r>
      <w:r>
        <w:t>the</w:t>
      </w:r>
      <w:r>
        <w:rPr>
          <w:spacing w:val="-2"/>
        </w:rPr>
        <w:t xml:space="preserve"> </w:t>
      </w:r>
      <w:r>
        <w:rPr>
          <w:spacing w:val="-1"/>
        </w:rPr>
        <w:t>apical,</w:t>
      </w:r>
      <w:r>
        <w:t xml:space="preserve"> </w:t>
      </w:r>
      <w:r>
        <w:rPr>
          <w:spacing w:val="-1"/>
        </w:rPr>
        <w:t>short</w:t>
      </w:r>
      <w:r>
        <w:rPr>
          <w:spacing w:val="-4"/>
        </w:rPr>
        <w:t xml:space="preserve"> </w:t>
      </w:r>
      <w:r>
        <w:t>axis,</w:t>
      </w:r>
      <w:r>
        <w:rPr>
          <w:spacing w:val="-2"/>
        </w:rPr>
        <w:t xml:space="preserve"> </w:t>
      </w:r>
      <w:r>
        <w:t xml:space="preserve">and </w:t>
      </w:r>
      <w:r>
        <w:rPr>
          <w:spacing w:val="-1"/>
        </w:rPr>
        <w:t>parasternal</w:t>
      </w:r>
      <w:r>
        <w:rPr>
          <w:spacing w:val="-2"/>
        </w:rPr>
        <w:t xml:space="preserve"> </w:t>
      </w:r>
      <w:r>
        <w:t>long</w:t>
      </w:r>
      <w:r>
        <w:rPr>
          <w:spacing w:val="-3"/>
        </w:rPr>
        <w:t xml:space="preserve"> </w:t>
      </w:r>
      <w:r>
        <w:rPr>
          <w:spacing w:val="-1"/>
        </w:rPr>
        <w:t>axis</w:t>
      </w:r>
      <w:r>
        <w:t xml:space="preserve"> </w:t>
      </w:r>
      <w:r>
        <w:rPr>
          <w:spacing w:val="-1"/>
        </w:rPr>
        <w:t>views.</w:t>
      </w:r>
    </w:p>
    <w:p w14:paraId="3DEE1735" w14:textId="16161636" w:rsidR="0014617C" w:rsidRDefault="00DF66F2">
      <w:pPr>
        <w:pStyle w:val="BodyText"/>
        <w:numPr>
          <w:ilvl w:val="2"/>
          <w:numId w:val="14"/>
        </w:numPr>
        <w:tabs>
          <w:tab w:val="left" w:pos="1341"/>
        </w:tabs>
        <w:spacing w:before="99"/>
        <w:ind w:right="113"/>
        <w:jc w:val="both"/>
      </w:pPr>
      <w:r>
        <w:rPr>
          <w:spacing w:val="-1"/>
        </w:rPr>
        <w:t>Two b</w:t>
      </w:r>
      <w:r w:rsidR="00C07C1E">
        <w:rPr>
          <w:spacing w:val="-1"/>
        </w:rPr>
        <w:t>lood</w:t>
      </w:r>
      <w:r w:rsidR="00C07C1E">
        <w:rPr>
          <w:spacing w:val="9"/>
        </w:rPr>
        <w:t xml:space="preserve"> </w:t>
      </w:r>
      <w:r>
        <w:rPr>
          <w:spacing w:val="-1"/>
        </w:rPr>
        <w:t>p</w:t>
      </w:r>
      <w:r w:rsidR="00C07C1E">
        <w:rPr>
          <w:spacing w:val="-1"/>
        </w:rPr>
        <w:t>ressure</w:t>
      </w:r>
      <w:r w:rsidR="00C07C1E">
        <w:rPr>
          <w:spacing w:val="9"/>
        </w:rPr>
        <w:t xml:space="preserve"> </w:t>
      </w:r>
      <w:r>
        <w:rPr>
          <w:spacing w:val="9"/>
        </w:rPr>
        <w:t xml:space="preserve">measurements </w:t>
      </w:r>
      <w:r w:rsidR="00C07C1E">
        <w:rPr>
          <w:spacing w:val="-1"/>
        </w:rPr>
        <w:t>should</w:t>
      </w:r>
      <w:r w:rsidR="00C07C1E">
        <w:rPr>
          <w:spacing w:val="9"/>
        </w:rPr>
        <w:t xml:space="preserve"> </w:t>
      </w:r>
      <w:r w:rsidR="00C07C1E">
        <w:t>be</w:t>
      </w:r>
      <w:r w:rsidR="00C07C1E">
        <w:rPr>
          <w:spacing w:val="7"/>
        </w:rPr>
        <w:t xml:space="preserve"> </w:t>
      </w:r>
      <w:r w:rsidR="00C07C1E">
        <w:rPr>
          <w:spacing w:val="-1"/>
        </w:rPr>
        <w:t>measured</w:t>
      </w:r>
      <w:r w:rsidR="00C07C1E">
        <w:rPr>
          <w:spacing w:val="9"/>
        </w:rPr>
        <w:t xml:space="preserve"> </w:t>
      </w:r>
      <w:r w:rsidR="00C07C1E">
        <w:t>and</w:t>
      </w:r>
      <w:r w:rsidR="00C07C1E">
        <w:rPr>
          <w:spacing w:val="7"/>
        </w:rPr>
        <w:t xml:space="preserve"> </w:t>
      </w:r>
      <w:r w:rsidR="00C07C1E">
        <w:rPr>
          <w:spacing w:val="-1"/>
        </w:rPr>
        <w:t>recorded</w:t>
      </w:r>
      <w:r w:rsidR="00C07C1E">
        <w:rPr>
          <w:spacing w:val="10"/>
        </w:rPr>
        <w:t xml:space="preserve"> </w:t>
      </w:r>
      <w:r w:rsidR="00C07C1E">
        <w:rPr>
          <w:spacing w:val="-1"/>
        </w:rPr>
        <w:t>prior</w:t>
      </w:r>
      <w:r w:rsidR="00C07C1E">
        <w:rPr>
          <w:spacing w:val="10"/>
        </w:rPr>
        <w:t xml:space="preserve"> </w:t>
      </w:r>
      <w:r w:rsidR="00C07C1E">
        <w:t>to</w:t>
      </w:r>
      <w:r w:rsidR="00C07C1E">
        <w:rPr>
          <w:spacing w:val="7"/>
        </w:rPr>
        <w:t xml:space="preserve"> </w:t>
      </w:r>
      <w:r w:rsidR="00C07C1E">
        <w:t>the</w:t>
      </w:r>
      <w:r w:rsidR="00C07C1E">
        <w:rPr>
          <w:spacing w:val="7"/>
        </w:rPr>
        <w:t xml:space="preserve"> </w:t>
      </w:r>
      <w:r w:rsidR="00C07C1E">
        <w:rPr>
          <w:spacing w:val="-1"/>
        </w:rPr>
        <w:t>initiation</w:t>
      </w:r>
      <w:r w:rsidR="00C07C1E">
        <w:rPr>
          <w:spacing w:val="7"/>
        </w:rPr>
        <w:t xml:space="preserve"> </w:t>
      </w:r>
      <w:r w:rsidR="00C07C1E">
        <w:t>of</w:t>
      </w:r>
      <w:r w:rsidR="00C07C1E">
        <w:rPr>
          <w:spacing w:val="7"/>
        </w:rPr>
        <w:t xml:space="preserve"> </w:t>
      </w:r>
      <w:r w:rsidR="00C07C1E">
        <w:t>the</w:t>
      </w:r>
      <w:r w:rsidR="00C07C1E">
        <w:rPr>
          <w:spacing w:val="9"/>
        </w:rPr>
        <w:t xml:space="preserve"> </w:t>
      </w:r>
      <w:r w:rsidR="00C07C1E">
        <w:rPr>
          <w:spacing w:val="-1"/>
        </w:rPr>
        <w:t>echo</w:t>
      </w:r>
      <w:r w:rsidR="00C07C1E">
        <w:rPr>
          <w:spacing w:val="9"/>
        </w:rPr>
        <w:t xml:space="preserve"> </w:t>
      </w:r>
      <w:r w:rsidR="00C07C1E">
        <w:t>exam</w:t>
      </w:r>
      <w:r w:rsidR="00C07C1E">
        <w:rPr>
          <w:spacing w:val="-1"/>
        </w:rPr>
        <w:t>.</w:t>
      </w:r>
      <w:r w:rsidR="00C07C1E">
        <w:rPr>
          <w:spacing w:val="35"/>
        </w:rPr>
        <w:t xml:space="preserve"> </w:t>
      </w:r>
      <w:r w:rsidR="00C07C1E">
        <w:rPr>
          <w:spacing w:val="-1"/>
        </w:rPr>
        <w:t>Please</w:t>
      </w:r>
      <w:r w:rsidR="00C07C1E">
        <w:rPr>
          <w:spacing w:val="17"/>
        </w:rPr>
        <w:t xml:space="preserve"> </w:t>
      </w:r>
      <w:r w:rsidR="00C07C1E">
        <w:rPr>
          <w:spacing w:val="-1"/>
        </w:rPr>
        <w:t>ensure</w:t>
      </w:r>
      <w:r w:rsidR="00C07C1E">
        <w:rPr>
          <w:spacing w:val="17"/>
        </w:rPr>
        <w:t xml:space="preserve"> </w:t>
      </w:r>
      <w:r w:rsidR="00C07C1E">
        <w:rPr>
          <w:spacing w:val="-1"/>
        </w:rPr>
        <w:t>proper</w:t>
      </w:r>
      <w:r w:rsidR="00C07C1E">
        <w:rPr>
          <w:spacing w:val="19"/>
        </w:rPr>
        <w:t xml:space="preserve"> </w:t>
      </w:r>
      <w:r w:rsidR="00C07C1E">
        <w:rPr>
          <w:spacing w:val="-1"/>
        </w:rPr>
        <w:t>BP</w:t>
      </w:r>
      <w:r w:rsidR="00C07C1E">
        <w:rPr>
          <w:spacing w:val="16"/>
        </w:rPr>
        <w:t xml:space="preserve"> </w:t>
      </w:r>
      <w:r w:rsidR="00C07C1E">
        <w:rPr>
          <w:spacing w:val="-1"/>
        </w:rPr>
        <w:t>cuff</w:t>
      </w:r>
      <w:r w:rsidR="00C07C1E">
        <w:rPr>
          <w:spacing w:val="17"/>
        </w:rPr>
        <w:t xml:space="preserve"> </w:t>
      </w:r>
      <w:r w:rsidR="00C07C1E">
        <w:rPr>
          <w:spacing w:val="-1"/>
        </w:rPr>
        <w:t>size</w:t>
      </w:r>
      <w:r w:rsidR="00C07C1E">
        <w:rPr>
          <w:spacing w:val="24"/>
        </w:rPr>
        <w:t xml:space="preserve"> </w:t>
      </w:r>
      <w:r w:rsidR="00C07C1E">
        <w:t>and</w:t>
      </w:r>
      <w:r w:rsidR="00C07C1E">
        <w:rPr>
          <w:spacing w:val="17"/>
        </w:rPr>
        <w:t xml:space="preserve"> </w:t>
      </w:r>
      <w:r w:rsidR="00C07C1E">
        <w:rPr>
          <w:spacing w:val="-1"/>
        </w:rPr>
        <w:t>that</w:t>
      </w:r>
      <w:r w:rsidR="00C07C1E">
        <w:rPr>
          <w:spacing w:val="18"/>
        </w:rPr>
        <w:t xml:space="preserve"> </w:t>
      </w:r>
      <w:r w:rsidR="00C07C1E">
        <w:rPr>
          <w:spacing w:val="-1"/>
        </w:rPr>
        <w:t>patient</w:t>
      </w:r>
      <w:r w:rsidR="00C07C1E">
        <w:rPr>
          <w:spacing w:val="18"/>
        </w:rPr>
        <w:t xml:space="preserve"> </w:t>
      </w:r>
      <w:r w:rsidR="00C07C1E">
        <w:rPr>
          <w:spacing w:val="-1"/>
        </w:rPr>
        <w:t>has</w:t>
      </w:r>
      <w:r w:rsidR="00C07C1E">
        <w:rPr>
          <w:spacing w:val="59"/>
        </w:rPr>
        <w:t xml:space="preserve"> </w:t>
      </w:r>
      <w:r w:rsidR="00C07C1E">
        <w:rPr>
          <w:spacing w:val="-1"/>
        </w:rPr>
        <w:t>rested</w:t>
      </w:r>
      <w:r w:rsidR="00C07C1E">
        <w:rPr>
          <w:spacing w:val="22"/>
        </w:rPr>
        <w:t xml:space="preserve"> </w:t>
      </w:r>
      <w:r w:rsidR="00C07C1E">
        <w:rPr>
          <w:spacing w:val="-1"/>
        </w:rPr>
        <w:t>for</w:t>
      </w:r>
      <w:r w:rsidR="00C07C1E">
        <w:rPr>
          <w:spacing w:val="24"/>
        </w:rPr>
        <w:t xml:space="preserve"> </w:t>
      </w:r>
      <w:r w:rsidR="00CB6CF3">
        <w:rPr>
          <w:spacing w:val="24"/>
        </w:rPr>
        <w:t>3-</w:t>
      </w:r>
      <w:r w:rsidR="00C07C1E">
        <w:t>5</w:t>
      </w:r>
      <w:r w:rsidR="00C07C1E">
        <w:rPr>
          <w:spacing w:val="21"/>
        </w:rPr>
        <w:t xml:space="preserve"> </w:t>
      </w:r>
      <w:r w:rsidR="00C07C1E">
        <w:rPr>
          <w:spacing w:val="-1"/>
        </w:rPr>
        <w:t>minutes</w:t>
      </w:r>
      <w:r w:rsidR="00C07C1E">
        <w:rPr>
          <w:spacing w:val="22"/>
        </w:rPr>
        <w:t xml:space="preserve"> </w:t>
      </w:r>
      <w:r w:rsidR="00C07C1E">
        <w:rPr>
          <w:spacing w:val="-1"/>
        </w:rPr>
        <w:t>prior</w:t>
      </w:r>
      <w:r w:rsidR="00C07C1E">
        <w:rPr>
          <w:spacing w:val="20"/>
        </w:rPr>
        <w:t xml:space="preserve"> </w:t>
      </w:r>
      <w:r w:rsidR="00C07C1E">
        <w:t>to</w:t>
      </w:r>
      <w:r w:rsidR="00C07C1E">
        <w:rPr>
          <w:spacing w:val="24"/>
        </w:rPr>
        <w:t xml:space="preserve"> </w:t>
      </w:r>
      <w:r w:rsidR="00C07C1E">
        <w:rPr>
          <w:spacing w:val="-1"/>
        </w:rPr>
        <w:t>assessment.</w:t>
      </w:r>
      <w:r w:rsidR="00C07C1E">
        <w:rPr>
          <w:spacing w:val="43"/>
        </w:rPr>
        <w:t xml:space="preserve"> </w:t>
      </w:r>
    </w:p>
    <w:p w14:paraId="55FB5CCF" w14:textId="131240CB" w:rsidR="0014617C" w:rsidRPr="004977C8" w:rsidRDefault="00C07C1E">
      <w:pPr>
        <w:numPr>
          <w:ilvl w:val="2"/>
          <w:numId w:val="14"/>
        </w:numPr>
        <w:tabs>
          <w:tab w:val="left" w:pos="1341"/>
        </w:tabs>
        <w:spacing w:before="101" w:line="242" w:lineRule="auto"/>
        <w:ind w:right="114"/>
        <w:jc w:val="both"/>
        <w:rPr>
          <w:rFonts w:ascii="Times New Roman" w:eastAsia="Times New Roman" w:hAnsi="Times New Roman" w:cs="Times New Roman"/>
        </w:rPr>
      </w:pPr>
      <w:r>
        <w:rPr>
          <w:rFonts w:ascii="Times New Roman"/>
          <w:spacing w:val="-2"/>
        </w:rPr>
        <w:t>In</w:t>
      </w:r>
      <w:r>
        <w:rPr>
          <w:rFonts w:ascii="Times New Roman"/>
          <w:spacing w:val="-5"/>
        </w:rPr>
        <w:t xml:space="preserve"> </w:t>
      </w:r>
      <w:r>
        <w:rPr>
          <w:rFonts w:ascii="Times New Roman"/>
          <w:spacing w:val="-1"/>
        </w:rPr>
        <w:t>apical</w:t>
      </w:r>
      <w:r>
        <w:rPr>
          <w:rFonts w:ascii="Times New Roman"/>
          <w:spacing w:val="-7"/>
        </w:rPr>
        <w:t xml:space="preserve"> </w:t>
      </w:r>
      <w:r>
        <w:rPr>
          <w:rFonts w:ascii="Times New Roman"/>
          <w:spacing w:val="-1"/>
        </w:rPr>
        <w:t>imaging</w:t>
      </w:r>
      <w:r>
        <w:rPr>
          <w:rFonts w:ascii="Times New Roman"/>
          <w:spacing w:val="-10"/>
        </w:rPr>
        <w:t xml:space="preserve"> </w:t>
      </w:r>
      <w:r>
        <w:rPr>
          <w:rFonts w:ascii="Times New Roman"/>
        </w:rPr>
        <w:t>planes,</w:t>
      </w:r>
      <w:r>
        <w:rPr>
          <w:rFonts w:ascii="Times New Roman"/>
          <w:spacing w:val="-7"/>
        </w:rPr>
        <w:t xml:space="preserve"> </w:t>
      </w:r>
      <w:r>
        <w:rPr>
          <w:rFonts w:ascii="Times New Roman"/>
          <w:spacing w:val="-1"/>
        </w:rPr>
        <w:t>the</w:t>
      </w:r>
      <w:r>
        <w:rPr>
          <w:rFonts w:ascii="Times New Roman"/>
          <w:spacing w:val="-7"/>
        </w:rPr>
        <w:t xml:space="preserve"> </w:t>
      </w:r>
      <w:r>
        <w:rPr>
          <w:rFonts w:ascii="Times New Roman"/>
          <w:spacing w:val="-1"/>
        </w:rPr>
        <w:t>maximum</w:t>
      </w:r>
      <w:r>
        <w:rPr>
          <w:rFonts w:ascii="Times New Roman"/>
          <w:spacing w:val="-11"/>
        </w:rPr>
        <w:t xml:space="preserve"> </w:t>
      </w:r>
      <w:r w:rsidR="00156818">
        <w:rPr>
          <w:rFonts w:ascii="Times New Roman"/>
          <w:spacing w:val="-11"/>
        </w:rPr>
        <w:t xml:space="preserve">LV </w:t>
      </w:r>
      <w:r>
        <w:rPr>
          <w:rFonts w:ascii="Times New Roman"/>
          <w:spacing w:val="-1"/>
        </w:rPr>
        <w:t>cavity</w:t>
      </w:r>
      <w:r>
        <w:rPr>
          <w:rFonts w:ascii="Times New Roman"/>
          <w:spacing w:val="-10"/>
        </w:rPr>
        <w:t xml:space="preserve"> </w:t>
      </w:r>
      <w:r>
        <w:rPr>
          <w:rFonts w:ascii="Times New Roman"/>
          <w:spacing w:val="-1"/>
        </w:rPr>
        <w:t>lengths</w:t>
      </w:r>
      <w:r>
        <w:rPr>
          <w:rFonts w:ascii="Times New Roman"/>
          <w:spacing w:val="-7"/>
        </w:rPr>
        <w:t xml:space="preserve"> </w:t>
      </w:r>
      <w:r>
        <w:rPr>
          <w:rFonts w:ascii="Times New Roman"/>
          <w:spacing w:val="-1"/>
        </w:rPr>
        <w:t>must</w:t>
      </w:r>
      <w:r>
        <w:rPr>
          <w:rFonts w:ascii="Times New Roman"/>
          <w:spacing w:val="-6"/>
        </w:rPr>
        <w:t xml:space="preserve"> </w:t>
      </w:r>
      <w:r>
        <w:rPr>
          <w:rFonts w:ascii="Times New Roman"/>
        </w:rPr>
        <w:t>be</w:t>
      </w:r>
      <w:r>
        <w:rPr>
          <w:rFonts w:ascii="Times New Roman"/>
          <w:spacing w:val="-7"/>
        </w:rPr>
        <w:t xml:space="preserve"> </w:t>
      </w:r>
      <w:r>
        <w:rPr>
          <w:rFonts w:ascii="Times New Roman"/>
          <w:spacing w:val="-1"/>
        </w:rPr>
        <w:t>displayed</w:t>
      </w:r>
      <w:r>
        <w:rPr>
          <w:rFonts w:ascii="Times New Roman"/>
          <w:spacing w:val="-7"/>
        </w:rPr>
        <w:t xml:space="preserve"> </w:t>
      </w:r>
      <w:r>
        <w:rPr>
          <w:rFonts w:ascii="Times New Roman"/>
        </w:rPr>
        <w:t>and</w:t>
      </w:r>
      <w:r>
        <w:rPr>
          <w:rFonts w:ascii="Times New Roman"/>
          <w:spacing w:val="-7"/>
        </w:rPr>
        <w:t xml:space="preserve"> </w:t>
      </w:r>
      <w:r>
        <w:rPr>
          <w:rFonts w:ascii="Times New Roman"/>
          <w:spacing w:val="-1"/>
        </w:rPr>
        <w:t>should</w:t>
      </w:r>
      <w:r>
        <w:rPr>
          <w:rFonts w:ascii="Times New Roman"/>
          <w:spacing w:val="-8"/>
        </w:rPr>
        <w:t xml:space="preserve"> </w:t>
      </w:r>
      <w:r>
        <w:rPr>
          <w:rFonts w:ascii="Times New Roman"/>
        </w:rPr>
        <w:t>be</w:t>
      </w:r>
      <w:r>
        <w:rPr>
          <w:rFonts w:ascii="Times New Roman"/>
          <w:spacing w:val="-7"/>
        </w:rPr>
        <w:t xml:space="preserve"> </w:t>
      </w:r>
      <w:r>
        <w:rPr>
          <w:rFonts w:ascii="Times New Roman"/>
          <w:spacing w:val="-1"/>
        </w:rPr>
        <w:t>the</w:t>
      </w:r>
      <w:r>
        <w:rPr>
          <w:rFonts w:ascii="Times New Roman"/>
          <w:spacing w:val="57"/>
        </w:rPr>
        <w:t xml:space="preserve"> </w:t>
      </w:r>
      <w:r>
        <w:rPr>
          <w:rFonts w:ascii="Times New Roman"/>
          <w:spacing w:val="-1"/>
        </w:rPr>
        <w:t>same</w:t>
      </w:r>
      <w:r>
        <w:rPr>
          <w:rFonts w:ascii="Times New Roman"/>
          <w:spacing w:val="-12"/>
        </w:rPr>
        <w:t xml:space="preserve"> </w:t>
      </w:r>
      <w:r>
        <w:rPr>
          <w:rFonts w:ascii="Times New Roman"/>
        </w:rPr>
        <w:t>in</w:t>
      </w:r>
      <w:r>
        <w:rPr>
          <w:rFonts w:ascii="Times New Roman"/>
          <w:spacing w:val="-12"/>
        </w:rPr>
        <w:t xml:space="preserve"> </w:t>
      </w:r>
      <w:r>
        <w:rPr>
          <w:rFonts w:ascii="Times New Roman"/>
          <w:spacing w:val="-1"/>
        </w:rPr>
        <w:t>all</w:t>
      </w:r>
      <w:r>
        <w:rPr>
          <w:rFonts w:ascii="Times New Roman"/>
          <w:spacing w:val="-14"/>
        </w:rPr>
        <w:t xml:space="preserve"> </w:t>
      </w:r>
      <w:r>
        <w:rPr>
          <w:rFonts w:ascii="Times New Roman"/>
          <w:spacing w:val="-1"/>
        </w:rPr>
        <w:t>apical</w:t>
      </w:r>
      <w:r>
        <w:rPr>
          <w:rFonts w:ascii="Times New Roman"/>
          <w:spacing w:val="-14"/>
        </w:rPr>
        <w:t xml:space="preserve"> </w:t>
      </w:r>
      <w:r>
        <w:rPr>
          <w:rFonts w:ascii="Times New Roman"/>
          <w:spacing w:val="-1"/>
        </w:rPr>
        <w:t>images.</w:t>
      </w:r>
      <w:r>
        <w:rPr>
          <w:rFonts w:ascii="Times New Roman"/>
          <w:spacing w:val="-11"/>
        </w:rPr>
        <w:t xml:space="preserve"> </w:t>
      </w:r>
      <w:r>
        <w:rPr>
          <w:rFonts w:ascii="Times New Roman"/>
          <w:b/>
          <w:u w:val="thick" w:color="000000"/>
        </w:rPr>
        <w:t>It</w:t>
      </w:r>
      <w:r>
        <w:rPr>
          <w:rFonts w:ascii="Times New Roman"/>
          <w:b/>
          <w:spacing w:val="-14"/>
          <w:u w:val="thick" w:color="000000"/>
        </w:rPr>
        <w:t xml:space="preserve"> </w:t>
      </w:r>
      <w:r>
        <w:rPr>
          <w:rFonts w:ascii="Times New Roman"/>
          <w:b/>
          <w:u w:val="thick" w:color="000000"/>
        </w:rPr>
        <w:t>is</w:t>
      </w:r>
      <w:r>
        <w:rPr>
          <w:rFonts w:ascii="Times New Roman"/>
          <w:b/>
          <w:spacing w:val="-14"/>
          <w:u w:val="thick" w:color="000000"/>
        </w:rPr>
        <w:t xml:space="preserve"> </w:t>
      </w:r>
      <w:r>
        <w:rPr>
          <w:rFonts w:ascii="Times New Roman"/>
          <w:b/>
          <w:u w:val="thick" w:color="000000"/>
        </w:rPr>
        <w:t>very</w:t>
      </w:r>
      <w:r>
        <w:rPr>
          <w:rFonts w:ascii="Times New Roman"/>
          <w:b/>
          <w:spacing w:val="-15"/>
          <w:u w:val="thick" w:color="000000"/>
        </w:rPr>
        <w:t xml:space="preserve"> </w:t>
      </w:r>
      <w:r>
        <w:rPr>
          <w:rFonts w:ascii="Times New Roman"/>
          <w:b/>
          <w:spacing w:val="-1"/>
          <w:u w:val="thick" w:color="000000"/>
        </w:rPr>
        <w:t>important</w:t>
      </w:r>
      <w:r>
        <w:rPr>
          <w:rFonts w:ascii="Times New Roman"/>
          <w:b/>
          <w:spacing w:val="-14"/>
          <w:u w:val="thick" w:color="000000"/>
        </w:rPr>
        <w:t xml:space="preserve"> </w:t>
      </w:r>
      <w:r>
        <w:rPr>
          <w:rFonts w:ascii="Times New Roman"/>
          <w:b/>
          <w:u w:val="thick" w:color="000000"/>
        </w:rPr>
        <w:t>to</w:t>
      </w:r>
      <w:r>
        <w:rPr>
          <w:rFonts w:ascii="Times New Roman"/>
          <w:b/>
          <w:spacing w:val="-15"/>
          <w:u w:val="thick" w:color="000000"/>
        </w:rPr>
        <w:t xml:space="preserve"> </w:t>
      </w:r>
      <w:r>
        <w:rPr>
          <w:rFonts w:ascii="Times New Roman"/>
          <w:b/>
          <w:spacing w:val="-1"/>
          <w:u w:val="thick" w:color="000000"/>
        </w:rPr>
        <w:t>avoid</w:t>
      </w:r>
      <w:r>
        <w:rPr>
          <w:rFonts w:ascii="Times New Roman"/>
          <w:b/>
          <w:spacing w:val="-18"/>
          <w:u w:val="thick" w:color="000000"/>
        </w:rPr>
        <w:t xml:space="preserve"> </w:t>
      </w:r>
      <w:r>
        <w:rPr>
          <w:rFonts w:ascii="Times New Roman"/>
          <w:b/>
          <w:spacing w:val="-1"/>
          <w:u w:val="thick" w:color="000000"/>
        </w:rPr>
        <w:t>foreshortening</w:t>
      </w:r>
      <w:r>
        <w:rPr>
          <w:rFonts w:ascii="Times New Roman"/>
          <w:b/>
          <w:spacing w:val="-13"/>
          <w:u w:val="thick" w:color="000000"/>
        </w:rPr>
        <w:t xml:space="preserve"> </w:t>
      </w:r>
      <w:r>
        <w:rPr>
          <w:rFonts w:ascii="Times New Roman"/>
          <w:b/>
          <w:spacing w:val="-2"/>
          <w:u w:val="thick" w:color="000000"/>
        </w:rPr>
        <w:t>of</w:t>
      </w:r>
      <w:r>
        <w:rPr>
          <w:rFonts w:ascii="Times New Roman"/>
          <w:b/>
          <w:spacing w:val="-14"/>
          <w:u w:val="thick" w:color="000000"/>
        </w:rPr>
        <w:t xml:space="preserve"> </w:t>
      </w:r>
      <w:r>
        <w:rPr>
          <w:rFonts w:ascii="Times New Roman"/>
          <w:b/>
          <w:u w:val="thick" w:color="000000"/>
        </w:rPr>
        <w:t>the</w:t>
      </w:r>
      <w:r>
        <w:rPr>
          <w:rFonts w:ascii="Times New Roman"/>
          <w:b/>
          <w:spacing w:val="-9"/>
          <w:u w:val="thick" w:color="000000"/>
        </w:rPr>
        <w:t xml:space="preserve"> </w:t>
      </w:r>
      <w:r>
        <w:rPr>
          <w:rFonts w:ascii="Times New Roman"/>
          <w:b/>
          <w:spacing w:val="-1"/>
          <w:u w:val="thick" w:color="000000"/>
        </w:rPr>
        <w:t>ventricular</w:t>
      </w:r>
      <w:r>
        <w:rPr>
          <w:rFonts w:ascii="Times New Roman"/>
          <w:b/>
          <w:spacing w:val="49"/>
        </w:rPr>
        <w:t xml:space="preserve"> </w:t>
      </w:r>
      <w:r>
        <w:rPr>
          <w:rFonts w:ascii="Times New Roman"/>
          <w:b/>
          <w:spacing w:val="-1"/>
          <w:u w:val="thick" w:color="000000"/>
        </w:rPr>
        <w:t>cavities,</w:t>
      </w:r>
      <w:r>
        <w:rPr>
          <w:rFonts w:ascii="Times New Roman"/>
          <w:b/>
          <w:u w:val="thick" w:color="000000"/>
        </w:rPr>
        <w:t xml:space="preserve"> </w:t>
      </w:r>
      <w:r>
        <w:rPr>
          <w:rFonts w:ascii="Times New Roman"/>
          <w:b/>
          <w:spacing w:val="-1"/>
          <w:u w:val="thick" w:color="000000"/>
        </w:rPr>
        <w:t>especially</w:t>
      </w:r>
      <w:r>
        <w:rPr>
          <w:rFonts w:ascii="Times New Roman"/>
          <w:b/>
          <w:u w:val="thick" w:color="000000"/>
        </w:rPr>
        <w:t xml:space="preserve"> </w:t>
      </w:r>
      <w:r>
        <w:rPr>
          <w:rFonts w:ascii="Times New Roman"/>
          <w:b/>
          <w:spacing w:val="-3"/>
          <w:u w:val="thick" w:color="000000"/>
        </w:rPr>
        <w:t>of</w:t>
      </w:r>
      <w:r>
        <w:rPr>
          <w:rFonts w:ascii="Times New Roman"/>
          <w:b/>
          <w:spacing w:val="3"/>
          <w:u w:val="thick" w:color="000000"/>
        </w:rPr>
        <w:t xml:space="preserve"> </w:t>
      </w:r>
      <w:r>
        <w:rPr>
          <w:rFonts w:ascii="Times New Roman"/>
          <w:b/>
          <w:spacing w:val="-1"/>
          <w:u w:val="thick" w:color="000000"/>
        </w:rPr>
        <w:t>the</w:t>
      </w:r>
      <w:r>
        <w:rPr>
          <w:rFonts w:ascii="Times New Roman"/>
          <w:b/>
          <w:u w:val="thick" w:color="000000"/>
        </w:rPr>
        <w:t xml:space="preserve"> </w:t>
      </w:r>
      <w:r>
        <w:rPr>
          <w:rFonts w:ascii="Times New Roman"/>
          <w:b/>
          <w:spacing w:val="-1"/>
          <w:u w:val="thick" w:color="000000"/>
        </w:rPr>
        <w:t>left</w:t>
      </w:r>
      <w:r>
        <w:rPr>
          <w:rFonts w:ascii="Times New Roman"/>
          <w:b/>
          <w:u w:val="thick" w:color="000000"/>
        </w:rPr>
        <w:t xml:space="preserve"> </w:t>
      </w:r>
      <w:r>
        <w:rPr>
          <w:rFonts w:ascii="Times New Roman"/>
          <w:b/>
          <w:spacing w:val="-1"/>
          <w:u w:val="thick" w:color="000000"/>
        </w:rPr>
        <w:t>ventricle.</w:t>
      </w:r>
    </w:p>
    <w:p w14:paraId="5897A00F" w14:textId="77777777" w:rsidR="004977C8" w:rsidRPr="004977C8" w:rsidRDefault="004977C8" w:rsidP="004977C8">
      <w:pPr>
        <w:pStyle w:val="BodyText"/>
        <w:tabs>
          <w:tab w:val="left" w:pos="1341"/>
        </w:tabs>
        <w:spacing w:before="91"/>
        <w:ind w:left="0" w:right="118"/>
        <w:jc w:val="both"/>
      </w:pPr>
    </w:p>
    <w:p w14:paraId="637805D2" w14:textId="77777777" w:rsidR="0014617C" w:rsidRDefault="0014617C">
      <w:pPr>
        <w:spacing w:before="9"/>
        <w:rPr>
          <w:rFonts w:ascii="Times New Roman" w:eastAsia="Times New Roman" w:hAnsi="Times New Roman" w:cs="Times New Roman"/>
          <w:sz w:val="30"/>
          <w:szCs w:val="30"/>
        </w:rPr>
      </w:pPr>
    </w:p>
    <w:p w14:paraId="463F29E8" w14:textId="1971A3F5" w:rsidR="0014617C" w:rsidRPr="004977C8" w:rsidRDefault="00C07C1E" w:rsidP="004977C8">
      <w:pPr>
        <w:pStyle w:val="BodyText"/>
        <w:numPr>
          <w:ilvl w:val="2"/>
          <w:numId w:val="34"/>
        </w:numPr>
        <w:tabs>
          <w:tab w:val="left" w:pos="981"/>
        </w:tabs>
      </w:pPr>
      <w:bookmarkStart w:id="16" w:name="3.4_Image_Labeling,_Transfer_to_DVD,_and"/>
      <w:bookmarkStart w:id="17" w:name="_bookmark6"/>
      <w:bookmarkEnd w:id="16"/>
      <w:bookmarkEnd w:id="17"/>
      <w:r>
        <w:rPr>
          <w:spacing w:val="-2"/>
          <w:u w:val="single" w:color="000000"/>
        </w:rPr>
        <w:t>Image</w:t>
      </w:r>
      <w:r>
        <w:rPr>
          <w:u w:val="single" w:color="000000"/>
        </w:rPr>
        <w:t xml:space="preserve"> </w:t>
      </w:r>
      <w:r>
        <w:rPr>
          <w:spacing w:val="-1"/>
          <w:u w:val="single" w:color="000000"/>
        </w:rPr>
        <w:t>Labeling,</w:t>
      </w:r>
      <w:r>
        <w:rPr>
          <w:u w:val="single" w:color="000000"/>
        </w:rPr>
        <w:t xml:space="preserve"> </w:t>
      </w:r>
      <w:r>
        <w:rPr>
          <w:spacing w:val="-1"/>
          <w:u w:val="single" w:color="000000"/>
        </w:rPr>
        <w:t>Transfer to</w:t>
      </w:r>
      <w:r>
        <w:rPr>
          <w:u w:val="single" w:color="000000"/>
        </w:rPr>
        <w:t xml:space="preserve"> </w:t>
      </w:r>
      <w:r>
        <w:rPr>
          <w:spacing w:val="-1"/>
          <w:u w:val="single" w:color="000000"/>
        </w:rPr>
        <w:t>DVD,</w:t>
      </w:r>
      <w:r>
        <w:rPr>
          <w:u w:val="single" w:color="000000"/>
        </w:rPr>
        <w:t xml:space="preserve"> and</w:t>
      </w:r>
      <w:r>
        <w:rPr>
          <w:spacing w:val="-2"/>
          <w:u w:val="single" w:color="000000"/>
        </w:rPr>
        <w:t xml:space="preserve"> </w:t>
      </w:r>
      <w:r>
        <w:rPr>
          <w:spacing w:val="-1"/>
          <w:u w:val="single" w:color="000000"/>
        </w:rPr>
        <w:t>Shipment</w:t>
      </w:r>
      <w:r>
        <w:rPr>
          <w:spacing w:val="-2"/>
          <w:u w:val="single" w:color="000000"/>
        </w:rPr>
        <w:t xml:space="preserve"> </w:t>
      </w:r>
      <w:r>
        <w:rPr>
          <w:u w:val="single" w:color="000000"/>
        </w:rPr>
        <w:t xml:space="preserve">to </w:t>
      </w:r>
      <w:r>
        <w:rPr>
          <w:spacing w:val="-1"/>
          <w:u w:val="single" w:color="000000"/>
        </w:rPr>
        <w:t>Core</w:t>
      </w:r>
      <w:r>
        <w:rPr>
          <w:u w:val="single" w:color="000000"/>
        </w:rPr>
        <w:t xml:space="preserve"> </w:t>
      </w:r>
      <w:r>
        <w:rPr>
          <w:spacing w:val="-1"/>
          <w:u w:val="single" w:color="000000"/>
        </w:rPr>
        <w:t>Echo</w:t>
      </w:r>
      <w:r>
        <w:rPr>
          <w:u w:val="single" w:color="000000"/>
        </w:rPr>
        <w:t xml:space="preserve"> Lab</w:t>
      </w:r>
    </w:p>
    <w:p w14:paraId="2C1AEE5C" w14:textId="77777777" w:rsidR="0014617C" w:rsidRDefault="00C07C1E" w:rsidP="004977C8">
      <w:pPr>
        <w:pStyle w:val="BodyText"/>
        <w:spacing w:before="72"/>
        <w:ind w:left="2072" w:right="114"/>
        <w:jc w:val="both"/>
      </w:pPr>
      <w:r>
        <w:rPr>
          <w:spacing w:val="-1"/>
        </w:rPr>
        <w:t xml:space="preserve">Imaging </w:t>
      </w:r>
      <w:r>
        <w:t>should</w:t>
      </w:r>
      <w:r>
        <w:rPr>
          <w:spacing w:val="2"/>
        </w:rPr>
        <w:t xml:space="preserve"> </w:t>
      </w:r>
      <w:r>
        <w:t>be</w:t>
      </w:r>
      <w:r>
        <w:rPr>
          <w:spacing w:val="2"/>
        </w:rPr>
        <w:t xml:space="preserve"> </w:t>
      </w:r>
      <w:r>
        <w:rPr>
          <w:spacing w:val="-1"/>
        </w:rPr>
        <w:t>performed</w:t>
      </w:r>
      <w:r>
        <w:rPr>
          <w:spacing w:val="2"/>
        </w:rPr>
        <w:t xml:space="preserve"> </w:t>
      </w:r>
      <w:r>
        <w:t>on</w:t>
      </w:r>
      <w:r>
        <w:rPr>
          <w:spacing w:val="2"/>
        </w:rPr>
        <w:t xml:space="preserve"> </w:t>
      </w:r>
      <w:r>
        <w:t>the</w:t>
      </w:r>
      <w:r>
        <w:rPr>
          <w:spacing w:val="2"/>
        </w:rPr>
        <w:t xml:space="preserve"> </w:t>
      </w:r>
      <w:r>
        <w:rPr>
          <w:spacing w:val="-1"/>
        </w:rPr>
        <w:t>same</w:t>
      </w:r>
      <w:r>
        <w:rPr>
          <w:spacing w:val="2"/>
        </w:rPr>
        <w:t xml:space="preserve"> </w:t>
      </w:r>
      <w:r>
        <w:rPr>
          <w:spacing w:val="-1"/>
        </w:rPr>
        <w:t>platform</w:t>
      </w:r>
      <w:r>
        <w:rPr>
          <w:spacing w:val="-2"/>
        </w:rPr>
        <w:t xml:space="preserve"> </w:t>
      </w:r>
      <w:r>
        <w:rPr>
          <w:spacing w:val="-1"/>
        </w:rPr>
        <w:t>(e.g.</w:t>
      </w:r>
      <w:r>
        <w:rPr>
          <w:spacing w:val="2"/>
        </w:rPr>
        <w:t xml:space="preserve"> </w:t>
      </w:r>
      <w:r>
        <w:rPr>
          <w:spacing w:val="-1"/>
        </w:rPr>
        <w:t>GE</w:t>
      </w:r>
      <w:r>
        <w:rPr>
          <w:spacing w:val="4"/>
        </w:rPr>
        <w:t xml:space="preserve"> </w:t>
      </w:r>
      <w:r>
        <w:t>or</w:t>
      </w:r>
      <w:r>
        <w:rPr>
          <w:spacing w:val="3"/>
        </w:rPr>
        <w:t xml:space="preserve"> </w:t>
      </w:r>
      <w:r>
        <w:rPr>
          <w:spacing w:val="-1"/>
        </w:rPr>
        <w:t>Philips)</w:t>
      </w:r>
      <w:r>
        <w:rPr>
          <w:spacing w:val="3"/>
        </w:rPr>
        <w:t xml:space="preserve"> </w:t>
      </w:r>
      <w:r>
        <w:rPr>
          <w:spacing w:val="-1"/>
        </w:rPr>
        <w:t>throughout</w:t>
      </w:r>
      <w:r>
        <w:rPr>
          <w:spacing w:val="3"/>
        </w:rPr>
        <w:t xml:space="preserve"> </w:t>
      </w:r>
      <w:r>
        <w:t>the</w:t>
      </w:r>
      <w:r>
        <w:rPr>
          <w:spacing w:val="2"/>
        </w:rPr>
        <w:t xml:space="preserve"> </w:t>
      </w:r>
      <w:r>
        <w:rPr>
          <w:spacing w:val="-1"/>
        </w:rPr>
        <w:t>study,</w:t>
      </w:r>
      <w:r>
        <w:rPr>
          <w:spacing w:val="43"/>
        </w:rPr>
        <w:t xml:space="preserve"> </w:t>
      </w:r>
      <w:r>
        <w:t>if</w:t>
      </w:r>
      <w:r>
        <w:rPr>
          <w:spacing w:val="-4"/>
        </w:rPr>
        <w:t xml:space="preserve"> </w:t>
      </w:r>
      <w:r>
        <w:rPr>
          <w:spacing w:val="-1"/>
        </w:rPr>
        <w:t>possible.</w:t>
      </w:r>
      <w:r>
        <w:rPr>
          <w:spacing w:val="46"/>
        </w:rPr>
        <w:t xml:space="preserve"> </w:t>
      </w:r>
      <w:r>
        <w:rPr>
          <w:spacing w:val="-1"/>
        </w:rPr>
        <w:t>Sites</w:t>
      </w:r>
      <w:r>
        <w:rPr>
          <w:spacing w:val="-4"/>
        </w:rPr>
        <w:t xml:space="preserve"> </w:t>
      </w:r>
      <w:r>
        <w:rPr>
          <w:spacing w:val="-1"/>
        </w:rPr>
        <w:t>are</w:t>
      </w:r>
      <w:r>
        <w:rPr>
          <w:spacing w:val="-7"/>
        </w:rPr>
        <w:t xml:space="preserve"> </w:t>
      </w:r>
      <w:r>
        <w:rPr>
          <w:spacing w:val="-1"/>
        </w:rPr>
        <w:t>required</w:t>
      </w:r>
      <w:r>
        <w:rPr>
          <w:spacing w:val="-5"/>
        </w:rPr>
        <w:t xml:space="preserve"> </w:t>
      </w:r>
      <w:r>
        <w:t>to</w:t>
      </w:r>
      <w:r>
        <w:rPr>
          <w:spacing w:val="-8"/>
        </w:rPr>
        <w:t xml:space="preserve"> </w:t>
      </w:r>
      <w:r>
        <w:t>use</w:t>
      </w:r>
      <w:r>
        <w:rPr>
          <w:spacing w:val="-7"/>
        </w:rPr>
        <w:t xml:space="preserve"> </w:t>
      </w:r>
      <w:r>
        <w:rPr>
          <w:spacing w:val="-1"/>
        </w:rPr>
        <w:t>echocardiographic</w:t>
      </w:r>
      <w:r>
        <w:rPr>
          <w:spacing w:val="-7"/>
        </w:rPr>
        <w:t xml:space="preserve"> </w:t>
      </w:r>
      <w:r>
        <w:rPr>
          <w:spacing w:val="-1"/>
        </w:rPr>
        <w:t>machines</w:t>
      </w:r>
      <w:r>
        <w:rPr>
          <w:spacing w:val="-7"/>
        </w:rPr>
        <w:t xml:space="preserve"> </w:t>
      </w:r>
      <w:r>
        <w:rPr>
          <w:spacing w:val="-1"/>
        </w:rPr>
        <w:t>that</w:t>
      </w:r>
      <w:r>
        <w:rPr>
          <w:spacing w:val="-4"/>
        </w:rPr>
        <w:t xml:space="preserve"> </w:t>
      </w:r>
      <w:r>
        <w:rPr>
          <w:spacing w:val="-1"/>
        </w:rPr>
        <w:lastRenderedPageBreak/>
        <w:t>have</w:t>
      </w:r>
      <w:r>
        <w:rPr>
          <w:spacing w:val="-5"/>
        </w:rPr>
        <w:t xml:space="preserve"> </w:t>
      </w:r>
      <w:r>
        <w:t>a</w:t>
      </w:r>
      <w:r>
        <w:rPr>
          <w:spacing w:val="-7"/>
        </w:rPr>
        <w:t xml:space="preserve"> </w:t>
      </w:r>
      <w:r>
        <w:rPr>
          <w:spacing w:val="-1"/>
        </w:rPr>
        <w:t>dedicated</w:t>
      </w:r>
      <w:r>
        <w:rPr>
          <w:spacing w:val="-7"/>
        </w:rPr>
        <w:t xml:space="preserve"> </w:t>
      </w:r>
      <w:r>
        <w:rPr>
          <w:spacing w:val="-1"/>
        </w:rPr>
        <w:t>cardiac</w:t>
      </w:r>
      <w:r>
        <w:rPr>
          <w:spacing w:val="59"/>
        </w:rPr>
        <w:t xml:space="preserve"> </w:t>
      </w:r>
      <w:r>
        <w:rPr>
          <w:spacing w:val="-1"/>
        </w:rPr>
        <w:t>imaging</w:t>
      </w:r>
      <w:r>
        <w:rPr>
          <w:spacing w:val="28"/>
        </w:rPr>
        <w:t xml:space="preserve"> </w:t>
      </w:r>
      <w:r>
        <w:rPr>
          <w:spacing w:val="-1"/>
        </w:rPr>
        <w:t>package</w:t>
      </w:r>
      <w:r>
        <w:rPr>
          <w:spacing w:val="31"/>
        </w:rPr>
        <w:t xml:space="preserve"> </w:t>
      </w:r>
      <w:r>
        <w:rPr>
          <w:spacing w:val="-1"/>
        </w:rPr>
        <w:t>which</w:t>
      </w:r>
      <w:r>
        <w:rPr>
          <w:spacing w:val="31"/>
        </w:rPr>
        <w:t xml:space="preserve"> </w:t>
      </w:r>
      <w:r>
        <w:rPr>
          <w:spacing w:val="-1"/>
        </w:rPr>
        <w:t>should</w:t>
      </w:r>
      <w:r>
        <w:rPr>
          <w:spacing w:val="28"/>
        </w:rPr>
        <w:t xml:space="preserve"> </w:t>
      </w:r>
      <w:r>
        <w:rPr>
          <w:spacing w:val="-1"/>
        </w:rPr>
        <w:t>include</w:t>
      </w:r>
      <w:r>
        <w:rPr>
          <w:spacing w:val="31"/>
        </w:rPr>
        <w:t xml:space="preserve"> </w:t>
      </w:r>
      <w:r>
        <w:rPr>
          <w:spacing w:val="-1"/>
        </w:rPr>
        <w:t>Doppler</w:t>
      </w:r>
      <w:r>
        <w:rPr>
          <w:spacing w:val="29"/>
        </w:rPr>
        <w:t xml:space="preserve"> </w:t>
      </w:r>
      <w:r>
        <w:rPr>
          <w:spacing w:val="-1"/>
        </w:rPr>
        <w:t>imaging</w:t>
      </w:r>
      <w:r>
        <w:rPr>
          <w:spacing w:val="28"/>
        </w:rPr>
        <w:t xml:space="preserve"> </w:t>
      </w:r>
      <w:r>
        <w:rPr>
          <w:spacing w:val="-1"/>
        </w:rPr>
        <w:t>specifications</w:t>
      </w:r>
      <w:r>
        <w:rPr>
          <w:spacing w:val="35"/>
        </w:rPr>
        <w:t xml:space="preserve"> </w:t>
      </w:r>
      <w:r>
        <w:rPr>
          <w:spacing w:val="-1"/>
        </w:rPr>
        <w:t>for</w:t>
      </w:r>
      <w:r>
        <w:rPr>
          <w:spacing w:val="29"/>
        </w:rPr>
        <w:t xml:space="preserve"> </w:t>
      </w:r>
      <w:r>
        <w:rPr>
          <w:spacing w:val="-1"/>
        </w:rPr>
        <w:t>recording</w:t>
      </w:r>
      <w:r>
        <w:rPr>
          <w:spacing w:val="28"/>
        </w:rPr>
        <w:t xml:space="preserve"> </w:t>
      </w:r>
      <w:r>
        <w:rPr>
          <w:spacing w:val="-1"/>
        </w:rPr>
        <w:t>pulse</w:t>
      </w:r>
      <w:r>
        <w:rPr>
          <w:spacing w:val="59"/>
        </w:rPr>
        <w:t xml:space="preserve"> </w:t>
      </w:r>
      <w:r>
        <w:rPr>
          <w:spacing w:val="-1"/>
        </w:rPr>
        <w:t>wave</w:t>
      </w:r>
      <w:r>
        <w:rPr>
          <w:spacing w:val="24"/>
        </w:rPr>
        <w:t xml:space="preserve"> </w:t>
      </w:r>
      <w:r>
        <w:t>and</w:t>
      </w:r>
      <w:r>
        <w:rPr>
          <w:spacing w:val="24"/>
        </w:rPr>
        <w:t xml:space="preserve"> </w:t>
      </w:r>
      <w:r>
        <w:rPr>
          <w:spacing w:val="-1"/>
        </w:rPr>
        <w:t>continuous</w:t>
      </w:r>
      <w:r>
        <w:rPr>
          <w:spacing w:val="24"/>
        </w:rPr>
        <w:t xml:space="preserve"> </w:t>
      </w:r>
      <w:r>
        <w:rPr>
          <w:spacing w:val="-1"/>
        </w:rPr>
        <w:t>wave</w:t>
      </w:r>
      <w:r>
        <w:rPr>
          <w:spacing w:val="22"/>
        </w:rPr>
        <w:t xml:space="preserve"> </w:t>
      </w:r>
      <w:r>
        <w:rPr>
          <w:spacing w:val="-1"/>
        </w:rPr>
        <w:t>spectral</w:t>
      </w:r>
      <w:r>
        <w:rPr>
          <w:spacing w:val="22"/>
        </w:rPr>
        <w:t xml:space="preserve"> </w:t>
      </w:r>
      <w:r>
        <w:rPr>
          <w:spacing w:val="-1"/>
        </w:rPr>
        <w:t>Doppler</w:t>
      </w:r>
      <w:r>
        <w:rPr>
          <w:spacing w:val="22"/>
        </w:rPr>
        <w:t xml:space="preserve"> </w:t>
      </w:r>
      <w:r>
        <w:t>as</w:t>
      </w:r>
      <w:r>
        <w:rPr>
          <w:spacing w:val="22"/>
        </w:rPr>
        <w:t xml:space="preserve"> </w:t>
      </w:r>
      <w:r>
        <w:rPr>
          <w:spacing w:val="-1"/>
        </w:rPr>
        <w:t>well</w:t>
      </w:r>
      <w:r>
        <w:rPr>
          <w:spacing w:val="22"/>
        </w:rPr>
        <w:t xml:space="preserve"> </w:t>
      </w:r>
      <w:r>
        <w:rPr>
          <w:spacing w:val="-1"/>
        </w:rPr>
        <w:t>as</w:t>
      </w:r>
      <w:r>
        <w:rPr>
          <w:spacing w:val="24"/>
        </w:rPr>
        <w:t xml:space="preserve"> </w:t>
      </w:r>
      <w:r>
        <w:rPr>
          <w:spacing w:val="-1"/>
        </w:rPr>
        <w:t>tissue</w:t>
      </w:r>
      <w:r>
        <w:rPr>
          <w:spacing w:val="24"/>
        </w:rPr>
        <w:t xml:space="preserve"> </w:t>
      </w:r>
      <w:r>
        <w:rPr>
          <w:spacing w:val="-1"/>
        </w:rPr>
        <w:t>Doppler</w:t>
      </w:r>
      <w:r>
        <w:rPr>
          <w:spacing w:val="22"/>
        </w:rPr>
        <w:t xml:space="preserve"> </w:t>
      </w:r>
      <w:r>
        <w:rPr>
          <w:spacing w:val="-2"/>
        </w:rPr>
        <w:t>imaging.</w:t>
      </w:r>
      <w:r>
        <w:rPr>
          <w:spacing w:val="26"/>
        </w:rPr>
        <w:t xml:space="preserve"> </w:t>
      </w:r>
      <w:r>
        <w:rPr>
          <w:spacing w:val="-1"/>
        </w:rPr>
        <w:t>All</w:t>
      </w:r>
      <w:r>
        <w:rPr>
          <w:spacing w:val="22"/>
        </w:rPr>
        <w:t xml:space="preserve"> </w:t>
      </w:r>
      <w:r>
        <w:rPr>
          <w:spacing w:val="-1"/>
        </w:rPr>
        <w:t>images</w:t>
      </w:r>
      <w:r>
        <w:rPr>
          <w:spacing w:val="39"/>
        </w:rPr>
        <w:t xml:space="preserve"> </w:t>
      </w:r>
      <w:r>
        <w:rPr>
          <w:spacing w:val="-1"/>
        </w:rPr>
        <w:t>should</w:t>
      </w:r>
      <w:r>
        <w:rPr>
          <w:spacing w:val="2"/>
        </w:rPr>
        <w:t xml:space="preserve"> </w:t>
      </w:r>
      <w:r>
        <w:t>be</w:t>
      </w:r>
      <w:r>
        <w:rPr>
          <w:spacing w:val="3"/>
        </w:rPr>
        <w:t xml:space="preserve"> </w:t>
      </w:r>
      <w:r>
        <w:rPr>
          <w:spacing w:val="-1"/>
        </w:rPr>
        <w:t>recorded</w:t>
      </w:r>
      <w:r>
        <w:rPr>
          <w:spacing w:val="2"/>
        </w:rPr>
        <w:t xml:space="preserve"> </w:t>
      </w:r>
      <w:r>
        <w:t>in</w:t>
      </w:r>
      <w:r>
        <w:rPr>
          <w:spacing w:val="2"/>
        </w:rPr>
        <w:t xml:space="preserve"> </w:t>
      </w:r>
      <w:r>
        <w:rPr>
          <w:spacing w:val="-2"/>
        </w:rPr>
        <w:t>DICOM</w:t>
      </w:r>
      <w:r>
        <w:rPr>
          <w:spacing w:val="3"/>
        </w:rPr>
        <w:t xml:space="preserve"> </w:t>
      </w:r>
      <w:r>
        <w:rPr>
          <w:spacing w:val="-1"/>
        </w:rPr>
        <w:t>format</w:t>
      </w:r>
      <w:r>
        <w:rPr>
          <w:spacing w:val="3"/>
        </w:rPr>
        <w:t xml:space="preserve"> </w:t>
      </w:r>
      <w:r>
        <w:t>and</w:t>
      </w:r>
      <w:r>
        <w:rPr>
          <w:spacing w:val="3"/>
        </w:rPr>
        <w:t xml:space="preserve"> </w:t>
      </w:r>
      <w:r>
        <w:rPr>
          <w:spacing w:val="-1"/>
        </w:rPr>
        <w:t>should</w:t>
      </w:r>
      <w:r>
        <w:rPr>
          <w:spacing w:val="2"/>
        </w:rPr>
        <w:t xml:space="preserve"> </w:t>
      </w:r>
      <w:r>
        <w:t>be</w:t>
      </w:r>
      <w:r>
        <w:rPr>
          <w:spacing w:val="3"/>
        </w:rPr>
        <w:t xml:space="preserve"> </w:t>
      </w:r>
      <w:r>
        <w:rPr>
          <w:spacing w:val="-1"/>
        </w:rPr>
        <w:t>compatible</w:t>
      </w:r>
      <w:r>
        <w:rPr>
          <w:spacing w:val="3"/>
        </w:rPr>
        <w:t xml:space="preserve"> </w:t>
      </w:r>
      <w:r>
        <w:rPr>
          <w:spacing w:val="-1"/>
        </w:rPr>
        <w:t>with</w:t>
      </w:r>
      <w:r>
        <w:rPr>
          <w:spacing w:val="2"/>
        </w:rPr>
        <w:t xml:space="preserve"> </w:t>
      </w:r>
      <w:r>
        <w:rPr>
          <w:spacing w:val="-1"/>
        </w:rPr>
        <w:t>general</w:t>
      </w:r>
      <w:r>
        <w:rPr>
          <w:spacing w:val="3"/>
        </w:rPr>
        <w:t xml:space="preserve"> </w:t>
      </w:r>
      <w:r>
        <w:rPr>
          <w:spacing w:val="-2"/>
        </w:rPr>
        <w:t>DICOM</w:t>
      </w:r>
      <w:r>
        <w:rPr>
          <w:spacing w:val="55"/>
        </w:rPr>
        <w:t xml:space="preserve"> </w:t>
      </w:r>
      <w:r>
        <w:rPr>
          <w:spacing w:val="-1"/>
        </w:rPr>
        <w:t>analyzing</w:t>
      </w:r>
      <w:r>
        <w:rPr>
          <w:spacing w:val="19"/>
        </w:rPr>
        <w:t xml:space="preserve"> </w:t>
      </w:r>
      <w:r>
        <w:rPr>
          <w:spacing w:val="-1"/>
        </w:rPr>
        <w:t>programs.</w:t>
      </w:r>
      <w:r>
        <w:rPr>
          <w:spacing w:val="22"/>
        </w:rPr>
        <w:t xml:space="preserve"> </w:t>
      </w:r>
      <w:r>
        <w:rPr>
          <w:spacing w:val="-1"/>
        </w:rPr>
        <w:t>All</w:t>
      </w:r>
      <w:r>
        <w:rPr>
          <w:spacing w:val="22"/>
        </w:rPr>
        <w:t xml:space="preserve"> </w:t>
      </w:r>
      <w:r>
        <w:rPr>
          <w:spacing w:val="-1"/>
        </w:rPr>
        <w:t>images</w:t>
      </w:r>
      <w:r>
        <w:rPr>
          <w:spacing w:val="22"/>
        </w:rPr>
        <w:t xml:space="preserve"> </w:t>
      </w:r>
      <w:r>
        <w:t>and</w:t>
      </w:r>
      <w:r>
        <w:rPr>
          <w:spacing w:val="21"/>
        </w:rPr>
        <w:t xml:space="preserve"> </w:t>
      </w:r>
      <w:proofErr w:type="spellStart"/>
      <w:r>
        <w:rPr>
          <w:spacing w:val="-1"/>
        </w:rPr>
        <w:t>cineloops</w:t>
      </w:r>
      <w:proofErr w:type="spellEnd"/>
      <w:r>
        <w:rPr>
          <w:spacing w:val="22"/>
        </w:rPr>
        <w:t xml:space="preserve"> </w:t>
      </w:r>
      <w:r>
        <w:rPr>
          <w:spacing w:val="-1"/>
        </w:rPr>
        <w:t>are</w:t>
      </w:r>
      <w:r>
        <w:rPr>
          <w:spacing w:val="21"/>
        </w:rPr>
        <w:t xml:space="preserve"> </w:t>
      </w:r>
      <w:r>
        <w:rPr>
          <w:spacing w:val="-1"/>
        </w:rPr>
        <w:t>to</w:t>
      </w:r>
      <w:r>
        <w:rPr>
          <w:spacing w:val="21"/>
        </w:rPr>
        <w:t xml:space="preserve"> </w:t>
      </w:r>
      <w:r>
        <w:t>be</w:t>
      </w:r>
      <w:r>
        <w:rPr>
          <w:spacing w:val="21"/>
        </w:rPr>
        <w:t xml:space="preserve"> </w:t>
      </w:r>
      <w:r>
        <w:rPr>
          <w:spacing w:val="-1"/>
        </w:rPr>
        <w:t>exported</w:t>
      </w:r>
      <w:r>
        <w:rPr>
          <w:spacing w:val="21"/>
        </w:rPr>
        <w:t xml:space="preserve"> </w:t>
      </w:r>
      <w:r>
        <w:rPr>
          <w:spacing w:val="-1"/>
        </w:rPr>
        <w:t>into</w:t>
      </w:r>
      <w:r>
        <w:rPr>
          <w:spacing w:val="28"/>
        </w:rPr>
        <w:t xml:space="preserve"> </w:t>
      </w:r>
      <w:r>
        <w:rPr>
          <w:spacing w:val="-2"/>
        </w:rPr>
        <w:t>DICOM</w:t>
      </w:r>
      <w:r>
        <w:rPr>
          <w:spacing w:val="22"/>
        </w:rPr>
        <w:t xml:space="preserve"> </w:t>
      </w:r>
      <w:r>
        <w:rPr>
          <w:spacing w:val="-1"/>
        </w:rPr>
        <w:t>format</w:t>
      </w:r>
      <w:r>
        <w:rPr>
          <w:spacing w:val="22"/>
        </w:rPr>
        <w:t xml:space="preserve"> </w:t>
      </w:r>
      <w:r>
        <w:rPr>
          <w:spacing w:val="-1"/>
        </w:rPr>
        <w:t>with</w:t>
      </w:r>
      <w:r>
        <w:rPr>
          <w:spacing w:val="51"/>
        </w:rPr>
        <w:t xml:space="preserve"> </w:t>
      </w:r>
      <w:r>
        <w:rPr>
          <w:rFonts w:cs="Times New Roman"/>
          <w:spacing w:val="-1"/>
        </w:rPr>
        <w:t>“FULL</w:t>
      </w:r>
      <w:r>
        <w:rPr>
          <w:rFonts w:cs="Times New Roman"/>
          <w:spacing w:val="18"/>
        </w:rPr>
        <w:t xml:space="preserve"> </w:t>
      </w:r>
      <w:r>
        <w:rPr>
          <w:rFonts w:cs="Times New Roman"/>
          <w:spacing w:val="-1"/>
        </w:rPr>
        <w:t>FRAME</w:t>
      </w:r>
      <w:r>
        <w:rPr>
          <w:rFonts w:cs="Times New Roman"/>
          <w:spacing w:val="19"/>
        </w:rPr>
        <w:t xml:space="preserve"> </w:t>
      </w:r>
      <w:r>
        <w:rPr>
          <w:rFonts w:cs="Times New Roman"/>
          <w:spacing w:val="-1"/>
        </w:rPr>
        <w:t>RATE”</w:t>
      </w:r>
      <w:r>
        <w:rPr>
          <w:rFonts w:cs="Times New Roman"/>
          <w:spacing w:val="20"/>
        </w:rPr>
        <w:t xml:space="preserve"> </w:t>
      </w:r>
      <w:r>
        <w:rPr>
          <w:rFonts w:cs="Times New Roman"/>
          <w:b/>
          <w:bCs/>
          <w:spacing w:val="-1"/>
        </w:rPr>
        <w:t>(e.g.</w:t>
      </w:r>
      <w:r>
        <w:rPr>
          <w:rFonts w:cs="Times New Roman"/>
          <w:b/>
          <w:bCs/>
          <w:spacing w:val="19"/>
        </w:rPr>
        <w:t xml:space="preserve"> </w:t>
      </w:r>
      <w:r>
        <w:rPr>
          <w:rFonts w:cs="Times New Roman"/>
          <w:b/>
          <w:bCs/>
          <w:spacing w:val="-1"/>
        </w:rPr>
        <w:t>DICOM</w:t>
      </w:r>
      <w:r>
        <w:rPr>
          <w:rFonts w:cs="Times New Roman"/>
          <w:b/>
          <w:bCs/>
          <w:spacing w:val="17"/>
        </w:rPr>
        <w:t xml:space="preserve"> </w:t>
      </w:r>
      <w:r>
        <w:rPr>
          <w:rFonts w:cs="Times New Roman"/>
          <w:b/>
          <w:bCs/>
          <w:spacing w:val="-1"/>
        </w:rPr>
        <w:t>storage</w:t>
      </w:r>
      <w:r>
        <w:rPr>
          <w:rFonts w:cs="Times New Roman"/>
          <w:b/>
          <w:bCs/>
          <w:spacing w:val="19"/>
        </w:rPr>
        <w:t xml:space="preserve"> </w:t>
      </w:r>
      <w:r>
        <w:rPr>
          <w:rFonts w:cs="Times New Roman"/>
          <w:b/>
          <w:bCs/>
          <w:spacing w:val="-1"/>
        </w:rPr>
        <w:t>properties</w:t>
      </w:r>
      <w:r>
        <w:rPr>
          <w:rFonts w:cs="Times New Roman"/>
          <w:b/>
          <w:bCs/>
          <w:spacing w:val="19"/>
        </w:rPr>
        <w:t xml:space="preserve"> </w:t>
      </w:r>
      <w:r>
        <w:rPr>
          <w:rFonts w:cs="Times New Roman"/>
          <w:b/>
          <w:bCs/>
          <w:spacing w:val="-2"/>
        </w:rPr>
        <w:t>of</w:t>
      </w:r>
      <w:r>
        <w:rPr>
          <w:rFonts w:cs="Times New Roman"/>
          <w:b/>
          <w:bCs/>
          <w:spacing w:val="19"/>
        </w:rPr>
        <w:t xml:space="preserve"> </w:t>
      </w:r>
      <w:r>
        <w:rPr>
          <w:rFonts w:cs="Times New Roman"/>
          <w:b/>
          <w:bCs/>
          <w:spacing w:val="-1"/>
        </w:rPr>
        <w:t>maximum</w:t>
      </w:r>
      <w:r>
        <w:rPr>
          <w:rFonts w:cs="Times New Roman"/>
          <w:b/>
          <w:bCs/>
          <w:spacing w:val="17"/>
        </w:rPr>
        <w:t xml:space="preserve"> </w:t>
      </w:r>
      <w:r>
        <w:rPr>
          <w:rFonts w:cs="Times New Roman"/>
          <w:b/>
          <w:bCs/>
          <w:spacing w:val="-1"/>
        </w:rPr>
        <w:t>frame</w:t>
      </w:r>
      <w:r>
        <w:rPr>
          <w:rFonts w:cs="Times New Roman"/>
          <w:b/>
          <w:bCs/>
          <w:spacing w:val="19"/>
        </w:rPr>
        <w:t xml:space="preserve"> </w:t>
      </w:r>
      <w:r>
        <w:rPr>
          <w:rFonts w:cs="Times New Roman"/>
          <w:b/>
          <w:bCs/>
          <w:spacing w:val="-1"/>
        </w:rPr>
        <w:t>rate</w:t>
      </w:r>
      <w:r>
        <w:rPr>
          <w:rFonts w:cs="Times New Roman"/>
          <w:b/>
          <w:bCs/>
          <w:spacing w:val="19"/>
        </w:rPr>
        <w:t xml:space="preserve"> </w:t>
      </w:r>
      <w:r>
        <w:rPr>
          <w:rFonts w:cs="Times New Roman"/>
          <w:b/>
          <w:bCs/>
        </w:rPr>
        <w:t>to</w:t>
      </w:r>
      <w:r>
        <w:rPr>
          <w:rFonts w:cs="Times New Roman"/>
          <w:b/>
          <w:bCs/>
          <w:spacing w:val="19"/>
        </w:rPr>
        <w:t xml:space="preserve"> </w:t>
      </w:r>
      <w:r>
        <w:rPr>
          <w:rFonts w:cs="Times New Roman"/>
          <w:b/>
          <w:bCs/>
          <w:spacing w:val="-2"/>
        </w:rPr>
        <w:t>be</w:t>
      </w:r>
      <w:r>
        <w:rPr>
          <w:rFonts w:cs="Times New Roman"/>
          <w:b/>
          <w:bCs/>
          <w:spacing w:val="65"/>
        </w:rPr>
        <w:t xml:space="preserve"> </w:t>
      </w:r>
      <w:r>
        <w:rPr>
          <w:rFonts w:cs="Times New Roman"/>
          <w:b/>
          <w:bCs/>
          <w:spacing w:val="-1"/>
        </w:rPr>
        <w:t>configured</w:t>
      </w:r>
      <w:r>
        <w:rPr>
          <w:rFonts w:cs="Times New Roman"/>
          <w:b/>
          <w:bCs/>
          <w:spacing w:val="-8"/>
        </w:rPr>
        <w:t xml:space="preserve"> </w:t>
      </w:r>
      <w:r>
        <w:rPr>
          <w:rFonts w:cs="Times New Roman"/>
          <w:b/>
          <w:bCs/>
        </w:rPr>
        <w:t>to</w:t>
      </w:r>
      <w:r>
        <w:rPr>
          <w:rFonts w:cs="Times New Roman"/>
          <w:b/>
          <w:bCs/>
          <w:spacing w:val="-8"/>
        </w:rPr>
        <w:t xml:space="preserve"> </w:t>
      </w:r>
      <w:r>
        <w:rPr>
          <w:rFonts w:cs="Times New Roman"/>
          <w:b/>
          <w:bCs/>
          <w:spacing w:val="-1"/>
        </w:rPr>
        <w:t>“FULL”</w:t>
      </w:r>
      <w:r>
        <w:rPr>
          <w:rFonts w:cs="Times New Roman"/>
          <w:b/>
          <w:bCs/>
          <w:spacing w:val="-8"/>
        </w:rPr>
        <w:t xml:space="preserve"> </w:t>
      </w:r>
      <w:r>
        <w:rPr>
          <w:rFonts w:cs="Times New Roman"/>
          <w:b/>
          <w:bCs/>
          <w:spacing w:val="-1"/>
        </w:rPr>
        <w:t>instead</w:t>
      </w:r>
      <w:r>
        <w:rPr>
          <w:rFonts w:cs="Times New Roman"/>
          <w:b/>
          <w:bCs/>
          <w:spacing w:val="-8"/>
        </w:rPr>
        <w:t xml:space="preserve"> </w:t>
      </w:r>
      <w:r>
        <w:rPr>
          <w:rFonts w:cs="Times New Roman"/>
          <w:b/>
          <w:bCs/>
          <w:spacing w:val="-2"/>
        </w:rPr>
        <w:t>of</w:t>
      </w:r>
      <w:r>
        <w:rPr>
          <w:rFonts w:cs="Times New Roman"/>
          <w:b/>
          <w:bCs/>
          <w:spacing w:val="-4"/>
        </w:rPr>
        <w:t xml:space="preserve"> </w:t>
      </w:r>
      <w:r>
        <w:rPr>
          <w:rFonts w:cs="Times New Roman"/>
          <w:b/>
          <w:bCs/>
        </w:rPr>
        <w:t>“30</w:t>
      </w:r>
      <w:r>
        <w:rPr>
          <w:rFonts w:cs="Times New Roman"/>
        </w:rPr>
        <w:t>”).</w:t>
      </w:r>
      <w:r>
        <w:rPr>
          <w:rFonts w:cs="Times New Roman"/>
          <w:spacing w:val="-5"/>
        </w:rPr>
        <w:t xml:space="preserve"> </w:t>
      </w:r>
      <w:r>
        <w:rPr>
          <w:spacing w:val="-2"/>
        </w:rPr>
        <w:t>If</w:t>
      </w:r>
      <w:r>
        <w:rPr>
          <w:spacing w:val="-4"/>
        </w:rPr>
        <w:t xml:space="preserve"> </w:t>
      </w:r>
      <w:r>
        <w:t>3D</w:t>
      </w:r>
      <w:r>
        <w:rPr>
          <w:spacing w:val="-6"/>
        </w:rPr>
        <w:t xml:space="preserve"> </w:t>
      </w:r>
      <w:r>
        <w:rPr>
          <w:spacing w:val="-1"/>
        </w:rPr>
        <w:t>images</w:t>
      </w:r>
      <w:r>
        <w:rPr>
          <w:spacing w:val="-4"/>
        </w:rPr>
        <w:t xml:space="preserve"> </w:t>
      </w:r>
      <w:r>
        <w:rPr>
          <w:spacing w:val="-1"/>
        </w:rPr>
        <w:t>are</w:t>
      </w:r>
      <w:r>
        <w:rPr>
          <w:spacing w:val="-5"/>
        </w:rPr>
        <w:t xml:space="preserve"> </w:t>
      </w:r>
      <w:r>
        <w:rPr>
          <w:spacing w:val="-1"/>
        </w:rPr>
        <w:t>obtained,</w:t>
      </w:r>
      <w:r>
        <w:rPr>
          <w:spacing w:val="-7"/>
        </w:rPr>
        <w:t xml:space="preserve"> </w:t>
      </w:r>
      <w:r>
        <w:rPr>
          <w:spacing w:val="-1"/>
        </w:rPr>
        <w:t>we</w:t>
      </w:r>
      <w:r>
        <w:rPr>
          <w:spacing w:val="-7"/>
        </w:rPr>
        <w:t xml:space="preserve"> </w:t>
      </w:r>
      <w:r>
        <w:rPr>
          <w:spacing w:val="-1"/>
        </w:rPr>
        <w:t>also</w:t>
      </w:r>
      <w:r>
        <w:rPr>
          <w:spacing w:val="-5"/>
        </w:rPr>
        <w:t xml:space="preserve"> </w:t>
      </w:r>
      <w:r>
        <w:rPr>
          <w:spacing w:val="-1"/>
        </w:rPr>
        <w:t>need</w:t>
      </w:r>
      <w:r>
        <w:rPr>
          <w:spacing w:val="-8"/>
        </w:rPr>
        <w:t xml:space="preserve"> </w:t>
      </w:r>
      <w:r>
        <w:t>the</w:t>
      </w:r>
      <w:r>
        <w:rPr>
          <w:spacing w:val="-5"/>
        </w:rPr>
        <w:t xml:space="preserve"> </w:t>
      </w:r>
      <w:r>
        <w:rPr>
          <w:spacing w:val="-2"/>
        </w:rPr>
        <w:t>Archive</w:t>
      </w:r>
      <w:r>
        <w:rPr>
          <w:spacing w:val="55"/>
        </w:rPr>
        <w:t xml:space="preserve"> </w:t>
      </w:r>
      <w:r>
        <w:t>if on</w:t>
      </w:r>
      <w:r>
        <w:rPr>
          <w:spacing w:val="-3"/>
        </w:rPr>
        <w:t xml:space="preserve"> </w:t>
      </w:r>
      <w:r>
        <w:t>the</w:t>
      </w:r>
      <w:r>
        <w:rPr>
          <w:spacing w:val="-2"/>
        </w:rPr>
        <w:t xml:space="preserve"> </w:t>
      </w:r>
      <w:r>
        <w:rPr>
          <w:spacing w:val="-1"/>
        </w:rPr>
        <w:t>GE</w:t>
      </w:r>
      <w:r>
        <w:t xml:space="preserve"> or</w:t>
      </w:r>
      <w:r>
        <w:rPr>
          <w:spacing w:val="-2"/>
        </w:rPr>
        <w:t xml:space="preserve"> </w:t>
      </w:r>
      <w:r>
        <w:t>the</w:t>
      </w:r>
      <w:r>
        <w:rPr>
          <w:spacing w:val="-2"/>
        </w:rPr>
        <w:t xml:space="preserve"> </w:t>
      </w:r>
      <w:r>
        <w:t xml:space="preserve">raw </w:t>
      </w:r>
      <w:r>
        <w:rPr>
          <w:spacing w:val="-1"/>
        </w:rPr>
        <w:t>data</w:t>
      </w:r>
      <w:r>
        <w:rPr>
          <w:spacing w:val="-2"/>
        </w:rPr>
        <w:t xml:space="preserve"> </w:t>
      </w:r>
      <w:r>
        <w:rPr>
          <w:spacing w:val="-1"/>
        </w:rPr>
        <w:t>(acquisition</w:t>
      </w:r>
      <w:r>
        <w:rPr>
          <w:spacing w:val="-3"/>
        </w:rPr>
        <w:t xml:space="preserve"> </w:t>
      </w:r>
      <w:r>
        <w:rPr>
          <w:spacing w:val="-2"/>
        </w:rPr>
        <w:t>frame</w:t>
      </w:r>
      <w:r>
        <w:t xml:space="preserve"> rate) on</w:t>
      </w:r>
      <w:r>
        <w:rPr>
          <w:spacing w:val="-3"/>
        </w:rPr>
        <w:t xml:space="preserve"> </w:t>
      </w:r>
      <w:r>
        <w:t>the Philips.</w:t>
      </w:r>
    </w:p>
    <w:p w14:paraId="3B7B4B86" w14:textId="77777777" w:rsidR="0014617C" w:rsidRDefault="0014617C" w:rsidP="004977C8">
      <w:pPr>
        <w:spacing w:before="6"/>
        <w:ind w:left="1092"/>
        <w:rPr>
          <w:rFonts w:ascii="Times New Roman" w:eastAsia="Times New Roman" w:hAnsi="Times New Roman" w:cs="Times New Roman"/>
          <w:sz w:val="17"/>
          <w:szCs w:val="17"/>
        </w:rPr>
      </w:pPr>
    </w:p>
    <w:p w14:paraId="6F4C6E80" w14:textId="480B553F" w:rsidR="004977C8" w:rsidRPr="004977C8" w:rsidRDefault="00C07C1E" w:rsidP="004977C8">
      <w:pPr>
        <w:pStyle w:val="BodyText"/>
        <w:ind w:left="2072" w:right="115"/>
        <w:jc w:val="both"/>
        <w:rPr>
          <w:spacing w:val="-1"/>
        </w:rPr>
      </w:pPr>
      <w:r>
        <w:t>Study</w:t>
      </w:r>
      <w:r>
        <w:rPr>
          <w:spacing w:val="-2"/>
        </w:rPr>
        <w:t xml:space="preserve"> </w:t>
      </w:r>
      <w:r>
        <w:rPr>
          <w:spacing w:val="-1"/>
        </w:rPr>
        <w:t>should</w:t>
      </w:r>
      <w:r>
        <w:t xml:space="preserve"> be</w:t>
      </w:r>
      <w:r>
        <w:rPr>
          <w:spacing w:val="-2"/>
        </w:rPr>
        <w:t xml:space="preserve"> </w:t>
      </w:r>
      <w:r>
        <w:rPr>
          <w:spacing w:val="-1"/>
        </w:rPr>
        <w:t>anonymized</w:t>
      </w:r>
      <w:r>
        <w:t xml:space="preserve"> if </w:t>
      </w:r>
      <w:r>
        <w:rPr>
          <w:spacing w:val="-1"/>
        </w:rPr>
        <w:t>possible.</w:t>
      </w:r>
      <w:r>
        <w:t xml:space="preserve"> </w:t>
      </w:r>
      <w:r>
        <w:rPr>
          <w:spacing w:val="-2"/>
        </w:rPr>
        <w:t>If</w:t>
      </w:r>
      <w:r>
        <w:t xml:space="preserve"> so, </w:t>
      </w:r>
      <w:r>
        <w:rPr>
          <w:spacing w:val="-1"/>
        </w:rPr>
        <w:t>images</w:t>
      </w:r>
      <w:r>
        <w:t xml:space="preserve"> </w:t>
      </w:r>
      <w:r>
        <w:rPr>
          <w:spacing w:val="-1"/>
        </w:rPr>
        <w:t>should</w:t>
      </w:r>
      <w:r>
        <w:t xml:space="preserve"> be</w:t>
      </w:r>
      <w:r>
        <w:rPr>
          <w:spacing w:val="-2"/>
        </w:rPr>
        <w:t xml:space="preserve"> </w:t>
      </w:r>
      <w:r>
        <w:rPr>
          <w:spacing w:val="-1"/>
        </w:rPr>
        <w:t>labeled</w:t>
      </w:r>
      <w:r>
        <w:rPr>
          <w:spacing w:val="-2"/>
        </w:rPr>
        <w:t xml:space="preserve"> </w:t>
      </w:r>
      <w:r>
        <w:rPr>
          <w:spacing w:val="-1"/>
        </w:rPr>
        <w:t>with</w:t>
      </w:r>
      <w:r>
        <w:rPr>
          <w:spacing w:val="2"/>
        </w:rPr>
        <w:t xml:space="preserve"> </w:t>
      </w:r>
      <w:r>
        <w:rPr>
          <w:spacing w:val="-1"/>
        </w:rPr>
        <w:t xml:space="preserve">COG </w:t>
      </w:r>
      <w:r>
        <w:t>Study</w:t>
      </w:r>
      <w:r>
        <w:rPr>
          <w:spacing w:val="1"/>
        </w:rPr>
        <w:t xml:space="preserve"> </w:t>
      </w:r>
      <w:r>
        <w:rPr>
          <w:spacing w:val="-2"/>
        </w:rPr>
        <w:t>ID,</w:t>
      </w:r>
      <w:r>
        <w:rPr>
          <w:spacing w:val="41"/>
        </w:rPr>
        <w:t xml:space="preserve"> </w:t>
      </w:r>
      <w:r>
        <w:rPr>
          <w:spacing w:val="-1"/>
        </w:rPr>
        <w:t>Subject</w:t>
      </w:r>
      <w:r>
        <w:rPr>
          <w:spacing w:val="5"/>
        </w:rPr>
        <w:t xml:space="preserve"> </w:t>
      </w:r>
      <w:r>
        <w:rPr>
          <w:spacing w:val="-1"/>
        </w:rPr>
        <w:t>Initials,</w:t>
      </w:r>
      <w:r>
        <w:rPr>
          <w:spacing w:val="5"/>
        </w:rPr>
        <w:t xml:space="preserve"> </w:t>
      </w:r>
      <w:r>
        <w:rPr>
          <w:spacing w:val="-1"/>
        </w:rPr>
        <w:t>Date</w:t>
      </w:r>
      <w:r>
        <w:rPr>
          <w:spacing w:val="5"/>
        </w:rPr>
        <w:t xml:space="preserve"> </w:t>
      </w:r>
      <w:r>
        <w:t>of</w:t>
      </w:r>
      <w:r>
        <w:rPr>
          <w:spacing w:val="5"/>
        </w:rPr>
        <w:t xml:space="preserve"> </w:t>
      </w:r>
      <w:r>
        <w:rPr>
          <w:spacing w:val="-2"/>
        </w:rPr>
        <w:t>Echo</w:t>
      </w:r>
      <w:r>
        <w:rPr>
          <w:spacing w:val="7"/>
        </w:rPr>
        <w:t xml:space="preserve"> </w:t>
      </w:r>
      <w:r>
        <w:t>and</w:t>
      </w:r>
      <w:r>
        <w:rPr>
          <w:spacing w:val="2"/>
        </w:rPr>
        <w:t xml:space="preserve"> </w:t>
      </w:r>
      <w:r>
        <w:rPr>
          <w:spacing w:val="-1"/>
        </w:rPr>
        <w:t>Time</w:t>
      </w:r>
      <w:r>
        <w:rPr>
          <w:spacing w:val="5"/>
        </w:rPr>
        <w:t xml:space="preserve"> </w:t>
      </w:r>
      <w:r>
        <w:t>Point.</w:t>
      </w:r>
      <w:r>
        <w:rPr>
          <w:spacing w:val="4"/>
        </w:rPr>
        <w:t xml:space="preserve"> </w:t>
      </w:r>
      <w:r>
        <w:rPr>
          <w:spacing w:val="-2"/>
        </w:rPr>
        <w:t>If</w:t>
      </w:r>
      <w:r>
        <w:rPr>
          <w:spacing w:val="5"/>
        </w:rPr>
        <w:t xml:space="preserve"> </w:t>
      </w:r>
      <w:r>
        <w:t>the</w:t>
      </w:r>
      <w:r>
        <w:rPr>
          <w:spacing w:val="5"/>
        </w:rPr>
        <w:t xml:space="preserve"> </w:t>
      </w:r>
      <w:r>
        <w:rPr>
          <w:spacing w:val="-1"/>
        </w:rPr>
        <w:t>study</w:t>
      </w:r>
      <w:r>
        <w:rPr>
          <w:spacing w:val="2"/>
        </w:rPr>
        <w:t xml:space="preserve"> </w:t>
      </w:r>
      <w:r>
        <w:t>is</w:t>
      </w:r>
      <w:r>
        <w:rPr>
          <w:spacing w:val="5"/>
        </w:rPr>
        <w:t xml:space="preserve"> </w:t>
      </w:r>
      <w:r>
        <w:t>not</w:t>
      </w:r>
      <w:r>
        <w:rPr>
          <w:spacing w:val="5"/>
        </w:rPr>
        <w:t xml:space="preserve"> </w:t>
      </w:r>
      <w:r>
        <w:rPr>
          <w:spacing w:val="-1"/>
        </w:rPr>
        <w:t>able</w:t>
      </w:r>
      <w:r>
        <w:rPr>
          <w:spacing w:val="5"/>
        </w:rPr>
        <w:t xml:space="preserve"> </w:t>
      </w:r>
      <w:r>
        <w:t>to</w:t>
      </w:r>
      <w:r>
        <w:rPr>
          <w:spacing w:val="4"/>
        </w:rPr>
        <w:t xml:space="preserve"> </w:t>
      </w:r>
      <w:r>
        <w:rPr>
          <w:spacing w:val="-2"/>
        </w:rPr>
        <w:t>be</w:t>
      </w:r>
      <w:r>
        <w:rPr>
          <w:spacing w:val="5"/>
        </w:rPr>
        <w:t xml:space="preserve"> </w:t>
      </w:r>
      <w:r>
        <w:rPr>
          <w:spacing w:val="-1"/>
        </w:rPr>
        <w:t>anonymized,</w:t>
      </w:r>
      <w:r>
        <w:rPr>
          <w:spacing w:val="5"/>
        </w:rPr>
        <w:t xml:space="preserve"> </w:t>
      </w:r>
      <w:r>
        <w:t>then</w:t>
      </w:r>
      <w:r>
        <w:rPr>
          <w:spacing w:val="43"/>
        </w:rPr>
        <w:t xml:space="preserve"> </w:t>
      </w:r>
      <w:r>
        <w:rPr>
          <w:spacing w:val="-1"/>
        </w:rPr>
        <w:t>this</w:t>
      </w:r>
      <w:r>
        <w:rPr>
          <w:spacing w:val="15"/>
        </w:rPr>
        <w:t xml:space="preserve"> </w:t>
      </w:r>
      <w:r>
        <w:rPr>
          <w:spacing w:val="-1"/>
        </w:rPr>
        <w:t>will</w:t>
      </w:r>
      <w:r>
        <w:rPr>
          <w:spacing w:val="13"/>
        </w:rPr>
        <w:t xml:space="preserve"> </w:t>
      </w:r>
      <w:r>
        <w:t>be</w:t>
      </w:r>
      <w:r>
        <w:rPr>
          <w:spacing w:val="12"/>
        </w:rPr>
        <w:t xml:space="preserve"> </w:t>
      </w:r>
      <w:r>
        <w:t>done</w:t>
      </w:r>
      <w:r>
        <w:rPr>
          <w:spacing w:val="12"/>
        </w:rPr>
        <w:t xml:space="preserve"> </w:t>
      </w:r>
      <w:r>
        <w:rPr>
          <w:spacing w:val="-1"/>
        </w:rPr>
        <w:t>at</w:t>
      </w:r>
      <w:r>
        <w:rPr>
          <w:spacing w:val="12"/>
        </w:rPr>
        <w:t xml:space="preserve"> </w:t>
      </w:r>
      <w:r>
        <w:t>the</w:t>
      </w:r>
      <w:r>
        <w:rPr>
          <w:spacing w:val="12"/>
        </w:rPr>
        <w:t xml:space="preserve"> </w:t>
      </w:r>
      <w:r>
        <w:rPr>
          <w:spacing w:val="-1"/>
        </w:rPr>
        <w:t>core</w:t>
      </w:r>
      <w:r>
        <w:rPr>
          <w:spacing w:val="14"/>
        </w:rPr>
        <w:t xml:space="preserve"> </w:t>
      </w:r>
      <w:r>
        <w:rPr>
          <w:spacing w:val="-1"/>
        </w:rPr>
        <w:t>lab</w:t>
      </w:r>
      <w:r>
        <w:rPr>
          <w:spacing w:val="14"/>
        </w:rPr>
        <w:t xml:space="preserve"> </w:t>
      </w:r>
      <w:r>
        <w:rPr>
          <w:spacing w:val="-1"/>
        </w:rPr>
        <w:t>at</w:t>
      </w:r>
      <w:r>
        <w:rPr>
          <w:spacing w:val="12"/>
        </w:rPr>
        <w:t xml:space="preserve"> </w:t>
      </w:r>
      <w:r>
        <w:t>the</w:t>
      </w:r>
      <w:r>
        <w:rPr>
          <w:spacing w:val="12"/>
        </w:rPr>
        <w:t xml:space="preserve"> </w:t>
      </w:r>
      <w:r>
        <w:rPr>
          <w:spacing w:val="-2"/>
        </w:rPr>
        <w:t>time</w:t>
      </w:r>
      <w:r>
        <w:rPr>
          <w:spacing w:val="14"/>
        </w:rPr>
        <w:t xml:space="preserve"> </w:t>
      </w:r>
      <w:r>
        <w:t>of</w:t>
      </w:r>
      <w:r>
        <w:rPr>
          <w:spacing w:val="15"/>
        </w:rPr>
        <w:t xml:space="preserve"> </w:t>
      </w:r>
      <w:r>
        <w:rPr>
          <w:spacing w:val="-1"/>
        </w:rPr>
        <w:t>analyses.</w:t>
      </w:r>
      <w:r>
        <w:rPr>
          <w:spacing w:val="12"/>
        </w:rPr>
        <w:t xml:space="preserve"> </w:t>
      </w:r>
      <w:r>
        <w:t>The</w:t>
      </w:r>
      <w:r>
        <w:rPr>
          <w:spacing w:val="12"/>
        </w:rPr>
        <w:t xml:space="preserve"> </w:t>
      </w:r>
      <w:r>
        <w:t>actual</w:t>
      </w:r>
      <w:r>
        <w:rPr>
          <w:spacing w:val="15"/>
        </w:rPr>
        <w:t xml:space="preserve"> </w:t>
      </w:r>
      <w:r>
        <w:rPr>
          <w:spacing w:val="-2"/>
        </w:rPr>
        <w:t>DICOM</w:t>
      </w:r>
      <w:r>
        <w:rPr>
          <w:spacing w:val="15"/>
        </w:rPr>
        <w:t xml:space="preserve"> </w:t>
      </w:r>
      <w:r>
        <w:rPr>
          <w:spacing w:val="-2"/>
        </w:rPr>
        <w:t>DVD</w:t>
      </w:r>
      <w:r>
        <w:rPr>
          <w:spacing w:val="13"/>
        </w:rPr>
        <w:t xml:space="preserve"> </w:t>
      </w:r>
      <w:r>
        <w:rPr>
          <w:spacing w:val="-1"/>
        </w:rPr>
        <w:t>should</w:t>
      </w:r>
      <w:r>
        <w:rPr>
          <w:spacing w:val="14"/>
        </w:rPr>
        <w:t xml:space="preserve"> </w:t>
      </w:r>
      <w:r>
        <w:rPr>
          <w:spacing w:val="-2"/>
        </w:rPr>
        <w:t>be</w:t>
      </w:r>
      <w:r>
        <w:rPr>
          <w:spacing w:val="43"/>
        </w:rPr>
        <w:t xml:space="preserve"> </w:t>
      </w:r>
      <w:r>
        <w:rPr>
          <w:spacing w:val="-1"/>
        </w:rPr>
        <w:t>labeled</w:t>
      </w:r>
      <w:r>
        <w:rPr>
          <w:spacing w:val="-2"/>
        </w:rPr>
        <w:t xml:space="preserve"> </w:t>
      </w:r>
      <w:r>
        <w:rPr>
          <w:spacing w:val="-1"/>
        </w:rPr>
        <w:t>using</w:t>
      </w:r>
      <w:r>
        <w:rPr>
          <w:spacing w:val="-3"/>
        </w:rPr>
        <w:t xml:space="preserve"> </w:t>
      </w:r>
      <w:r>
        <w:t>a</w:t>
      </w:r>
      <w:r>
        <w:rPr>
          <w:spacing w:val="1"/>
        </w:rPr>
        <w:t xml:space="preserve"> </w:t>
      </w:r>
      <w:r>
        <w:rPr>
          <w:spacing w:val="-1"/>
        </w:rPr>
        <w:t>Sharpie</w:t>
      </w:r>
      <w:r>
        <w:t xml:space="preserve"> </w:t>
      </w:r>
      <w:r>
        <w:rPr>
          <w:spacing w:val="-1"/>
        </w:rPr>
        <w:t>or</w:t>
      </w:r>
      <w:r>
        <w:t xml:space="preserve"> </w:t>
      </w:r>
      <w:r>
        <w:rPr>
          <w:spacing w:val="-1"/>
        </w:rPr>
        <w:t>permanent</w:t>
      </w:r>
      <w:r>
        <w:rPr>
          <w:spacing w:val="2"/>
        </w:rPr>
        <w:t xml:space="preserve"> </w:t>
      </w:r>
      <w:r>
        <w:rPr>
          <w:spacing w:val="-1"/>
        </w:rPr>
        <w:t>marker</w:t>
      </w:r>
      <w:r>
        <w:rPr>
          <w:spacing w:val="1"/>
        </w:rPr>
        <w:t xml:space="preserve"> </w:t>
      </w:r>
      <w:r>
        <w:rPr>
          <w:spacing w:val="-1"/>
        </w:rPr>
        <w:t>with</w:t>
      </w:r>
      <w:r>
        <w:t xml:space="preserve"> </w:t>
      </w:r>
      <w:r>
        <w:rPr>
          <w:spacing w:val="-1"/>
        </w:rPr>
        <w:t>the</w:t>
      </w:r>
      <w:r>
        <w:t xml:space="preserve"> </w:t>
      </w:r>
      <w:r>
        <w:rPr>
          <w:spacing w:val="-1"/>
        </w:rPr>
        <w:t>following:</w:t>
      </w:r>
    </w:p>
    <w:p w14:paraId="3AAEEA20" w14:textId="77777777" w:rsidR="0014617C" w:rsidRDefault="00C07C1E" w:rsidP="004977C8">
      <w:pPr>
        <w:pStyle w:val="BodyText"/>
        <w:tabs>
          <w:tab w:val="left" w:pos="1701"/>
        </w:tabs>
        <w:spacing w:before="57" w:line="269" w:lineRule="exact"/>
        <w:ind w:left="3600"/>
      </w:pPr>
      <w:r>
        <w:rPr>
          <w:spacing w:val="-1"/>
        </w:rPr>
        <w:t>AAML1831,</w:t>
      </w:r>
      <w:r>
        <w:t xml:space="preserve"> </w:t>
      </w:r>
      <w:r>
        <w:rPr>
          <w:spacing w:val="-1"/>
        </w:rPr>
        <w:t xml:space="preserve">COG </w:t>
      </w:r>
      <w:r>
        <w:t>Study</w:t>
      </w:r>
      <w:r>
        <w:rPr>
          <w:spacing w:val="-2"/>
        </w:rPr>
        <w:t xml:space="preserve"> </w:t>
      </w:r>
      <w:r>
        <w:rPr>
          <w:spacing w:val="-1"/>
        </w:rPr>
        <w:t>ID</w:t>
      </w:r>
    </w:p>
    <w:p w14:paraId="1F749E64" w14:textId="77777777" w:rsidR="0014617C" w:rsidRDefault="00C07C1E" w:rsidP="004977C8">
      <w:pPr>
        <w:pStyle w:val="BodyText"/>
        <w:tabs>
          <w:tab w:val="left" w:pos="1701"/>
        </w:tabs>
        <w:spacing w:line="269" w:lineRule="exact"/>
        <w:ind w:left="3600"/>
      </w:pPr>
      <w:r>
        <w:rPr>
          <w:spacing w:val="-1"/>
        </w:rPr>
        <w:t>Subject</w:t>
      </w:r>
      <w:r>
        <w:rPr>
          <w:spacing w:val="1"/>
        </w:rPr>
        <w:t xml:space="preserve"> </w:t>
      </w:r>
      <w:r>
        <w:rPr>
          <w:spacing w:val="-1"/>
        </w:rPr>
        <w:t>Initials</w:t>
      </w:r>
    </w:p>
    <w:p w14:paraId="58F9B2BE" w14:textId="77777777" w:rsidR="0014617C" w:rsidRDefault="00C07C1E" w:rsidP="004977C8">
      <w:pPr>
        <w:pStyle w:val="BodyText"/>
        <w:tabs>
          <w:tab w:val="left" w:pos="1701"/>
        </w:tabs>
        <w:spacing w:line="269" w:lineRule="exact"/>
        <w:ind w:left="3600"/>
      </w:pPr>
      <w:r>
        <w:rPr>
          <w:spacing w:val="-1"/>
        </w:rPr>
        <w:t>Date</w:t>
      </w:r>
      <w:r>
        <w:t xml:space="preserve"> </w:t>
      </w:r>
      <w:r>
        <w:rPr>
          <w:spacing w:val="-1"/>
        </w:rPr>
        <w:t>of</w:t>
      </w:r>
      <w:r>
        <w:t xml:space="preserve"> Echo</w:t>
      </w:r>
    </w:p>
    <w:p w14:paraId="3A0FF5F2" w14:textId="614F855F" w:rsidR="0014617C" w:rsidRPr="004977C8" w:rsidRDefault="00C07C1E" w:rsidP="004977C8">
      <w:pPr>
        <w:pStyle w:val="BodyText"/>
        <w:tabs>
          <w:tab w:val="left" w:pos="1701"/>
        </w:tabs>
        <w:spacing w:before="1" w:after="160"/>
        <w:ind w:left="3600"/>
      </w:pPr>
      <w:r>
        <w:rPr>
          <w:spacing w:val="-1"/>
        </w:rPr>
        <w:t>Time</w:t>
      </w:r>
      <w:r>
        <w:t xml:space="preserve"> Point</w:t>
      </w:r>
    </w:p>
    <w:p w14:paraId="60117E63" w14:textId="0699AD42" w:rsidR="004977C8" w:rsidRDefault="00C07C1E" w:rsidP="004977C8">
      <w:pPr>
        <w:pStyle w:val="BodyText"/>
        <w:ind w:left="2160" w:right="114"/>
        <w:jc w:val="both"/>
        <w:rPr>
          <w:rFonts w:cs="Times New Roman"/>
        </w:rPr>
      </w:pPr>
      <w:r>
        <w:rPr>
          <w:spacing w:val="-1"/>
        </w:rPr>
        <w:t>As</w:t>
      </w:r>
      <w:r>
        <w:rPr>
          <w:spacing w:val="17"/>
        </w:rPr>
        <w:t xml:space="preserve"> </w:t>
      </w:r>
      <w:r>
        <w:rPr>
          <w:spacing w:val="-1"/>
        </w:rPr>
        <w:t>above</w:t>
      </w:r>
      <w:r>
        <w:rPr>
          <w:spacing w:val="17"/>
        </w:rPr>
        <w:t xml:space="preserve"> </w:t>
      </w:r>
      <w:r>
        <w:rPr>
          <w:spacing w:val="-1"/>
        </w:rPr>
        <w:t>in</w:t>
      </w:r>
      <w:r>
        <w:rPr>
          <w:spacing w:val="18"/>
        </w:rPr>
        <w:t xml:space="preserve"> </w:t>
      </w:r>
      <w:hyperlink w:anchor="_bookmark4" w:history="1">
        <w:r>
          <w:rPr>
            <w:color w:val="0000FF"/>
            <w:spacing w:val="-1"/>
            <w:u w:val="single" w:color="0000FF"/>
          </w:rPr>
          <w:t>section</w:t>
        </w:r>
        <w:r>
          <w:rPr>
            <w:color w:val="0000FF"/>
            <w:spacing w:val="14"/>
            <w:u w:val="single" w:color="0000FF"/>
          </w:rPr>
          <w:t xml:space="preserve"> </w:t>
        </w:r>
        <w:r>
          <w:rPr>
            <w:color w:val="0000FF"/>
            <w:u w:val="single" w:color="0000FF"/>
          </w:rPr>
          <w:t>3.2</w:t>
        </w:r>
        <w:r>
          <w:t>,</w:t>
        </w:r>
      </w:hyperlink>
      <w:r>
        <w:rPr>
          <w:spacing w:val="16"/>
        </w:rPr>
        <w:t xml:space="preserve"> </w:t>
      </w:r>
      <w:r>
        <w:rPr>
          <w:spacing w:val="-2"/>
        </w:rPr>
        <w:t>DICOM</w:t>
      </w:r>
      <w:r>
        <w:rPr>
          <w:spacing w:val="17"/>
        </w:rPr>
        <w:t xml:space="preserve"> </w:t>
      </w:r>
      <w:r>
        <w:rPr>
          <w:spacing w:val="-1"/>
        </w:rPr>
        <w:t>echocardiographic</w:t>
      </w:r>
      <w:r>
        <w:rPr>
          <w:spacing w:val="14"/>
        </w:rPr>
        <w:t xml:space="preserve"> </w:t>
      </w:r>
      <w:r>
        <w:rPr>
          <w:spacing w:val="-2"/>
        </w:rPr>
        <w:t>images</w:t>
      </w:r>
      <w:r>
        <w:rPr>
          <w:spacing w:val="17"/>
        </w:rPr>
        <w:t xml:space="preserve"> </w:t>
      </w:r>
      <w:r>
        <w:rPr>
          <w:spacing w:val="-1"/>
        </w:rPr>
        <w:t>should</w:t>
      </w:r>
      <w:r>
        <w:rPr>
          <w:spacing w:val="20"/>
        </w:rPr>
        <w:t xml:space="preserve"> </w:t>
      </w:r>
      <w:r>
        <w:t>be</w:t>
      </w:r>
      <w:r>
        <w:rPr>
          <w:spacing w:val="14"/>
        </w:rPr>
        <w:t xml:space="preserve"> </w:t>
      </w:r>
      <w:r>
        <w:rPr>
          <w:spacing w:val="-1"/>
        </w:rPr>
        <w:t>sent</w:t>
      </w:r>
      <w:r>
        <w:rPr>
          <w:spacing w:val="17"/>
        </w:rPr>
        <w:t xml:space="preserve"> </w:t>
      </w:r>
      <w:r>
        <w:rPr>
          <w:spacing w:val="-2"/>
        </w:rPr>
        <w:t>within</w:t>
      </w:r>
      <w:r>
        <w:rPr>
          <w:spacing w:val="16"/>
        </w:rPr>
        <w:t xml:space="preserve"> </w:t>
      </w:r>
      <w:r>
        <w:t>5</w:t>
      </w:r>
      <w:r>
        <w:rPr>
          <w:spacing w:val="16"/>
        </w:rPr>
        <w:t xml:space="preserve"> </w:t>
      </w:r>
      <w:r>
        <w:rPr>
          <w:spacing w:val="-1"/>
        </w:rPr>
        <w:t>days</w:t>
      </w:r>
      <w:r>
        <w:rPr>
          <w:spacing w:val="17"/>
        </w:rPr>
        <w:t xml:space="preserve"> </w:t>
      </w:r>
      <w:r>
        <w:rPr>
          <w:spacing w:val="-2"/>
        </w:rPr>
        <w:t>of</w:t>
      </w:r>
      <w:r>
        <w:rPr>
          <w:spacing w:val="65"/>
        </w:rPr>
        <w:t xml:space="preserve"> </w:t>
      </w:r>
      <w:r>
        <w:t>being</w:t>
      </w:r>
      <w:r>
        <w:rPr>
          <w:spacing w:val="-8"/>
        </w:rPr>
        <w:t xml:space="preserve"> </w:t>
      </w:r>
      <w:r>
        <w:rPr>
          <w:spacing w:val="-1"/>
        </w:rPr>
        <w:t>obtained</w:t>
      </w:r>
      <w:r>
        <w:rPr>
          <w:spacing w:val="-7"/>
        </w:rPr>
        <w:t xml:space="preserve"> </w:t>
      </w:r>
      <w:r>
        <w:rPr>
          <w:spacing w:val="-1"/>
        </w:rPr>
        <w:t>prior</w:t>
      </w:r>
      <w:r>
        <w:rPr>
          <w:spacing w:val="-7"/>
        </w:rPr>
        <w:t xml:space="preserve"> </w:t>
      </w:r>
      <w:r>
        <w:t>to</w:t>
      </w:r>
      <w:r>
        <w:rPr>
          <w:spacing w:val="-6"/>
        </w:rPr>
        <w:t xml:space="preserve"> </w:t>
      </w:r>
      <w:r>
        <w:rPr>
          <w:spacing w:val="-1"/>
        </w:rPr>
        <w:t>sonographer</w:t>
      </w:r>
      <w:r>
        <w:rPr>
          <w:spacing w:val="-6"/>
        </w:rPr>
        <w:t xml:space="preserve"> </w:t>
      </w:r>
      <w:r>
        <w:rPr>
          <w:spacing w:val="-1"/>
        </w:rPr>
        <w:t>echo</w:t>
      </w:r>
      <w:r>
        <w:rPr>
          <w:spacing w:val="-8"/>
        </w:rPr>
        <w:t xml:space="preserve"> </w:t>
      </w:r>
      <w:r>
        <w:t>lab</w:t>
      </w:r>
      <w:r>
        <w:rPr>
          <w:spacing w:val="-7"/>
        </w:rPr>
        <w:t xml:space="preserve"> </w:t>
      </w:r>
      <w:r>
        <w:rPr>
          <w:spacing w:val="-1"/>
        </w:rPr>
        <w:t>certification.</w:t>
      </w:r>
      <w:r>
        <w:rPr>
          <w:spacing w:val="-5"/>
        </w:rPr>
        <w:t xml:space="preserve"> </w:t>
      </w:r>
      <w:r>
        <w:rPr>
          <w:spacing w:val="-1"/>
        </w:rPr>
        <w:t>Following</w:t>
      </w:r>
      <w:r>
        <w:rPr>
          <w:spacing w:val="-5"/>
        </w:rPr>
        <w:t xml:space="preserve"> </w:t>
      </w:r>
      <w:r>
        <w:rPr>
          <w:spacing w:val="-1"/>
        </w:rPr>
        <w:t>sonographer</w:t>
      </w:r>
      <w:r>
        <w:rPr>
          <w:spacing w:val="-8"/>
        </w:rPr>
        <w:t xml:space="preserve"> </w:t>
      </w:r>
      <w:r>
        <w:rPr>
          <w:spacing w:val="-1"/>
        </w:rPr>
        <w:t>certification</w:t>
      </w:r>
      <w:r>
        <w:rPr>
          <w:spacing w:val="57"/>
        </w:rPr>
        <w:t xml:space="preserve"> </w:t>
      </w:r>
      <w:r>
        <w:t>for</w:t>
      </w:r>
      <w:r>
        <w:rPr>
          <w:spacing w:val="24"/>
        </w:rPr>
        <w:t xml:space="preserve"> </w:t>
      </w:r>
      <w:r>
        <w:rPr>
          <w:spacing w:val="-1"/>
        </w:rPr>
        <w:t>acceptable</w:t>
      </w:r>
      <w:r>
        <w:rPr>
          <w:spacing w:val="24"/>
        </w:rPr>
        <w:t xml:space="preserve"> </w:t>
      </w:r>
      <w:r>
        <w:rPr>
          <w:spacing w:val="-1"/>
        </w:rPr>
        <w:t>echocardiogram</w:t>
      </w:r>
      <w:r>
        <w:rPr>
          <w:spacing w:val="20"/>
        </w:rPr>
        <w:t xml:space="preserve"> </w:t>
      </w:r>
      <w:r>
        <w:rPr>
          <w:spacing w:val="-1"/>
        </w:rPr>
        <w:t>quality,</w:t>
      </w:r>
      <w:r>
        <w:rPr>
          <w:spacing w:val="26"/>
        </w:rPr>
        <w:t xml:space="preserve"> </w:t>
      </w:r>
      <w:r>
        <w:rPr>
          <w:spacing w:val="-1"/>
        </w:rPr>
        <w:t>sites</w:t>
      </w:r>
      <w:r>
        <w:rPr>
          <w:spacing w:val="24"/>
        </w:rPr>
        <w:t xml:space="preserve"> </w:t>
      </w:r>
      <w:r>
        <w:rPr>
          <w:spacing w:val="-2"/>
        </w:rPr>
        <w:t>may</w:t>
      </w:r>
      <w:r>
        <w:rPr>
          <w:spacing w:val="24"/>
        </w:rPr>
        <w:t xml:space="preserve"> </w:t>
      </w:r>
      <w:proofErr w:type="spellStart"/>
      <w:r>
        <w:t>send</w:t>
      </w:r>
      <w:r w:rsidR="001E16DF">
        <w:rPr>
          <w:spacing w:val="-1"/>
        </w:rPr>
        <w:t>Please</w:t>
      </w:r>
      <w:proofErr w:type="spellEnd"/>
      <w:r w:rsidR="001E16DF">
        <w:rPr>
          <w:spacing w:val="-1"/>
        </w:rPr>
        <w:t xml:space="preserve"> submit all</w:t>
      </w:r>
      <w:r>
        <w:rPr>
          <w:spacing w:val="24"/>
        </w:rPr>
        <w:t xml:space="preserve"> </w:t>
      </w:r>
      <w:r>
        <w:rPr>
          <w:spacing w:val="-2"/>
        </w:rPr>
        <w:t>DICOM</w:t>
      </w:r>
      <w:r>
        <w:rPr>
          <w:spacing w:val="26"/>
        </w:rPr>
        <w:t xml:space="preserve"> </w:t>
      </w:r>
      <w:r>
        <w:t>echo</w:t>
      </w:r>
      <w:r>
        <w:rPr>
          <w:spacing w:val="24"/>
        </w:rPr>
        <w:t xml:space="preserve"> </w:t>
      </w:r>
      <w:r>
        <w:rPr>
          <w:spacing w:val="-1"/>
        </w:rPr>
        <w:t>images</w:t>
      </w:r>
      <w:r>
        <w:rPr>
          <w:spacing w:val="34"/>
        </w:rPr>
        <w:t xml:space="preserve"> </w:t>
      </w:r>
      <w:r>
        <w:rPr>
          <w:spacing w:val="-1"/>
        </w:rPr>
        <w:t>obtained</w:t>
      </w:r>
      <w:r>
        <w:rPr>
          <w:spacing w:val="24"/>
        </w:rPr>
        <w:t xml:space="preserve"> </w:t>
      </w:r>
      <w:r>
        <w:rPr>
          <w:spacing w:val="-1"/>
        </w:rPr>
        <w:t>from</w:t>
      </w:r>
      <w:r>
        <w:rPr>
          <w:spacing w:val="51"/>
        </w:rPr>
        <w:t xml:space="preserve"> </w:t>
      </w:r>
      <w:r>
        <w:rPr>
          <w:spacing w:val="-1"/>
        </w:rPr>
        <w:t>certified</w:t>
      </w:r>
      <w:r>
        <w:rPr>
          <w:spacing w:val="-12"/>
        </w:rPr>
        <w:t xml:space="preserve"> </w:t>
      </w:r>
      <w:r>
        <w:rPr>
          <w:spacing w:val="-1"/>
        </w:rPr>
        <w:t>sonographers</w:t>
      </w:r>
      <w:r>
        <w:rPr>
          <w:spacing w:val="-13"/>
        </w:rPr>
        <w:t xml:space="preserve"> </w:t>
      </w:r>
      <w:r>
        <w:rPr>
          <w:spacing w:val="-1"/>
        </w:rPr>
        <w:t>at</w:t>
      </w:r>
      <w:r>
        <w:rPr>
          <w:spacing w:val="-14"/>
        </w:rPr>
        <w:t xml:space="preserve"> </w:t>
      </w:r>
      <w:r>
        <w:rPr>
          <w:spacing w:val="-1"/>
        </w:rPr>
        <w:t>the</w:t>
      </w:r>
      <w:r>
        <w:rPr>
          <w:spacing w:val="-12"/>
        </w:rPr>
        <w:t xml:space="preserve"> </w:t>
      </w:r>
      <w:r>
        <w:t>end</w:t>
      </w:r>
      <w:r>
        <w:rPr>
          <w:spacing w:val="-14"/>
        </w:rPr>
        <w:t xml:space="preserve"> </w:t>
      </w:r>
      <w:r>
        <w:rPr>
          <w:spacing w:val="-2"/>
        </w:rPr>
        <w:t>of</w:t>
      </w:r>
      <w:r>
        <w:rPr>
          <w:spacing w:val="-12"/>
        </w:rPr>
        <w:t xml:space="preserve"> </w:t>
      </w:r>
      <w:r>
        <w:rPr>
          <w:spacing w:val="-1"/>
        </w:rPr>
        <w:t>each</w:t>
      </w:r>
      <w:r>
        <w:rPr>
          <w:spacing w:val="-15"/>
        </w:rPr>
        <w:t xml:space="preserve"> </w:t>
      </w:r>
      <w:r>
        <w:rPr>
          <w:spacing w:val="-1"/>
        </w:rPr>
        <w:t>reporting</w:t>
      </w:r>
      <w:r>
        <w:rPr>
          <w:spacing w:val="-15"/>
        </w:rPr>
        <w:t xml:space="preserve"> </w:t>
      </w:r>
      <w:r>
        <w:rPr>
          <w:spacing w:val="-1"/>
        </w:rPr>
        <w:t>period.</w:t>
      </w:r>
      <w:r>
        <w:rPr>
          <w:spacing w:val="-12"/>
        </w:rPr>
        <w:t xml:space="preserve"> </w:t>
      </w:r>
      <w:r>
        <w:rPr>
          <w:spacing w:val="-2"/>
        </w:rPr>
        <w:t>All</w:t>
      </w:r>
      <w:r>
        <w:rPr>
          <w:spacing w:val="-14"/>
        </w:rPr>
        <w:t xml:space="preserve"> </w:t>
      </w:r>
      <w:r>
        <w:rPr>
          <w:spacing w:val="-1"/>
        </w:rPr>
        <w:t>echocardiograms</w:t>
      </w:r>
      <w:r>
        <w:rPr>
          <w:spacing w:val="-12"/>
        </w:rPr>
        <w:t xml:space="preserve"> </w:t>
      </w:r>
      <w:r>
        <w:rPr>
          <w:spacing w:val="-1"/>
        </w:rPr>
        <w:t>obtained</w:t>
      </w:r>
      <w:r>
        <w:rPr>
          <w:spacing w:val="-14"/>
        </w:rPr>
        <w:t xml:space="preserve"> </w:t>
      </w:r>
      <w:r>
        <w:rPr>
          <w:spacing w:val="-1"/>
        </w:rPr>
        <w:t>during</w:t>
      </w:r>
      <w:r>
        <w:rPr>
          <w:spacing w:val="59"/>
        </w:rPr>
        <w:t xml:space="preserve"> </w:t>
      </w:r>
      <w:r>
        <w:t>a</w:t>
      </w:r>
      <w:r>
        <w:rPr>
          <w:spacing w:val="34"/>
        </w:rPr>
        <w:t xml:space="preserve"> </w:t>
      </w:r>
      <w:r>
        <w:rPr>
          <w:spacing w:val="-2"/>
        </w:rPr>
        <w:t>given</w:t>
      </w:r>
      <w:r>
        <w:rPr>
          <w:spacing w:val="34"/>
        </w:rPr>
        <w:t xml:space="preserve"> </w:t>
      </w:r>
      <w:r>
        <w:rPr>
          <w:spacing w:val="-1"/>
        </w:rPr>
        <w:t>reporting</w:t>
      </w:r>
      <w:r>
        <w:rPr>
          <w:spacing w:val="31"/>
        </w:rPr>
        <w:t xml:space="preserve"> </w:t>
      </w:r>
      <w:r>
        <w:rPr>
          <w:spacing w:val="-1"/>
        </w:rPr>
        <w:t>period</w:t>
      </w:r>
      <w:r>
        <w:rPr>
          <w:spacing w:val="31"/>
        </w:rPr>
        <w:t xml:space="preserve"> </w:t>
      </w:r>
      <w:r>
        <w:rPr>
          <w:spacing w:val="-1"/>
        </w:rPr>
        <w:t>should</w:t>
      </w:r>
      <w:r>
        <w:rPr>
          <w:spacing w:val="31"/>
        </w:rPr>
        <w:t xml:space="preserve"> </w:t>
      </w:r>
      <w:r>
        <w:t>be</w:t>
      </w:r>
      <w:r>
        <w:rPr>
          <w:spacing w:val="31"/>
        </w:rPr>
        <w:t xml:space="preserve"> </w:t>
      </w:r>
      <w:r>
        <w:rPr>
          <w:spacing w:val="-1"/>
        </w:rPr>
        <w:t>included</w:t>
      </w:r>
      <w:r>
        <w:rPr>
          <w:spacing w:val="31"/>
        </w:rPr>
        <w:t xml:space="preserve"> </w:t>
      </w:r>
      <w:r>
        <w:rPr>
          <w:spacing w:val="-1"/>
        </w:rPr>
        <w:t>(unless</w:t>
      </w:r>
      <w:r>
        <w:rPr>
          <w:spacing w:val="32"/>
        </w:rPr>
        <w:t xml:space="preserve"> </w:t>
      </w:r>
      <w:r>
        <w:rPr>
          <w:spacing w:val="-1"/>
        </w:rPr>
        <w:t>previously</w:t>
      </w:r>
      <w:r>
        <w:rPr>
          <w:spacing w:val="31"/>
        </w:rPr>
        <w:t xml:space="preserve"> </w:t>
      </w:r>
      <w:r>
        <w:rPr>
          <w:spacing w:val="-1"/>
        </w:rPr>
        <w:t>submitted</w:t>
      </w:r>
      <w:r>
        <w:rPr>
          <w:spacing w:val="31"/>
        </w:rPr>
        <w:t xml:space="preserve"> </w:t>
      </w:r>
      <w:r>
        <w:t>to</w:t>
      </w:r>
      <w:r>
        <w:rPr>
          <w:spacing w:val="31"/>
        </w:rPr>
        <w:t xml:space="preserve"> </w:t>
      </w:r>
      <w:r>
        <w:rPr>
          <w:spacing w:val="-1"/>
        </w:rPr>
        <w:t>the</w:t>
      </w:r>
      <w:r>
        <w:rPr>
          <w:spacing w:val="34"/>
        </w:rPr>
        <w:t xml:space="preserve"> </w:t>
      </w:r>
      <w:r>
        <w:rPr>
          <w:spacing w:val="-1"/>
        </w:rPr>
        <w:t>core</w:t>
      </w:r>
      <w:r>
        <w:rPr>
          <w:spacing w:val="31"/>
        </w:rPr>
        <w:t xml:space="preserve"> </w:t>
      </w:r>
      <w:r>
        <w:rPr>
          <w:spacing w:val="-1"/>
        </w:rPr>
        <w:t>lab).</w:t>
      </w:r>
      <w:r>
        <w:t xml:space="preserve"> </w:t>
      </w:r>
      <w:r>
        <w:rPr>
          <w:b/>
        </w:rPr>
        <w:t xml:space="preserve"> </w:t>
      </w:r>
      <w:r>
        <w:rPr>
          <w:b/>
          <w:spacing w:val="-1"/>
          <w:u w:val="thick" w:color="000000"/>
        </w:rPr>
        <w:t>Please</w:t>
      </w:r>
      <w:r>
        <w:rPr>
          <w:b/>
          <w:u w:val="thick" w:color="000000"/>
        </w:rPr>
        <w:t xml:space="preserve"> </w:t>
      </w:r>
      <w:r>
        <w:rPr>
          <w:b/>
          <w:spacing w:val="-1"/>
          <w:u w:val="thick" w:color="000000"/>
        </w:rPr>
        <w:t>note</w:t>
      </w:r>
      <w:r>
        <w:rPr>
          <w:b/>
          <w:u w:val="thick" w:color="000000"/>
        </w:rPr>
        <w:t xml:space="preserve"> </w:t>
      </w:r>
      <w:r>
        <w:rPr>
          <w:b/>
          <w:spacing w:val="-1"/>
          <w:u w:val="thick" w:color="000000"/>
        </w:rPr>
        <w:t>that</w:t>
      </w:r>
      <w:r>
        <w:rPr>
          <w:b/>
          <w:u w:val="thick" w:color="000000"/>
        </w:rPr>
        <w:t xml:space="preserve"> </w:t>
      </w:r>
      <w:r>
        <w:rPr>
          <w:b/>
          <w:spacing w:val="-1"/>
          <w:u w:val="thick" w:color="000000"/>
        </w:rPr>
        <w:t>each</w:t>
      </w:r>
      <w:r>
        <w:rPr>
          <w:b/>
          <w:u w:val="thick" w:color="000000"/>
        </w:rPr>
        <w:t xml:space="preserve"> </w:t>
      </w:r>
      <w:r>
        <w:rPr>
          <w:b/>
          <w:spacing w:val="-2"/>
          <w:u w:val="thick" w:color="000000"/>
        </w:rPr>
        <w:t xml:space="preserve">DVD </w:t>
      </w:r>
      <w:r>
        <w:rPr>
          <w:b/>
          <w:u w:val="thick" w:color="000000"/>
        </w:rPr>
        <w:t xml:space="preserve">should </w:t>
      </w:r>
      <w:r>
        <w:rPr>
          <w:b/>
          <w:spacing w:val="-1"/>
          <w:u w:val="thick" w:color="000000"/>
        </w:rPr>
        <w:t>only</w:t>
      </w:r>
      <w:r>
        <w:rPr>
          <w:b/>
          <w:spacing w:val="-3"/>
          <w:u w:val="thick" w:color="000000"/>
        </w:rPr>
        <w:t xml:space="preserve"> </w:t>
      </w:r>
      <w:r>
        <w:rPr>
          <w:b/>
          <w:spacing w:val="-1"/>
          <w:u w:val="thick" w:color="000000"/>
        </w:rPr>
        <w:t>include</w:t>
      </w:r>
      <w:r>
        <w:rPr>
          <w:b/>
          <w:u w:val="thick" w:color="000000"/>
        </w:rPr>
        <w:t xml:space="preserve"> </w:t>
      </w:r>
      <w:proofErr w:type="spellStart"/>
      <w:r>
        <w:rPr>
          <w:b/>
          <w:u w:val="thick" w:color="000000"/>
        </w:rPr>
        <w:t>one</w:t>
      </w:r>
      <w:r>
        <w:rPr>
          <w:b/>
          <w:spacing w:val="-2"/>
          <w:u w:val="thick" w:color="000000"/>
        </w:rPr>
        <w:t xml:space="preserve"> </w:t>
      </w:r>
      <w:r>
        <w:rPr>
          <w:b/>
          <w:spacing w:val="-1"/>
          <w:u w:val="thick" w:color="000000"/>
        </w:rPr>
        <w:t>time</w:t>
      </w:r>
      <w:proofErr w:type="spellEnd"/>
      <w:r>
        <w:rPr>
          <w:b/>
          <w:u w:val="thick" w:color="000000"/>
        </w:rPr>
        <w:t xml:space="preserve"> </w:t>
      </w:r>
      <w:r>
        <w:rPr>
          <w:b/>
          <w:spacing w:val="-1"/>
          <w:u w:val="thick" w:color="000000"/>
        </w:rPr>
        <w:t>point</w:t>
      </w:r>
      <w:r>
        <w:rPr>
          <w:b/>
          <w:spacing w:val="-2"/>
          <w:u w:val="thick" w:color="000000"/>
        </w:rPr>
        <w:t xml:space="preserve"> </w:t>
      </w:r>
      <w:r>
        <w:rPr>
          <w:b/>
          <w:u w:val="thick" w:color="000000"/>
        </w:rPr>
        <w:t>for</w:t>
      </w:r>
      <w:r>
        <w:rPr>
          <w:b/>
          <w:spacing w:val="-2"/>
          <w:u w:val="thick" w:color="000000"/>
        </w:rPr>
        <w:t xml:space="preserve"> </w:t>
      </w:r>
      <w:r>
        <w:rPr>
          <w:b/>
          <w:u w:val="thick" w:color="000000"/>
        </w:rPr>
        <w:t xml:space="preserve">one </w:t>
      </w:r>
      <w:r>
        <w:rPr>
          <w:b/>
          <w:spacing w:val="-1"/>
          <w:u w:val="thick" w:color="000000"/>
        </w:rPr>
        <w:t>patient.</w:t>
      </w:r>
      <w:bookmarkStart w:id="18" w:name="3.5_Shipping"/>
      <w:bookmarkStart w:id="19" w:name="_bookmark7"/>
      <w:bookmarkEnd w:id="18"/>
      <w:bookmarkEnd w:id="19"/>
    </w:p>
    <w:p w14:paraId="0FB87B26" w14:textId="77777777" w:rsidR="004977C8" w:rsidRPr="004977C8" w:rsidRDefault="004977C8" w:rsidP="004977C8">
      <w:pPr>
        <w:tabs>
          <w:tab w:val="left" w:pos="1341"/>
        </w:tabs>
        <w:spacing w:before="101" w:line="242" w:lineRule="auto"/>
        <w:ind w:right="114"/>
        <w:jc w:val="both"/>
        <w:rPr>
          <w:rFonts w:ascii="Times New Roman" w:eastAsia="Times New Roman" w:hAnsi="Times New Roman" w:cs="Times New Roman"/>
          <w:sz w:val="10"/>
          <w:szCs w:val="10"/>
        </w:rPr>
      </w:pPr>
    </w:p>
    <w:p w14:paraId="58A14C55" w14:textId="145A2F32" w:rsidR="0014617C" w:rsidRDefault="00C07C1E" w:rsidP="004977C8">
      <w:pPr>
        <w:pStyle w:val="BodyText"/>
        <w:numPr>
          <w:ilvl w:val="2"/>
          <w:numId w:val="34"/>
        </w:numPr>
        <w:tabs>
          <w:tab w:val="left" w:pos="1341"/>
        </w:tabs>
        <w:spacing w:before="91"/>
        <w:ind w:right="118"/>
        <w:jc w:val="both"/>
      </w:pPr>
      <w:r w:rsidRPr="004977C8">
        <w:rPr>
          <w:spacing w:val="-1"/>
          <w:u w:val="single" w:color="000000"/>
        </w:rPr>
        <w:t>Shipping</w:t>
      </w:r>
    </w:p>
    <w:p w14:paraId="21CB97F8" w14:textId="007698C2" w:rsidR="0014617C" w:rsidRDefault="00C07C1E" w:rsidP="004977C8">
      <w:pPr>
        <w:spacing w:before="1"/>
        <w:ind w:left="2072" w:right="114"/>
        <w:jc w:val="both"/>
        <w:rPr>
          <w:rFonts w:ascii="Times New Roman" w:eastAsia="Times New Roman" w:hAnsi="Times New Roman" w:cs="Times New Roman"/>
        </w:rPr>
      </w:pPr>
      <w:r>
        <w:rPr>
          <w:rFonts w:ascii="Times New Roman"/>
          <w:spacing w:val="-1"/>
        </w:rPr>
        <w:t>Login</w:t>
      </w:r>
      <w:r>
        <w:rPr>
          <w:rFonts w:ascii="Times New Roman"/>
          <w:spacing w:val="21"/>
        </w:rPr>
        <w:t xml:space="preserve"> </w:t>
      </w:r>
      <w:r>
        <w:rPr>
          <w:rFonts w:ascii="Times New Roman"/>
        </w:rPr>
        <w:t>to</w:t>
      </w:r>
      <w:r>
        <w:rPr>
          <w:rFonts w:ascii="Times New Roman"/>
          <w:spacing w:val="19"/>
        </w:rPr>
        <w:t xml:space="preserve"> </w:t>
      </w:r>
      <w:r>
        <w:rPr>
          <w:rFonts w:ascii="Times New Roman"/>
          <w:spacing w:val="-1"/>
        </w:rPr>
        <w:t>Medidata</w:t>
      </w:r>
      <w:r>
        <w:rPr>
          <w:rFonts w:ascii="Times New Roman"/>
          <w:spacing w:val="21"/>
        </w:rPr>
        <w:t xml:space="preserve"> </w:t>
      </w:r>
      <w:r>
        <w:rPr>
          <w:rFonts w:ascii="Times New Roman"/>
          <w:spacing w:val="-1"/>
        </w:rPr>
        <w:t>Rave</w:t>
      </w:r>
      <w:r>
        <w:rPr>
          <w:rFonts w:ascii="Times New Roman"/>
          <w:spacing w:val="19"/>
        </w:rPr>
        <w:t xml:space="preserve"> </w:t>
      </w:r>
      <w:r>
        <w:rPr>
          <w:rFonts w:ascii="Times New Roman"/>
        </w:rPr>
        <w:t>to</w:t>
      </w:r>
      <w:r>
        <w:rPr>
          <w:rFonts w:ascii="Times New Roman"/>
          <w:spacing w:val="19"/>
        </w:rPr>
        <w:t xml:space="preserve"> </w:t>
      </w:r>
      <w:r>
        <w:rPr>
          <w:rFonts w:ascii="Times New Roman"/>
          <w:spacing w:val="-1"/>
        </w:rPr>
        <w:t>complete</w:t>
      </w:r>
      <w:r>
        <w:rPr>
          <w:rFonts w:ascii="Times New Roman"/>
          <w:spacing w:val="19"/>
        </w:rPr>
        <w:t xml:space="preserve"> </w:t>
      </w:r>
      <w:r>
        <w:rPr>
          <w:rFonts w:ascii="Times New Roman"/>
        </w:rPr>
        <w:t>the</w:t>
      </w:r>
      <w:r>
        <w:rPr>
          <w:rFonts w:ascii="Times New Roman"/>
          <w:spacing w:val="19"/>
        </w:rPr>
        <w:t xml:space="preserve"> </w:t>
      </w:r>
      <w:r>
        <w:rPr>
          <w:rFonts w:ascii="Times New Roman"/>
          <w:spacing w:val="-1"/>
        </w:rPr>
        <w:t>Cardiac</w:t>
      </w:r>
      <w:r>
        <w:rPr>
          <w:rFonts w:ascii="Times New Roman"/>
          <w:spacing w:val="21"/>
        </w:rPr>
        <w:t xml:space="preserve"> </w:t>
      </w:r>
      <w:r>
        <w:rPr>
          <w:rFonts w:ascii="Times New Roman"/>
          <w:spacing w:val="-1"/>
        </w:rPr>
        <w:t>Imaging</w:t>
      </w:r>
      <w:r>
        <w:rPr>
          <w:rFonts w:ascii="Times New Roman"/>
          <w:spacing w:val="19"/>
        </w:rPr>
        <w:t xml:space="preserve"> </w:t>
      </w:r>
      <w:r>
        <w:rPr>
          <w:rFonts w:ascii="Times New Roman"/>
        </w:rPr>
        <w:t>STF</w:t>
      </w:r>
      <w:r>
        <w:rPr>
          <w:rFonts w:ascii="Times New Roman"/>
          <w:spacing w:val="26"/>
        </w:rPr>
        <w:t xml:space="preserve"> </w:t>
      </w:r>
      <w:r>
        <w:rPr>
          <w:rFonts w:ascii="Times New Roman"/>
        </w:rPr>
        <w:t>and</w:t>
      </w:r>
      <w:r>
        <w:rPr>
          <w:rFonts w:ascii="Times New Roman"/>
          <w:spacing w:val="19"/>
        </w:rPr>
        <w:t xml:space="preserve"> </w:t>
      </w:r>
      <w:r>
        <w:rPr>
          <w:rFonts w:ascii="Times New Roman"/>
          <w:spacing w:val="-1"/>
        </w:rPr>
        <w:t>select</w:t>
      </w:r>
      <w:r>
        <w:rPr>
          <w:rFonts w:ascii="Times New Roman"/>
          <w:spacing w:val="23"/>
        </w:rPr>
        <w:t xml:space="preserve"> </w:t>
      </w:r>
      <w:r>
        <w:rPr>
          <w:rFonts w:ascii="Times New Roman"/>
          <w:spacing w:val="-1"/>
        </w:rPr>
        <w:t>the</w:t>
      </w:r>
      <w:r>
        <w:rPr>
          <w:rFonts w:ascii="Times New Roman"/>
          <w:spacing w:val="19"/>
        </w:rPr>
        <w:t xml:space="preserve"> </w:t>
      </w:r>
      <w:r>
        <w:rPr>
          <w:rFonts w:ascii="Times New Roman"/>
          <w:spacing w:val="-2"/>
        </w:rPr>
        <w:t>time</w:t>
      </w:r>
      <w:r>
        <w:rPr>
          <w:rFonts w:ascii="Times New Roman"/>
          <w:spacing w:val="21"/>
        </w:rPr>
        <w:t xml:space="preserve"> </w:t>
      </w:r>
      <w:r>
        <w:rPr>
          <w:rFonts w:ascii="Times New Roman"/>
        </w:rPr>
        <w:t>point</w:t>
      </w:r>
      <w:r>
        <w:rPr>
          <w:rFonts w:ascii="Times New Roman"/>
          <w:spacing w:val="22"/>
        </w:rPr>
        <w:t xml:space="preserve"> </w:t>
      </w:r>
      <w:r>
        <w:rPr>
          <w:rFonts w:ascii="Times New Roman"/>
          <w:spacing w:val="-2"/>
        </w:rPr>
        <w:t>of</w:t>
      </w:r>
      <w:r>
        <w:rPr>
          <w:rFonts w:ascii="Times New Roman"/>
          <w:spacing w:val="41"/>
        </w:rPr>
        <w:t xml:space="preserve"> </w:t>
      </w:r>
      <w:r>
        <w:rPr>
          <w:rFonts w:ascii="Times New Roman"/>
          <w:spacing w:val="-1"/>
        </w:rPr>
        <w:t>echocardiographic</w:t>
      </w:r>
      <w:r>
        <w:rPr>
          <w:rFonts w:ascii="Times New Roman"/>
          <w:spacing w:val="36"/>
        </w:rPr>
        <w:t xml:space="preserve"> </w:t>
      </w:r>
      <w:r>
        <w:rPr>
          <w:rFonts w:ascii="Times New Roman"/>
          <w:spacing w:val="-2"/>
        </w:rPr>
        <w:t>DICOM</w:t>
      </w:r>
      <w:r>
        <w:rPr>
          <w:rFonts w:ascii="Times New Roman"/>
          <w:spacing w:val="38"/>
        </w:rPr>
        <w:t xml:space="preserve"> </w:t>
      </w:r>
      <w:r>
        <w:rPr>
          <w:rFonts w:ascii="Times New Roman"/>
          <w:spacing w:val="-1"/>
        </w:rPr>
        <w:t>images</w:t>
      </w:r>
      <w:r>
        <w:rPr>
          <w:rFonts w:ascii="Times New Roman"/>
          <w:spacing w:val="39"/>
        </w:rPr>
        <w:t xml:space="preserve"> </w:t>
      </w:r>
      <w:r>
        <w:rPr>
          <w:rFonts w:ascii="Times New Roman"/>
          <w:spacing w:val="-1"/>
        </w:rPr>
        <w:t>included</w:t>
      </w:r>
      <w:r>
        <w:rPr>
          <w:rFonts w:ascii="Times New Roman"/>
          <w:spacing w:val="36"/>
        </w:rPr>
        <w:t xml:space="preserve"> </w:t>
      </w:r>
      <w:r>
        <w:rPr>
          <w:rFonts w:ascii="Times New Roman"/>
        </w:rPr>
        <w:t>in</w:t>
      </w:r>
      <w:r>
        <w:rPr>
          <w:rFonts w:ascii="Times New Roman"/>
          <w:spacing w:val="35"/>
        </w:rPr>
        <w:t xml:space="preserve"> </w:t>
      </w:r>
      <w:r>
        <w:rPr>
          <w:rFonts w:ascii="Times New Roman"/>
          <w:spacing w:val="-1"/>
        </w:rPr>
        <w:t>this</w:t>
      </w:r>
      <w:r>
        <w:rPr>
          <w:rFonts w:ascii="Times New Roman"/>
          <w:spacing w:val="36"/>
        </w:rPr>
        <w:t xml:space="preserve"> </w:t>
      </w:r>
      <w:r>
        <w:rPr>
          <w:rFonts w:ascii="Times New Roman"/>
          <w:spacing w:val="-1"/>
        </w:rPr>
        <w:t>shipment.</w:t>
      </w:r>
      <w:r>
        <w:rPr>
          <w:rFonts w:ascii="Times New Roman"/>
          <w:spacing w:val="38"/>
        </w:rPr>
        <w:t xml:space="preserve"> </w:t>
      </w:r>
      <w:r>
        <w:rPr>
          <w:rFonts w:ascii="Times New Roman"/>
          <w:spacing w:val="-2"/>
        </w:rPr>
        <w:t>Print</w:t>
      </w:r>
      <w:r>
        <w:rPr>
          <w:rFonts w:ascii="Times New Roman"/>
          <w:spacing w:val="36"/>
        </w:rPr>
        <w:t xml:space="preserve"> </w:t>
      </w:r>
      <w:r>
        <w:rPr>
          <w:rFonts w:ascii="Times New Roman"/>
        </w:rPr>
        <w:t>and</w:t>
      </w:r>
      <w:r>
        <w:rPr>
          <w:rFonts w:ascii="Times New Roman"/>
          <w:spacing w:val="36"/>
        </w:rPr>
        <w:t xml:space="preserve"> </w:t>
      </w:r>
      <w:r>
        <w:rPr>
          <w:rFonts w:ascii="Times New Roman"/>
          <w:spacing w:val="1"/>
        </w:rPr>
        <w:t>send</w:t>
      </w:r>
      <w:r>
        <w:rPr>
          <w:rFonts w:ascii="Times New Roman"/>
          <w:spacing w:val="36"/>
        </w:rPr>
        <w:t xml:space="preserve"> </w:t>
      </w:r>
      <w:r>
        <w:rPr>
          <w:rFonts w:ascii="Times New Roman"/>
          <w:spacing w:val="-1"/>
        </w:rPr>
        <w:t>the</w:t>
      </w:r>
      <w:r>
        <w:rPr>
          <w:rFonts w:ascii="Times New Roman"/>
          <w:spacing w:val="38"/>
        </w:rPr>
        <w:t xml:space="preserve"> </w:t>
      </w:r>
      <w:r>
        <w:rPr>
          <w:rFonts w:ascii="Times New Roman"/>
          <w:b/>
          <w:spacing w:val="-1"/>
        </w:rPr>
        <w:t>Cardiac</w:t>
      </w:r>
      <w:r>
        <w:rPr>
          <w:rFonts w:ascii="Times New Roman"/>
          <w:b/>
          <w:spacing w:val="55"/>
        </w:rPr>
        <w:t xml:space="preserve"> </w:t>
      </w:r>
      <w:r>
        <w:rPr>
          <w:rFonts w:ascii="Times New Roman"/>
          <w:b/>
          <w:spacing w:val="-1"/>
        </w:rPr>
        <w:t>Imaging</w:t>
      </w:r>
      <w:r>
        <w:rPr>
          <w:rFonts w:ascii="Times New Roman"/>
          <w:b/>
          <w:spacing w:val="23"/>
        </w:rPr>
        <w:t xml:space="preserve"> </w:t>
      </w:r>
      <w:r>
        <w:rPr>
          <w:rFonts w:ascii="Times New Roman"/>
          <w:b/>
          <w:spacing w:val="-2"/>
        </w:rPr>
        <w:t>STF</w:t>
      </w:r>
      <w:r>
        <w:rPr>
          <w:rFonts w:ascii="Times New Roman"/>
          <w:b/>
          <w:spacing w:val="27"/>
        </w:rPr>
        <w:t xml:space="preserve"> </w:t>
      </w:r>
      <w:r>
        <w:rPr>
          <w:rFonts w:ascii="Times New Roman"/>
          <w:spacing w:val="-1"/>
        </w:rPr>
        <w:t>along</w:t>
      </w:r>
      <w:r>
        <w:rPr>
          <w:rFonts w:ascii="Times New Roman"/>
          <w:spacing w:val="21"/>
        </w:rPr>
        <w:t xml:space="preserve"> </w:t>
      </w:r>
      <w:r>
        <w:rPr>
          <w:rFonts w:ascii="Times New Roman"/>
          <w:spacing w:val="-1"/>
        </w:rPr>
        <w:t>with</w:t>
      </w:r>
      <w:r>
        <w:rPr>
          <w:rFonts w:ascii="Times New Roman"/>
          <w:spacing w:val="24"/>
        </w:rPr>
        <w:t xml:space="preserve"> </w:t>
      </w:r>
      <w:r>
        <w:rPr>
          <w:rFonts w:ascii="Times New Roman"/>
          <w:spacing w:val="-1"/>
        </w:rPr>
        <w:t>the</w:t>
      </w:r>
      <w:r>
        <w:rPr>
          <w:rFonts w:ascii="Times New Roman"/>
          <w:spacing w:val="24"/>
        </w:rPr>
        <w:t xml:space="preserve"> </w:t>
      </w:r>
      <w:r>
        <w:rPr>
          <w:rFonts w:ascii="Times New Roman"/>
          <w:spacing w:val="-1"/>
        </w:rPr>
        <w:t>completed</w:t>
      </w:r>
      <w:r>
        <w:rPr>
          <w:rFonts w:ascii="Times New Roman"/>
          <w:spacing w:val="25"/>
        </w:rPr>
        <w:t xml:space="preserve"> </w:t>
      </w:r>
      <w:r>
        <w:rPr>
          <w:rFonts w:ascii="Times New Roman"/>
          <w:b/>
          <w:spacing w:val="-1"/>
        </w:rPr>
        <w:t>Echocardiogram</w:t>
      </w:r>
      <w:r>
        <w:rPr>
          <w:rFonts w:ascii="Times New Roman"/>
          <w:b/>
          <w:spacing w:val="25"/>
        </w:rPr>
        <w:t xml:space="preserve"> </w:t>
      </w:r>
      <w:r>
        <w:rPr>
          <w:rFonts w:ascii="Times New Roman"/>
          <w:b/>
          <w:spacing w:val="-1"/>
        </w:rPr>
        <w:t>Acquisition</w:t>
      </w:r>
      <w:r>
        <w:rPr>
          <w:rFonts w:ascii="Times New Roman"/>
          <w:b/>
          <w:spacing w:val="21"/>
        </w:rPr>
        <w:t xml:space="preserve"> </w:t>
      </w:r>
      <w:r>
        <w:rPr>
          <w:rFonts w:ascii="Times New Roman"/>
          <w:b/>
          <w:spacing w:val="-1"/>
        </w:rPr>
        <w:t>Form</w:t>
      </w:r>
      <w:r>
        <w:rPr>
          <w:rFonts w:ascii="Times New Roman"/>
          <w:b/>
          <w:spacing w:val="20"/>
        </w:rPr>
        <w:t xml:space="preserve"> </w:t>
      </w:r>
      <w:r>
        <w:rPr>
          <w:rFonts w:ascii="Times New Roman"/>
          <w:b/>
        </w:rPr>
        <w:t>&amp;</w:t>
      </w:r>
      <w:r>
        <w:rPr>
          <w:rFonts w:ascii="Times New Roman"/>
          <w:b/>
          <w:spacing w:val="24"/>
        </w:rPr>
        <w:t xml:space="preserve"> </w:t>
      </w:r>
      <w:r>
        <w:rPr>
          <w:rFonts w:ascii="Times New Roman"/>
          <w:b/>
          <w:spacing w:val="-1"/>
        </w:rPr>
        <w:t>Checklist</w:t>
      </w:r>
      <w:r>
        <w:rPr>
          <w:rFonts w:ascii="Times New Roman"/>
          <w:b/>
          <w:spacing w:val="51"/>
        </w:rPr>
        <w:t xml:space="preserve"> </w:t>
      </w:r>
      <w:r>
        <w:rPr>
          <w:rFonts w:ascii="Times New Roman"/>
          <w:spacing w:val="-1"/>
        </w:rPr>
        <w:t>(</w:t>
      </w:r>
      <w:r>
        <w:rPr>
          <w:rFonts w:ascii="Times New Roman"/>
          <w:color w:val="0000FF"/>
          <w:spacing w:val="-1"/>
          <w:u w:val="single" w:color="0000FF"/>
        </w:rPr>
        <w:t>Appendix</w:t>
      </w:r>
      <w:r>
        <w:rPr>
          <w:rFonts w:ascii="Times New Roman"/>
          <w:color w:val="0000FF"/>
          <w:u w:val="single" w:color="0000FF"/>
        </w:rPr>
        <w:t xml:space="preserve"> </w:t>
      </w:r>
      <w:r>
        <w:rPr>
          <w:rFonts w:ascii="Times New Roman"/>
          <w:color w:val="0000FF"/>
          <w:spacing w:val="-1"/>
          <w:u w:val="single" w:color="0000FF"/>
        </w:rPr>
        <w:t>2</w:t>
      </w:r>
      <w:r>
        <w:rPr>
          <w:rFonts w:ascii="Times New Roman"/>
          <w:spacing w:val="-1"/>
        </w:rPr>
        <w:t>)</w:t>
      </w:r>
      <w:r>
        <w:rPr>
          <w:rFonts w:ascii="Times New Roman"/>
          <w:spacing w:val="1"/>
        </w:rPr>
        <w:t xml:space="preserve"> </w:t>
      </w:r>
      <w:r>
        <w:rPr>
          <w:rFonts w:ascii="Times New Roman"/>
        </w:rPr>
        <w:t>and</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original</w:t>
      </w:r>
      <w:r>
        <w:rPr>
          <w:rFonts w:ascii="Times New Roman"/>
          <w:spacing w:val="1"/>
        </w:rPr>
        <w:t xml:space="preserve"> </w:t>
      </w:r>
      <w:r>
        <w:rPr>
          <w:rFonts w:ascii="Times New Roman"/>
          <w:spacing w:val="-1"/>
        </w:rPr>
        <w:t>DVD via</w:t>
      </w:r>
      <w:r>
        <w:rPr>
          <w:rFonts w:ascii="Times New Roman"/>
        </w:rPr>
        <w:t xml:space="preserve"> FedEx </w:t>
      </w:r>
      <w:r>
        <w:rPr>
          <w:rFonts w:ascii="Times New Roman"/>
          <w:spacing w:val="-1"/>
        </w:rPr>
        <w:t>2-Day</w:t>
      </w:r>
      <w:r>
        <w:rPr>
          <w:rFonts w:ascii="Times New Roman"/>
        </w:rPr>
        <w:t xml:space="preserve"> </w:t>
      </w:r>
      <w:r>
        <w:rPr>
          <w:rFonts w:ascii="Times New Roman"/>
          <w:spacing w:val="-1"/>
        </w:rPr>
        <w:t>mail</w:t>
      </w:r>
      <w:r>
        <w:rPr>
          <w:rFonts w:ascii="Times New Roman"/>
          <w:spacing w:val="1"/>
        </w:rPr>
        <w:t xml:space="preserve"> </w:t>
      </w:r>
      <w:r>
        <w:rPr>
          <w:rFonts w:ascii="Times New Roman"/>
        </w:rPr>
        <w:t>to:</w:t>
      </w:r>
    </w:p>
    <w:p w14:paraId="61829076" w14:textId="77777777" w:rsidR="0014617C" w:rsidRDefault="0014617C" w:rsidP="004977C8">
      <w:pPr>
        <w:spacing w:before="9"/>
        <w:ind w:left="1092"/>
        <w:rPr>
          <w:rFonts w:ascii="Times New Roman" w:eastAsia="Times New Roman" w:hAnsi="Times New Roman" w:cs="Times New Roman"/>
          <w:sz w:val="15"/>
          <w:szCs w:val="15"/>
        </w:rPr>
      </w:pPr>
    </w:p>
    <w:p w14:paraId="1CD8F7E7" w14:textId="77777777" w:rsidR="0014617C" w:rsidRDefault="00C07C1E" w:rsidP="004977C8">
      <w:pPr>
        <w:pStyle w:val="BodyText"/>
        <w:spacing w:before="72"/>
        <w:ind w:left="2792" w:right="3322"/>
      </w:pPr>
      <w:r>
        <w:t xml:space="preserve">Penn </w:t>
      </w:r>
      <w:r>
        <w:rPr>
          <w:spacing w:val="-1"/>
        </w:rPr>
        <w:t>Center</w:t>
      </w:r>
      <w:r>
        <w:rPr>
          <w:spacing w:val="-2"/>
        </w:rPr>
        <w:t xml:space="preserve"> </w:t>
      </w:r>
      <w:r>
        <w:rPr>
          <w:spacing w:val="-1"/>
        </w:rPr>
        <w:t>for</w:t>
      </w:r>
      <w:r>
        <w:t xml:space="preserve"> </w:t>
      </w:r>
      <w:r>
        <w:rPr>
          <w:spacing w:val="-1"/>
        </w:rPr>
        <w:t>Quantitative</w:t>
      </w:r>
      <w:r>
        <w:t xml:space="preserve"> </w:t>
      </w:r>
      <w:r>
        <w:rPr>
          <w:spacing w:val="-1"/>
        </w:rPr>
        <w:t>Echocardiography</w:t>
      </w:r>
      <w:r>
        <w:rPr>
          <w:spacing w:val="27"/>
        </w:rPr>
        <w:t xml:space="preserve"> </w:t>
      </w:r>
      <w:r>
        <w:rPr>
          <w:spacing w:val="-1"/>
        </w:rPr>
        <w:t>Hospital</w:t>
      </w:r>
      <w:r>
        <w:rPr>
          <w:spacing w:val="-2"/>
        </w:rPr>
        <w:t xml:space="preserve"> </w:t>
      </w:r>
      <w:r>
        <w:t>of</w:t>
      </w:r>
      <w:r>
        <w:rPr>
          <w:spacing w:val="-2"/>
        </w:rPr>
        <w:t xml:space="preserve"> </w:t>
      </w:r>
      <w:r>
        <w:t xml:space="preserve">the </w:t>
      </w:r>
      <w:r>
        <w:rPr>
          <w:spacing w:val="-1"/>
        </w:rPr>
        <w:t>University</w:t>
      </w:r>
      <w:r>
        <w:rPr>
          <w:spacing w:val="-3"/>
        </w:rPr>
        <w:t xml:space="preserve"> </w:t>
      </w:r>
      <w:r>
        <w:t xml:space="preserve">of </w:t>
      </w:r>
      <w:r>
        <w:rPr>
          <w:spacing w:val="-1"/>
        </w:rPr>
        <w:t>Pennsylvania</w:t>
      </w:r>
      <w:r>
        <w:rPr>
          <w:spacing w:val="25"/>
        </w:rPr>
        <w:t xml:space="preserve"> </w:t>
      </w:r>
      <w:r>
        <w:rPr>
          <w:spacing w:val="-1"/>
        </w:rPr>
        <w:t>Rhoads</w:t>
      </w:r>
      <w:r>
        <w:t xml:space="preserve"> </w:t>
      </w:r>
      <w:r>
        <w:rPr>
          <w:spacing w:val="-1"/>
        </w:rPr>
        <w:t>Bldg.,</w:t>
      </w:r>
      <w:r>
        <w:t xml:space="preserve"> </w:t>
      </w:r>
      <w:r>
        <w:rPr>
          <w:spacing w:val="-1"/>
        </w:rPr>
        <w:t>Ground</w:t>
      </w:r>
      <w:r>
        <w:t xml:space="preserve"> </w:t>
      </w:r>
      <w:r>
        <w:rPr>
          <w:spacing w:val="-2"/>
        </w:rPr>
        <w:t>Floor</w:t>
      </w:r>
    </w:p>
    <w:p w14:paraId="1788DE52" w14:textId="77777777" w:rsidR="0014617C" w:rsidRDefault="00C07C1E" w:rsidP="004977C8">
      <w:pPr>
        <w:pStyle w:val="BodyText"/>
        <w:spacing w:line="251" w:lineRule="exact"/>
        <w:ind w:left="2792"/>
      </w:pPr>
      <w:r>
        <w:t xml:space="preserve">3400 </w:t>
      </w:r>
      <w:r>
        <w:rPr>
          <w:spacing w:val="-1"/>
        </w:rPr>
        <w:t>Spruce</w:t>
      </w:r>
      <w:r>
        <w:t xml:space="preserve"> </w:t>
      </w:r>
      <w:r>
        <w:rPr>
          <w:spacing w:val="-1"/>
        </w:rPr>
        <w:t>St.</w:t>
      </w:r>
    </w:p>
    <w:p w14:paraId="72F556E2" w14:textId="77777777" w:rsidR="0014617C" w:rsidRDefault="00C07C1E" w:rsidP="004977C8">
      <w:pPr>
        <w:spacing w:line="275" w:lineRule="exact"/>
        <w:ind w:left="2792"/>
        <w:rPr>
          <w:rFonts w:ascii="Times New Roman" w:eastAsia="Times New Roman" w:hAnsi="Times New Roman" w:cs="Times New Roman"/>
          <w:sz w:val="23"/>
          <w:szCs w:val="23"/>
        </w:rPr>
      </w:pPr>
      <w:r>
        <w:rPr>
          <w:rFonts w:ascii="Times New Roman"/>
          <w:spacing w:val="-1"/>
          <w:sz w:val="24"/>
        </w:rPr>
        <w:t>Philadelphia,</w:t>
      </w:r>
      <w:r>
        <w:rPr>
          <w:rFonts w:ascii="Times New Roman"/>
          <w:spacing w:val="-2"/>
          <w:sz w:val="24"/>
        </w:rPr>
        <w:t xml:space="preserve"> </w:t>
      </w:r>
      <w:r>
        <w:rPr>
          <w:rFonts w:ascii="Times New Roman"/>
          <w:spacing w:val="-1"/>
          <w:sz w:val="23"/>
        </w:rPr>
        <w:t>PA.</w:t>
      </w:r>
      <w:r>
        <w:rPr>
          <w:rFonts w:ascii="Times New Roman"/>
          <w:sz w:val="23"/>
        </w:rPr>
        <w:t xml:space="preserve"> 19104</w:t>
      </w:r>
    </w:p>
    <w:p w14:paraId="3F43452B" w14:textId="77777777" w:rsidR="0014617C" w:rsidRDefault="00C07C1E" w:rsidP="004977C8">
      <w:pPr>
        <w:pStyle w:val="Heading2"/>
        <w:ind w:left="2792"/>
      </w:pPr>
      <w:r>
        <w:rPr>
          <w:spacing w:val="-1"/>
        </w:rPr>
        <w:t>Phone:</w:t>
      </w:r>
      <w:r>
        <w:t xml:space="preserve"> +1 215 </w:t>
      </w:r>
      <w:r>
        <w:rPr>
          <w:spacing w:val="-1"/>
        </w:rPr>
        <w:t>349-5753</w:t>
      </w:r>
    </w:p>
    <w:p w14:paraId="524CBA4C" w14:textId="77777777" w:rsidR="0014617C" w:rsidRDefault="00C07C1E" w:rsidP="004977C8">
      <w:pPr>
        <w:spacing w:before="2"/>
        <w:ind w:left="2792"/>
        <w:rPr>
          <w:rFonts w:ascii="Times New Roman" w:eastAsia="Times New Roman" w:hAnsi="Times New Roman" w:cs="Times New Roman"/>
          <w:sz w:val="23"/>
          <w:szCs w:val="23"/>
        </w:rPr>
      </w:pPr>
      <w:r>
        <w:rPr>
          <w:rFonts w:ascii="Times New Roman"/>
          <w:spacing w:val="-1"/>
          <w:sz w:val="23"/>
        </w:rPr>
        <w:t>Fax:</w:t>
      </w:r>
      <w:r>
        <w:rPr>
          <w:rFonts w:ascii="Times New Roman"/>
          <w:sz w:val="23"/>
        </w:rPr>
        <w:t xml:space="preserve"> +1 215 349-5859</w:t>
      </w:r>
    </w:p>
    <w:p w14:paraId="2BA226A1" w14:textId="77777777" w:rsidR="0014617C" w:rsidRDefault="0014617C" w:rsidP="004977C8">
      <w:pPr>
        <w:spacing w:before="10"/>
        <w:ind w:left="1092"/>
        <w:rPr>
          <w:rFonts w:ascii="Times New Roman" w:eastAsia="Times New Roman" w:hAnsi="Times New Roman" w:cs="Times New Roman"/>
        </w:rPr>
      </w:pPr>
    </w:p>
    <w:p w14:paraId="57CE3DD2" w14:textId="1D5F220E" w:rsidR="0014617C" w:rsidRDefault="00C07C1E" w:rsidP="004977C8">
      <w:pPr>
        <w:ind w:left="2072" w:right="113"/>
        <w:rPr>
          <w:rFonts w:ascii="Times New Roman"/>
          <w:color w:val="0000FF"/>
          <w:spacing w:val="-1"/>
          <w:sz w:val="21"/>
          <w:u w:val="single" w:color="0000FF"/>
        </w:rPr>
      </w:pPr>
      <w:r>
        <w:rPr>
          <w:rFonts w:ascii="Times New Roman"/>
          <w:spacing w:val="-1"/>
        </w:rPr>
        <w:t>COG</w:t>
      </w:r>
      <w:r>
        <w:rPr>
          <w:rFonts w:ascii="Times New Roman"/>
          <w:spacing w:val="10"/>
        </w:rPr>
        <w:t xml:space="preserve"> </w:t>
      </w:r>
      <w:r>
        <w:rPr>
          <w:rFonts w:ascii="Times New Roman"/>
        </w:rPr>
        <w:t>sites</w:t>
      </w:r>
      <w:r>
        <w:rPr>
          <w:rFonts w:ascii="Times New Roman"/>
          <w:spacing w:val="12"/>
        </w:rPr>
        <w:t xml:space="preserve"> </w:t>
      </w:r>
      <w:r>
        <w:rPr>
          <w:rFonts w:ascii="Times New Roman"/>
          <w:spacing w:val="-2"/>
        </w:rPr>
        <w:t>may</w:t>
      </w:r>
      <w:r>
        <w:rPr>
          <w:rFonts w:ascii="Times New Roman"/>
          <w:spacing w:val="9"/>
        </w:rPr>
        <w:t xml:space="preserve"> </w:t>
      </w:r>
      <w:r>
        <w:rPr>
          <w:rFonts w:ascii="Times New Roman"/>
        </w:rPr>
        <w:t>use</w:t>
      </w:r>
      <w:r>
        <w:rPr>
          <w:rFonts w:ascii="Times New Roman"/>
          <w:spacing w:val="12"/>
        </w:rPr>
        <w:t xml:space="preserve"> </w:t>
      </w:r>
      <w:r>
        <w:rPr>
          <w:rFonts w:ascii="Times New Roman"/>
        </w:rPr>
        <w:t>the</w:t>
      </w:r>
      <w:r>
        <w:rPr>
          <w:rFonts w:ascii="Times New Roman"/>
          <w:spacing w:val="12"/>
        </w:rPr>
        <w:t xml:space="preserve"> </w:t>
      </w:r>
      <w:r>
        <w:rPr>
          <w:rFonts w:ascii="Times New Roman"/>
          <w:spacing w:val="-1"/>
        </w:rPr>
        <w:t>COG</w:t>
      </w:r>
      <w:r>
        <w:rPr>
          <w:rFonts w:ascii="Times New Roman"/>
          <w:spacing w:val="10"/>
        </w:rPr>
        <w:t xml:space="preserve"> </w:t>
      </w:r>
      <w:r>
        <w:rPr>
          <w:rFonts w:ascii="Times New Roman"/>
          <w:spacing w:val="-1"/>
        </w:rPr>
        <w:t>Federal</w:t>
      </w:r>
      <w:r>
        <w:rPr>
          <w:rFonts w:ascii="Times New Roman"/>
          <w:spacing w:val="12"/>
        </w:rPr>
        <w:t xml:space="preserve"> </w:t>
      </w:r>
      <w:r>
        <w:rPr>
          <w:rFonts w:ascii="Times New Roman"/>
          <w:spacing w:val="-1"/>
        </w:rPr>
        <w:t>Express</w:t>
      </w:r>
      <w:r>
        <w:rPr>
          <w:rFonts w:ascii="Times New Roman"/>
          <w:spacing w:val="12"/>
        </w:rPr>
        <w:t xml:space="preserve"> </w:t>
      </w:r>
      <w:r>
        <w:rPr>
          <w:rFonts w:ascii="Times New Roman"/>
          <w:spacing w:val="-1"/>
        </w:rPr>
        <w:t>account</w:t>
      </w:r>
      <w:r>
        <w:rPr>
          <w:rFonts w:ascii="Times New Roman"/>
          <w:spacing w:val="10"/>
        </w:rPr>
        <w:t xml:space="preserve"> </w:t>
      </w:r>
      <w:r>
        <w:rPr>
          <w:rFonts w:ascii="Times New Roman"/>
          <w:spacing w:val="-1"/>
        </w:rPr>
        <w:t>number</w:t>
      </w:r>
      <w:r>
        <w:rPr>
          <w:rFonts w:ascii="Times New Roman"/>
          <w:spacing w:val="13"/>
        </w:rPr>
        <w:t xml:space="preserve"> </w:t>
      </w:r>
      <w:r>
        <w:rPr>
          <w:rFonts w:ascii="Times New Roman"/>
        </w:rPr>
        <w:t>per</w:t>
      </w:r>
      <w:r>
        <w:rPr>
          <w:rFonts w:ascii="Times New Roman"/>
          <w:spacing w:val="13"/>
        </w:rPr>
        <w:t xml:space="preserve"> </w:t>
      </w:r>
      <w:r>
        <w:rPr>
          <w:rFonts w:ascii="Times New Roman"/>
        </w:rPr>
        <w:t>the</w:t>
      </w:r>
      <w:r>
        <w:rPr>
          <w:rFonts w:ascii="Times New Roman"/>
          <w:spacing w:val="12"/>
        </w:rPr>
        <w:t xml:space="preserve"> </w:t>
      </w:r>
      <w:r>
        <w:rPr>
          <w:rFonts w:ascii="Times New Roman"/>
          <w:spacing w:val="-1"/>
        </w:rPr>
        <w:t>COG</w:t>
      </w:r>
      <w:r>
        <w:rPr>
          <w:rFonts w:ascii="Times New Roman"/>
          <w:spacing w:val="10"/>
        </w:rPr>
        <w:t xml:space="preserve"> </w:t>
      </w:r>
      <w:r>
        <w:rPr>
          <w:rFonts w:ascii="Times New Roman"/>
          <w:spacing w:val="-1"/>
        </w:rPr>
        <w:t>policy</w:t>
      </w:r>
      <w:r>
        <w:rPr>
          <w:rFonts w:ascii="Times New Roman"/>
          <w:spacing w:val="9"/>
        </w:rPr>
        <w:t xml:space="preserve"> </w:t>
      </w:r>
      <w:r>
        <w:rPr>
          <w:rFonts w:ascii="Times New Roman"/>
        </w:rPr>
        <w:t>available</w:t>
      </w:r>
      <w:r>
        <w:rPr>
          <w:rFonts w:ascii="Times New Roman"/>
          <w:spacing w:val="41"/>
        </w:rPr>
        <w:t xml:space="preserve"> </w:t>
      </w:r>
      <w:r>
        <w:rPr>
          <w:rFonts w:ascii="Times New Roman"/>
        </w:rPr>
        <w:t>at:</w:t>
      </w:r>
      <w:r>
        <w:rPr>
          <w:rFonts w:ascii="Times New Roman"/>
          <w:spacing w:val="-1"/>
        </w:rPr>
        <w:t xml:space="preserve"> </w:t>
      </w:r>
      <w:hyperlink r:id="rId24">
        <w:r>
          <w:rPr>
            <w:rFonts w:ascii="Times New Roman"/>
            <w:color w:val="0000FF"/>
            <w:spacing w:val="-1"/>
            <w:sz w:val="21"/>
            <w:u w:val="single" w:color="0000FF"/>
          </w:rPr>
          <w:t>https://members.childrensoncologygroup.org/_files/reference/FEDEXmemo.pdf</w:t>
        </w:r>
      </w:hyperlink>
    </w:p>
    <w:p w14:paraId="65AA413C" w14:textId="77777777" w:rsidR="00DA6726" w:rsidRDefault="00DA6726">
      <w:pPr>
        <w:ind w:left="980" w:right="113"/>
        <w:rPr>
          <w:rFonts w:ascii="Times New Roman" w:eastAsia="Times New Roman" w:hAnsi="Times New Roman" w:cs="Times New Roman"/>
          <w:sz w:val="21"/>
          <w:szCs w:val="21"/>
        </w:rPr>
      </w:pPr>
    </w:p>
    <w:p w14:paraId="17AD93B2" w14:textId="77777777" w:rsidR="0014617C" w:rsidRDefault="0014617C">
      <w:pPr>
        <w:rPr>
          <w:rFonts w:ascii="Times New Roman" w:eastAsia="Times New Roman" w:hAnsi="Times New Roman" w:cs="Times New Roman"/>
          <w:sz w:val="21"/>
          <w:szCs w:val="21"/>
        </w:rPr>
        <w:sectPr w:rsidR="0014617C">
          <w:pgSz w:w="12240" w:h="15840"/>
          <w:pgMar w:top="1380" w:right="1320" w:bottom="780" w:left="1540" w:header="0" w:footer="582" w:gutter="0"/>
          <w:cols w:space="720"/>
        </w:sectPr>
      </w:pPr>
    </w:p>
    <w:p w14:paraId="6103351B" w14:textId="77777777" w:rsidR="0014617C" w:rsidRDefault="00C07C1E" w:rsidP="004977C8">
      <w:pPr>
        <w:pStyle w:val="BodyText"/>
        <w:numPr>
          <w:ilvl w:val="1"/>
          <w:numId w:val="34"/>
        </w:numPr>
        <w:tabs>
          <w:tab w:val="left" w:pos="981"/>
        </w:tabs>
        <w:spacing w:before="54"/>
        <w:ind w:left="980"/>
      </w:pPr>
      <w:bookmarkStart w:id="20" w:name="3.6_Echocardiogram_Timing"/>
      <w:bookmarkStart w:id="21" w:name="_bookmark8"/>
      <w:bookmarkEnd w:id="20"/>
      <w:bookmarkEnd w:id="21"/>
      <w:r>
        <w:rPr>
          <w:spacing w:val="-1"/>
          <w:u w:val="single" w:color="000000"/>
        </w:rPr>
        <w:lastRenderedPageBreak/>
        <w:t>Echocardiogram</w:t>
      </w:r>
      <w:r>
        <w:rPr>
          <w:spacing w:val="-3"/>
          <w:u w:val="single" w:color="000000"/>
        </w:rPr>
        <w:t xml:space="preserve"> </w:t>
      </w:r>
      <w:r>
        <w:rPr>
          <w:spacing w:val="-1"/>
          <w:u w:val="single" w:color="000000"/>
        </w:rPr>
        <w:t>Timing</w:t>
      </w:r>
    </w:p>
    <w:p w14:paraId="0DE4B5B7" w14:textId="77777777" w:rsidR="0014617C" w:rsidRDefault="0014617C">
      <w:pPr>
        <w:spacing w:before="6"/>
        <w:rPr>
          <w:rFonts w:ascii="Times New Roman" w:eastAsia="Times New Roman" w:hAnsi="Times New Roman" w:cs="Times New Roman"/>
          <w:sz w:val="14"/>
          <w:szCs w:val="14"/>
        </w:rPr>
      </w:pPr>
    </w:p>
    <w:p w14:paraId="158A76B7" w14:textId="77777777" w:rsidR="0014617C" w:rsidRDefault="00C07C1E">
      <w:pPr>
        <w:pStyle w:val="BodyText"/>
        <w:spacing w:before="72"/>
        <w:ind w:left="980" w:right="113"/>
        <w:jc w:val="both"/>
      </w:pPr>
      <w:r>
        <w:t>A</w:t>
      </w:r>
      <w:r>
        <w:rPr>
          <w:spacing w:val="25"/>
        </w:rPr>
        <w:t xml:space="preserve"> </w:t>
      </w:r>
      <w:r>
        <w:rPr>
          <w:spacing w:val="-1"/>
        </w:rPr>
        <w:t>summary</w:t>
      </w:r>
      <w:r>
        <w:rPr>
          <w:spacing w:val="24"/>
        </w:rPr>
        <w:t xml:space="preserve"> </w:t>
      </w:r>
      <w:r>
        <w:t>of</w:t>
      </w:r>
      <w:r>
        <w:rPr>
          <w:spacing w:val="27"/>
        </w:rPr>
        <w:t xml:space="preserve"> </w:t>
      </w:r>
      <w:r>
        <w:t>the</w:t>
      </w:r>
      <w:r>
        <w:rPr>
          <w:spacing w:val="24"/>
        </w:rPr>
        <w:t xml:space="preserve"> </w:t>
      </w:r>
      <w:r>
        <w:rPr>
          <w:spacing w:val="-1"/>
        </w:rPr>
        <w:t>required</w:t>
      </w:r>
      <w:r>
        <w:rPr>
          <w:spacing w:val="26"/>
        </w:rPr>
        <w:t xml:space="preserve"> </w:t>
      </w:r>
      <w:r>
        <w:rPr>
          <w:spacing w:val="-2"/>
        </w:rPr>
        <w:t>time</w:t>
      </w:r>
      <w:r>
        <w:rPr>
          <w:spacing w:val="26"/>
        </w:rPr>
        <w:t xml:space="preserve"> </w:t>
      </w:r>
      <w:r>
        <w:rPr>
          <w:spacing w:val="-1"/>
        </w:rPr>
        <w:t>points</w:t>
      </w:r>
      <w:r>
        <w:rPr>
          <w:spacing w:val="24"/>
        </w:rPr>
        <w:t xml:space="preserve"> </w:t>
      </w:r>
      <w:r>
        <w:t>for</w:t>
      </w:r>
      <w:r>
        <w:rPr>
          <w:spacing w:val="24"/>
        </w:rPr>
        <w:t xml:space="preserve"> </w:t>
      </w:r>
      <w:r>
        <w:rPr>
          <w:spacing w:val="-1"/>
        </w:rPr>
        <w:t>echocardiogram</w:t>
      </w:r>
      <w:r>
        <w:rPr>
          <w:spacing w:val="23"/>
        </w:rPr>
        <w:t xml:space="preserve"> </w:t>
      </w:r>
      <w:r>
        <w:rPr>
          <w:spacing w:val="-1"/>
        </w:rPr>
        <w:t>acquisition</w:t>
      </w:r>
      <w:r>
        <w:rPr>
          <w:spacing w:val="24"/>
        </w:rPr>
        <w:t xml:space="preserve"> </w:t>
      </w:r>
      <w:r>
        <w:rPr>
          <w:spacing w:val="-1"/>
        </w:rPr>
        <w:t>are</w:t>
      </w:r>
      <w:r>
        <w:rPr>
          <w:spacing w:val="24"/>
        </w:rPr>
        <w:t xml:space="preserve"> </w:t>
      </w:r>
      <w:r>
        <w:rPr>
          <w:spacing w:val="-1"/>
        </w:rPr>
        <w:t>outlined</w:t>
      </w:r>
      <w:r>
        <w:rPr>
          <w:spacing w:val="24"/>
        </w:rPr>
        <w:t xml:space="preserve"> </w:t>
      </w:r>
      <w:r>
        <w:rPr>
          <w:spacing w:val="-1"/>
        </w:rPr>
        <w:t>below.</w:t>
      </w:r>
      <w:r>
        <w:rPr>
          <w:spacing w:val="59"/>
        </w:rPr>
        <w:t xml:space="preserve"> </w:t>
      </w:r>
      <w:r>
        <w:rPr>
          <w:spacing w:val="-1"/>
        </w:rPr>
        <w:t>Briefly,</w:t>
      </w:r>
      <w:r>
        <w:rPr>
          <w:spacing w:val="31"/>
        </w:rPr>
        <w:t xml:space="preserve"> </w:t>
      </w:r>
      <w:r>
        <w:rPr>
          <w:spacing w:val="-1"/>
        </w:rPr>
        <w:t>echocardiograms</w:t>
      </w:r>
      <w:r>
        <w:rPr>
          <w:spacing w:val="31"/>
        </w:rPr>
        <w:t xml:space="preserve"> </w:t>
      </w:r>
      <w:r>
        <w:rPr>
          <w:spacing w:val="-1"/>
        </w:rPr>
        <w:t>will</w:t>
      </w:r>
      <w:r>
        <w:rPr>
          <w:spacing w:val="32"/>
        </w:rPr>
        <w:t xml:space="preserve"> </w:t>
      </w:r>
      <w:r>
        <w:rPr>
          <w:spacing w:val="-2"/>
        </w:rPr>
        <w:t>be</w:t>
      </w:r>
      <w:r>
        <w:rPr>
          <w:spacing w:val="31"/>
        </w:rPr>
        <w:t xml:space="preserve"> </w:t>
      </w:r>
      <w:r>
        <w:rPr>
          <w:spacing w:val="-1"/>
        </w:rPr>
        <w:t>performed</w:t>
      </w:r>
      <w:r>
        <w:rPr>
          <w:spacing w:val="31"/>
        </w:rPr>
        <w:t xml:space="preserve"> </w:t>
      </w:r>
      <w:r>
        <w:t>as</w:t>
      </w:r>
      <w:r>
        <w:rPr>
          <w:spacing w:val="31"/>
        </w:rPr>
        <w:t xml:space="preserve"> </w:t>
      </w:r>
      <w:r>
        <w:rPr>
          <w:spacing w:val="-1"/>
        </w:rPr>
        <w:t>standard</w:t>
      </w:r>
      <w:r>
        <w:rPr>
          <w:spacing w:val="31"/>
        </w:rPr>
        <w:t xml:space="preserve"> </w:t>
      </w:r>
      <w:r>
        <w:t>of</w:t>
      </w:r>
      <w:r>
        <w:rPr>
          <w:spacing w:val="31"/>
        </w:rPr>
        <w:t xml:space="preserve"> </w:t>
      </w:r>
      <w:r>
        <w:rPr>
          <w:spacing w:val="-1"/>
        </w:rPr>
        <w:t>care</w:t>
      </w:r>
      <w:r>
        <w:rPr>
          <w:spacing w:val="31"/>
        </w:rPr>
        <w:t xml:space="preserve"> </w:t>
      </w:r>
      <w:r>
        <w:t>at</w:t>
      </w:r>
      <w:r>
        <w:rPr>
          <w:spacing w:val="32"/>
        </w:rPr>
        <w:t xml:space="preserve"> </w:t>
      </w:r>
      <w:r>
        <w:rPr>
          <w:spacing w:val="-1"/>
        </w:rPr>
        <w:t>baseline,</w:t>
      </w:r>
      <w:r>
        <w:rPr>
          <w:spacing w:val="31"/>
        </w:rPr>
        <w:t xml:space="preserve"> </w:t>
      </w:r>
      <w:r>
        <w:rPr>
          <w:spacing w:val="-2"/>
        </w:rPr>
        <w:t>prior</w:t>
      </w:r>
      <w:r>
        <w:rPr>
          <w:spacing w:val="31"/>
        </w:rPr>
        <w:t xml:space="preserve"> </w:t>
      </w:r>
      <w:r>
        <w:t>to</w:t>
      </w:r>
      <w:r>
        <w:rPr>
          <w:spacing w:val="31"/>
        </w:rPr>
        <w:t xml:space="preserve"> </w:t>
      </w:r>
      <w:r>
        <w:rPr>
          <w:spacing w:val="-1"/>
        </w:rPr>
        <w:t>every</w:t>
      </w:r>
      <w:r>
        <w:rPr>
          <w:spacing w:val="65"/>
        </w:rPr>
        <w:t xml:space="preserve"> </w:t>
      </w:r>
      <w:r>
        <w:rPr>
          <w:spacing w:val="-1"/>
        </w:rPr>
        <w:t>chemotherapy</w:t>
      </w:r>
      <w:r>
        <w:rPr>
          <w:spacing w:val="-3"/>
        </w:rPr>
        <w:t xml:space="preserve"> </w:t>
      </w:r>
      <w:r>
        <w:rPr>
          <w:spacing w:val="-1"/>
        </w:rPr>
        <w:t>course,</w:t>
      </w:r>
      <w:r>
        <w:t xml:space="preserve"> </w:t>
      </w:r>
      <w:r>
        <w:rPr>
          <w:spacing w:val="-1"/>
        </w:rPr>
        <w:t>prior</w:t>
      </w:r>
      <w:r>
        <w:rPr>
          <w:spacing w:val="-2"/>
        </w:rPr>
        <w:t xml:space="preserve"> </w:t>
      </w:r>
      <w:r>
        <w:t xml:space="preserve">to </w:t>
      </w:r>
      <w:proofErr w:type="spellStart"/>
      <w:r>
        <w:rPr>
          <w:spacing w:val="-1"/>
        </w:rPr>
        <w:t>allo</w:t>
      </w:r>
      <w:proofErr w:type="spellEnd"/>
      <w:r>
        <w:rPr>
          <w:spacing w:val="-1"/>
        </w:rPr>
        <w:t>-HSCT,</w:t>
      </w:r>
      <w:r>
        <w:t xml:space="preserve"> </w:t>
      </w:r>
      <w:r>
        <w:rPr>
          <w:spacing w:val="-1"/>
        </w:rPr>
        <w:t>before</w:t>
      </w:r>
      <w:r>
        <w:rPr>
          <w:spacing w:val="-2"/>
        </w:rPr>
        <w:t xml:space="preserve"> </w:t>
      </w:r>
      <w:r>
        <w:rPr>
          <w:spacing w:val="-1"/>
        </w:rPr>
        <w:t>starting</w:t>
      </w:r>
      <w:r>
        <w:rPr>
          <w:spacing w:val="-3"/>
        </w:rPr>
        <w:t xml:space="preserve"> </w:t>
      </w:r>
      <w:proofErr w:type="spellStart"/>
      <w:r>
        <w:rPr>
          <w:spacing w:val="-1"/>
        </w:rPr>
        <w:t>gilteritinib</w:t>
      </w:r>
      <w:proofErr w:type="spellEnd"/>
      <w:r>
        <w:rPr>
          <w:spacing w:val="2"/>
        </w:rPr>
        <w:t xml:space="preserve"> </w:t>
      </w:r>
      <w:r>
        <w:rPr>
          <w:spacing w:val="-1"/>
        </w:rPr>
        <w:t>Maintenance,</w:t>
      </w:r>
      <w:r>
        <w:rPr>
          <w:spacing w:val="-2"/>
        </w:rPr>
        <w:t xml:space="preserve"> </w:t>
      </w:r>
      <w:r>
        <w:t>at</w:t>
      </w:r>
      <w:r>
        <w:rPr>
          <w:spacing w:val="1"/>
        </w:rPr>
        <w:t xml:space="preserve"> </w:t>
      </w:r>
      <w:r>
        <w:rPr>
          <w:spacing w:val="-1"/>
        </w:rPr>
        <w:t>week</w:t>
      </w:r>
      <w:r>
        <w:rPr>
          <w:spacing w:val="-2"/>
        </w:rPr>
        <w:t xml:space="preserve"> </w:t>
      </w:r>
      <w:r>
        <w:t>26</w:t>
      </w:r>
      <w:r>
        <w:rPr>
          <w:spacing w:val="59"/>
        </w:rPr>
        <w:t xml:space="preserve"> </w:t>
      </w:r>
      <w:r>
        <w:t>of</w:t>
      </w:r>
      <w:r>
        <w:rPr>
          <w:spacing w:val="-2"/>
        </w:rPr>
        <w:t xml:space="preserve"> </w:t>
      </w:r>
      <w:r>
        <w:rPr>
          <w:spacing w:val="-1"/>
        </w:rPr>
        <w:t>Maintenance,</w:t>
      </w:r>
      <w:r>
        <w:rPr>
          <w:spacing w:val="-3"/>
        </w:rPr>
        <w:t xml:space="preserve"> </w:t>
      </w:r>
      <w:r>
        <w:rPr>
          <w:spacing w:val="-1"/>
        </w:rPr>
        <w:t>at</w:t>
      </w:r>
      <w:r>
        <w:rPr>
          <w:spacing w:val="-2"/>
        </w:rPr>
        <w:t xml:space="preserve"> </w:t>
      </w:r>
      <w:r>
        <w:t>the</w:t>
      </w:r>
      <w:r>
        <w:rPr>
          <w:spacing w:val="-2"/>
        </w:rPr>
        <w:t xml:space="preserve"> </w:t>
      </w:r>
      <w:r>
        <w:rPr>
          <w:spacing w:val="-1"/>
        </w:rPr>
        <w:t>end</w:t>
      </w:r>
      <w:r>
        <w:rPr>
          <w:spacing w:val="-3"/>
        </w:rPr>
        <w:t xml:space="preserve"> </w:t>
      </w:r>
      <w:r>
        <w:t>of</w:t>
      </w:r>
      <w:r>
        <w:rPr>
          <w:spacing w:val="-2"/>
        </w:rPr>
        <w:t xml:space="preserve"> </w:t>
      </w:r>
      <w:r>
        <w:rPr>
          <w:spacing w:val="-1"/>
        </w:rPr>
        <w:t>therapy,</w:t>
      </w:r>
      <w:r>
        <w:rPr>
          <w:spacing w:val="-3"/>
        </w:rPr>
        <w:t xml:space="preserve"> </w:t>
      </w:r>
      <w:r>
        <w:t>and</w:t>
      </w:r>
      <w:r>
        <w:rPr>
          <w:spacing w:val="-2"/>
        </w:rPr>
        <w:t xml:space="preserve"> </w:t>
      </w:r>
      <w:r>
        <w:rPr>
          <w:spacing w:val="-1"/>
        </w:rPr>
        <w:t>if</w:t>
      </w:r>
      <w:r>
        <w:rPr>
          <w:spacing w:val="-2"/>
        </w:rPr>
        <w:t xml:space="preserve"> </w:t>
      </w:r>
      <w:r>
        <w:t>the</w:t>
      </w:r>
      <w:r>
        <w:rPr>
          <w:spacing w:val="-2"/>
        </w:rPr>
        <w:t xml:space="preserve"> </w:t>
      </w:r>
      <w:r>
        <w:rPr>
          <w:spacing w:val="-1"/>
        </w:rPr>
        <w:t>patient</w:t>
      </w:r>
      <w:r>
        <w:rPr>
          <w:spacing w:val="-2"/>
        </w:rPr>
        <w:t xml:space="preserve"> </w:t>
      </w:r>
      <w:r>
        <w:rPr>
          <w:spacing w:val="-1"/>
        </w:rPr>
        <w:t>relapses</w:t>
      </w:r>
      <w:r>
        <w:t xml:space="preserve"> </w:t>
      </w:r>
      <w:r>
        <w:rPr>
          <w:spacing w:val="-1"/>
        </w:rPr>
        <w:t>according</w:t>
      </w:r>
      <w:r>
        <w:rPr>
          <w:spacing w:val="-5"/>
        </w:rPr>
        <w:t xml:space="preserve"> </w:t>
      </w:r>
      <w:r>
        <w:t>to</w:t>
      </w:r>
      <w:r>
        <w:rPr>
          <w:spacing w:val="-2"/>
        </w:rPr>
        <w:t xml:space="preserve"> </w:t>
      </w:r>
      <w:r>
        <w:rPr>
          <w:spacing w:val="-1"/>
        </w:rPr>
        <w:t>protocol Section</w:t>
      </w:r>
    </w:p>
    <w:p w14:paraId="4A170C6A" w14:textId="77777777" w:rsidR="0014617C" w:rsidRDefault="00C07C1E">
      <w:pPr>
        <w:pStyle w:val="BodyText"/>
        <w:numPr>
          <w:ilvl w:val="2"/>
          <w:numId w:val="13"/>
        </w:numPr>
        <w:tabs>
          <w:tab w:val="left" w:pos="1638"/>
        </w:tabs>
        <w:ind w:right="114" w:firstLine="0"/>
        <w:jc w:val="both"/>
      </w:pPr>
      <w:r>
        <w:rPr>
          <w:spacing w:val="-2"/>
        </w:rPr>
        <w:t>Additionally,</w:t>
      </w:r>
      <w:r>
        <w:rPr>
          <w:spacing w:val="-5"/>
        </w:rPr>
        <w:t xml:space="preserve"> </w:t>
      </w:r>
      <w:r>
        <w:rPr>
          <w:spacing w:val="-1"/>
        </w:rPr>
        <w:t>echocardiograms</w:t>
      </w:r>
      <w:r>
        <w:rPr>
          <w:spacing w:val="-4"/>
        </w:rPr>
        <w:t xml:space="preserve"> </w:t>
      </w:r>
      <w:r>
        <w:rPr>
          <w:spacing w:val="-1"/>
        </w:rPr>
        <w:t>will</w:t>
      </w:r>
      <w:r>
        <w:rPr>
          <w:spacing w:val="-6"/>
        </w:rPr>
        <w:t xml:space="preserve"> </w:t>
      </w:r>
      <w:r>
        <w:t>be</w:t>
      </w:r>
      <w:r>
        <w:rPr>
          <w:spacing w:val="-7"/>
        </w:rPr>
        <w:t xml:space="preserve"> </w:t>
      </w:r>
      <w:r>
        <w:rPr>
          <w:spacing w:val="-1"/>
        </w:rPr>
        <w:t>performed</w:t>
      </w:r>
      <w:r>
        <w:rPr>
          <w:spacing w:val="-5"/>
        </w:rPr>
        <w:t xml:space="preserve"> </w:t>
      </w:r>
      <w:r>
        <w:rPr>
          <w:spacing w:val="-1"/>
        </w:rPr>
        <w:t>during</w:t>
      </w:r>
      <w:r>
        <w:rPr>
          <w:spacing w:val="-8"/>
        </w:rPr>
        <w:t xml:space="preserve"> </w:t>
      </w:r>
      <w:r>
        <w:rPr>
          <w:spacing w:val="-1"/>
        </w:rPr>
        <w:t>follow-up</w:t>
      </w:r>
      <w:r>
        <w:rPr>
          <w:spacing w:val="-5"/>
        </w:rPr>
        <w:t xml:space="preserve"> </w:t>
      </w:r>
      <w:r>
        <w:t>period</w:t>
      </w:r>
      <w:r>
        <w:rPr>
          <w:spacing w:val="-10"/>
        </w:rPr>
        <w:t xml:space="preserve"> </w:t>
      </w:r>
      <w:r>
        <w:rPr>
          <w:spacing w:val="-1"/>
        </w:rPr>
        <w:t>according</w:t>
      </w:r>
      <w:r>
        <w:rPr>
          <w:spacing w:val="-8"/>
        </w:rPr>
        <w:t xml:space="preserve"> </w:t>
      </w:r>
      <w:r>
        <w:rPr>
          <w:spacing w:val="-1"/>
        </w:rPr>
        <w:t>to</w:t>
      </w:r>
      <w:r>
        <w:rPr>
          <w:spacing w:val="71"/>
        </w:rPr>
        <w:t xml:space="preserve"> </w:t>
      </w:r>
      <w:r>
        <w:t>the</w:t>
      </w:r>
      <w:r>
        <w:rPr>
          <w:spacing w:val="12"/>
        </w:rPr>
        <w:t xml:space="preserve"> </w:t>
      </w:r>
      <w:r>
        <w:rPr>
          <w:spacing w:val="-1"/>
        </w:rPr>
        <w:t>table</w:t>
      </w:r>
      <w:r>
        <w:rPr>
          <w:spacing w:val="12"/>
        </w:rPr>
        <w:t xml:space="preserve"> </w:t>
      </w:r>
      <w:r>
        <w:t>in</w:t>
      </w:r>
      <w:r>
        <w:rPr>
          <w:spacing w:val="14"/>
        </w:rPr>
        <w:t xml:space="preserve"> </w:t>
      </w:r>
      <w:r>
        <w:rPr>
          <w:spacing w:val="-1"/>
        </w:rPr>
        <w:t>Section</w:t>
      </w:r>
      <w:r>
        <w:rPr>
          <w:spacing w:val="11"/>
        </w:rPr>
        <w:t xml:space="preserve"> </w:t>
      </w:r>
      <w:r>
        <w:t>7.4,</w:t>
      </w:r>
      <w:r>
        <w:rPr>
          <w:spacing w:val="11"/>
        </w:rPr>
        <w:t xml:space="preserve"> </w:t>
      </w:r>
      <w:r>
        <w:rPr>
          <w:spacing w:val="-1"/>
        </w:rPr>
        <w:t>including</w:t>
      </w:r>
      <w:r>
        <w:rPr>
          <w:spacing w:val="11"/>
        </w:rPr>
        <w:t xml:space="preserve"> </w:t>
      </w:r>
      <w:r>
        <w:t>1</w:t>
      </w:r>
      <w:r>
        <w:rPr>
          <w:spacing w:val="14"/>
        </w:rPr>
        <w:t xml:space="preserve"> </w:t>
      </w:r>
      <w:r>
        <w:rPr>
          <w:spacing w:val="-1"/>
        </w:rPr>
        <w:t>year</w:t>
      </w:r>
      <w:r>
        <w:rPr>
          <w:spacing w:val="12"/>
        </w:rPr>
        <w:t xml:space="preserve"> </w:t>
      </w:r>
      <w:r>
        <w:rPr>
          <w:spacing w:val="-1"/>
        </w:rPr>
        <w:t>following</w:t>
      </w:r>
      <w:r>
        <w:rPr>
          <w:spacing w:val="11"/>
        </w:rPr>
        <w:t xml:space="preserve"> </w:t>
      </w:r>
      <w:r>
        <w:rPr>
          <w:spacing w:val="-1"/>
        </w:rPr>
        <w:t>completion</w:t>
      </w:r>
      <w:r>
        <w:rPr>
          <w:spacing w:val="11"/>
        </w:rPr>
        <w:t xml:space="preserve"> </w:t>
      </w:r>
      <w:r>
        <w:t>of</w:t>
      </w:r>
      <w:r>
        <w:rPr>
          <w:spacing w:val="12"/>
        </w:rPr>
        <w:t xml:space="preserve"> </w:t>
      </w:r>
      <w:r>
        <w:rPr>
          <w:spacing w:val="-1"/>
        </w:rPr>
        <w:t>therapy</w:t>
      </w:r>
      <w:r>
        <w:rPr>
          <w:spacing w:val="12"/>
        </w:rPr>
        <w:t xml:space="preserve"> </w:t>
      </w:r>
      <w:r>
        <w:t>and</w:t>
      </w:r>
      <w:r>
        <w:rPr>
          <w:spacing w:val="12"/>
        </w:rPr>
        <w:t xml:space="preserve"> </w:t>
      </w:r>
      <w:r>
        <w:rPr>
          <w:spacing w:val="-1"/>
        </w:rPr>
        <w:t>every</w:t>
      </w:r>
      <w:r>
        <w:rPr>
          <w:spacing w:val="11"/>
        </w:rPr>
        <w:t xml:space="preserve"> </w:t>
      </w:r>
      <w:r>
        <w:t>2</w:t>
      </w:r>
      <w:r>
        <w:rPr>
          <w:spacing w:val="14"/>
        </w:rPr>
        <w:t xml:space="preserve"> </w:t>
      </w:r>
      <w:r>
        <w:rPr>
          <w:spacing w:val="-1"/>
        </w:rPr>
        <w:t>years</w:t>
      </w:r>
      <w:r>
        <w:rPr>
          <w:spacing w:val="57"/>
        </w:rPr>
        <w:t xml:space="preserve"> </w:t>
      </w:r>
      <w:r>
        <w:rPr>
          <w:spacing w:val="-1"/>
        </w:rPr>
        <w:t>thereafter,</w:t>
      </w:r>
      <w:r>
        <w:rPr>
          <w:spacing w:val="28"/>
        </w:rPr>
        <w:t xml:space="preserve"> </w:t>
      </w:r>
      <w:r>
        <w:rPr>
          <w:spacing w:val="-1"/>
        </w:rPr>
        <w:t>with</w:t>
      </w:r>
      <w:r>
        <w:rPr>
          <w:spacing w:val="26"/>
        </w:rPr>
        <w:t xml:space="preserve"> </w:t>
      </w:r>
      <w:r>
        <w:rPr>
          <w:spacing w:val="-1"/>
        </w:rPr>
        <w:t>increased</w:t>
      </w:r>
      <w:r>
        <w:rPr>
          <w:spacing w:val="26"/>
        </w:rPr>
        <w:t xml:space="preserve"> </w:t>
      </w:r>
      <w:r>
        <w:rPr>
          <w:spacing w:val="-1"/>
        </w:rPr>
        <w:t>frequency</w:t>
      </w:r>
      <w:r>
        <w:rPr>
          <w:spacing w:val="26"/>
        </w:rPr>
        <w:t xml:space="preserve"> </w:t>
      </w:r>
      <w:r>
        <w:t>as</w:t>
      </w:r>
      <w:r>
        <w:rPr>
          <w:spacing w:val="27"/>
        </w:rPr>
        <w:t xml:space="preserve"> </w:t>
      </w:r>
      <w:r>
        <w:rPr>
          <w:spacing w:val="-1"/>
        </w:rPr>
        <w:t>clinically</w:t>
      </w:r>
      <w:r>
        <w:rPr>
          <w:spacing w:val="26"/>
        </w:rPr>
        <w:t xml:space="preserve"> </w:t>
      </w:r>
      <w:r>
        <w:t>indicated</w:t>
      </w:r>
      <w:r>
        <w:rPr>
          <w:spacing w:val="26"/>
        </w:rPr>
        <w:t xml:space="preserve"> </w:t>
      </w:r>
      <w:r>
        <w:t>in</w:t>
      </w:r>
      <w:r>
        <w:rPr>
          <w:spacing w:val="26"/>
        </w:rPr>
        <w:t xml:space="preserve"> </w:t>
      </w:r>
      <w:r>
        <w:rPr>
          <w:spacing w:val="-1"/>
        </w:rPr>
        <w:t>patients</w:t>
      </w:r>
      <w:r>
        <w:rPr>
          <w:spacing w:val="26"/>
        </w:rPr>
        <w:t xml:space="preserve"> </w:t>
      </w:r>
      <w:r>
        <w:rPr>
          <w:spacing w:val="-1"/>
        </w:rPr>
        <w:t>with</w:t>
      </w:r>
      <w:r>
        <w:rPr>
          <w:spacing w:val="28"/>
        </w:rPr>
        <w:t xml:space="preserve"> </w:t>
      </w:r>
      <w:r>
        <w:rPr>
          <w:spacing w:val="-1"/>
        </w:rPr>
        <w:t>identified</w:t>
      </w:r>
      <w:r>
        <w:rPr>
          <w:spacing w:val="45"/>
        </w:rPr>
        <w:t xml:space="preserve"> </w:t>
      </w:r>
      <w:r>
        <w:rPr>
          <w:spacing w:val="-1"/>
        </w:rPr>
        <w:t>abnormalities</w:t>
      </w:r>
      <w:r>
        <w:rPr>
          <w:spacing w:val="-7"/>
        </w:rPr>
        <w:t xml:space="preserve"> </w:t>
      </w:r>
      <w:r>
        <w:rPr>
          <w:spacing w:val="-1"/>
        </w:rPr>
        <w:t>including</w:t>
      </w:r>
      <w:r>
        <w:rPr>
          <w:spacing w:val="-8"/>
        </w:rPr>
        <w:t xml:space="preserve"> </w:t>
      </w:r>
      <w:r>
        <w:rPr>
          <w:spacing w:val="-1"/>
        </w:rPr>
        <w:t>even</w:t>
      </w:r>
      <w:r>
        <w:rPr>
          <w:spacing w:val="-5"/>
        </w:rPr>
        <w:t xml:space="preserve"> </w:t>
      </w:r>
      <w:r>
        <w:t>a</w:t>
      </w:r>
      <w:r>
        <w:rPr>
          <w:spacing w:val="-7"/>
        </w:rPr>
        <w:t xml:space="preserve"> </w:t>
      </w:r>
      <w:r>
        <w:rPr>
          <w:spacing w:val="-1"/>
        </w:rPr>
        <w:t>transient</w:t>
      </w:r>
      <w:r>
        <w:rPr>
          <w:spacing w:val="-6"/>
        </w:rPr>
        <w:t xml:space="preserve"> </w:t>
      </w:r>
      <w:r>
        <w:rPr>
          <w:spacing w:val="-1"/>
        </w:rPr>
        <w:t>decline</w:t>
      </w:r>
      <w:r>
        <w:rPr>
          <w:spacing w:val="-7"/>
        </w:rPr>
        <w:t xml:space="preserve"> </w:t>
      </w:r>
      <w:r>
        <w:t>in</w:t>
      </w:r>
      <w:r>
        <w:rPr>
          <w:spacing w:val="-8"/>
        </w:rPr>
        <w:t xml:space="preserve"> </w:t>
      </w:r>
      <w:r>
        <w:rPr>
          <w:spacing w:val="-1"/>
        </w:rPr>
        <w:t>ejection</w:t>
      </w:r>
      <w:r>
        <w:rPr>
          <w:spacing w:val="-8"/>
        </w:rPr>
        <w:t xml:space="preserve"> </w:t>
      </w:r>
      <w:r>
        <w:rPr>
          <w:spacing w:val="-1"/>
        </w:rPr>
        <w:t>fraction</w:t>
      </w:r>
      <w:r>
        <w:rPr>
          <w:spacing w:val="-8"/>
        </w:rPr>
        <w:t xml:space="preserve"> </w:t>
      </w:r>
      <w:r>
        <w:rPr>
          <w:spacing w:val="-1"/>
        </w:rPr>
        <w:t>(EF)</w:t>
      </w:r>
      <w:r>
        <w:rPr>
          <w:spacing w:val="-7"/>
        </w:rPr>
        <w:t xml:space="preserve"> </w:t>
      </w:r>
      <w:r>
        <w:t>or</w:t>
      </w:r>
      <w:r>
        <w:rPr>
          <w:spacing w:val="-7"/>
        </w:rPr>
        <w:t xml:space="preserve"> </w:t>
      </w:r>
      <w:r>
        <w:rPr>
          <w:spacing w:val="-1"/>
        </w:rPr>
        <w:t>shortening</w:t>
      </w:r>
      <w:r>
        <w:rPr>
          <w:spacing w:val="-8"/>
        </w:rPr>
        <w:t xml:space="preserve"> </w:t>
      </w:r>
      <w:r>
        <w:rPr>
          <w:spacing w:val="-1"/>
        </w:rPr>
        <w:t>fraction</w:t>
      </w:r>
      <w:r>
        <w:rPr>
          <w:spacing w:val="77"/>
        </w:rPr>
        <w:t xml:space="preserve"> </w:t>
      </w:r>
      <w:r>
        <w:rPr>
          <w:spacing w:val="-1"/>
        </w:rPr>
        <w:t>(SF).</w:t>
      </w:r>
      <w:r>
        <w:rPr>
          <w:spacing w:val="-5"/>
        </w:rPr>
        <w:t xml:space="preserve"> </w:t>
      </w:r>
      <w:r>
        <w:rPr>
          <w:spacing w:val="-1"/>
        </w:rPr>
        <w:t>Additional</w:t>
      </w:r>
      <w:r>
        <w:rPr>
          <w:spacing w:val="-4"/>
        </w:rPr>
        <w:t xml:space="preserve"> </w:t>
      </w:r>
      <w:r>
        <w:rPr>
          <w:spacing w:val="-2"/>
        </w:rPr>
        <w:t>echocardiograms</w:t>
      </w:r>
      <w:r>
        <w:rPr>
          <w:spacing w:val="-4"/>
        </w:rPr>
        <w:t xml:space="preserve"> </w:t>
      </w:r>
      <w:r>
        <w:t>should</w:t>
      </w:r>
      <w:r>
        <w:rPr>
          <w:spacing w:val="-5"/>
        </w:rPr>
        <w:t xml:space="preserve"> </w:t>
      </w:r>
      <w:r>
        <w:t>be</w:t>
      </w:r>
      <w:r>
        <w:rPr>
          <w:spacing w:val="-5"/>
        </w:rPr>
        <w:t xml:space="preserve"> </w:t>
      </w:r>
      <w:r>
        <w:rPr>
          <w:spacing w:val="-1"/>
        </w:rPr>
        <w:t>obtained</w:t>
      </w:r>
      <w:r>
        <w:rPr>
          <w:spacing w:val="-5"/>
        </w:rPr>
        <w:t xml:space="preserve"> </w:t>
      </w:r>
      <w:r>
        <w:rPr>
          <w:spacing w:val="-1"/>
        </w:rPr>
        <w:t>as</w:t>
      </w:r>
      <w:r>
        <w:rPr>
          <w:spacing w:val="-4"/>
        </w:rPr>
        <w:t xml:space="preserve"> </w:t>
      </w:r>
      <w:r>
        <w:rPr>
          <w:spacing w:val="-1"/>
        </w:rPr>
        <w:t>clinically</w:t>
      </w:r>
      <w:r>
        <w:rPr>
          <w:spacing w:val="-8"/>
        </w:rPr>
        <w:t xml:space="preserve"> </w:t>
      </w:r>
      <w:r>
        <w:rPr>
          <w:spacing w:val="-1"/>
        </w:rPr>
        <w:t>indicated</w:t>
      </w:r>
      <w:r>
        <w:rPr>
          <w:spacing w:val="-7"/>
        </w:rPr>
        <w:t xml:space="preserve"> </w:t>
      </w:r>
      <w:r>
        <w:rPr>
          <w:spacing w:val="-1"/>
        </w:rPr>
        <w:t>with</w:t>
      </w:r>
      <w:r>
        <w:rPr>
          <w:spacing w:val="-5"/>
        </w:rPr>
        <w:t xml:space="preserve"> </w:t>
      </w:r>
      <w:r>
        <w:rPr>
          <w:spacing w:val="-1"/>
        </w:rPr>
        <w:t>symptoms</w:t>
      </w:r>
      <w:r>
        <w:rPr>
          <w:spacing w:val="-4"/>
        </w:rPr>
        <w:t xml:space="preserve"> </w:t>
      </w:r>
      <w:r>
        <w:t>of</w:t>
      </w:r>
      <w:r>
        <w:rPr>
          <w:spacing w:val="55"/>
        </w:rPr>
        <w:t xml:space="preserve"> </w:t>
      </w:r>
      <w:r>
        <w:rPr>
          <w:spacing w:val="-1"/>
        </w:rPr>
        <w:t>cardiac</w:t>
      </w:r>
      <w:r>
        <w:rPr>
          <w:spacing w:val="3"/>
        </w:rPr>
        <w:t xml:space="preserve"> </w:t>
      </w:r>
      <w:r>
        <w:rPr>
          <w:spacing w:val="-1"/>
        </w:rPr>
        <w:t>dysfunction.</w:t>
      </w:r>
      <w:r>
        <w:rPr>
          <w:spacing w:val="4"/>
        </w:rPr>
        <w:t xml:space="preserve"> </w:t>
      </w:r>
      <w:r>
        <w:rPr>
          <w:spacing w:val="-1"/>
        </w:rPr>
        <w:t>Refer</w:t>
      </w:r>
      <w:r>
        <w:rPr>
          <w:spacing w:val="3"/>
        </w:rPr>
        <w:t xml:space="preserve"> </w:t>
      </w:r>
      <w:r>
        <w:rPr>
          <w:spacing w:val="-1"/>
        </w:rPr>
        <w:t>to</w:t>
      </w:r>
      <w:r>
        <w:rPr>
          <w:spacing w:val="5"/>
        </w:rPr>
        <w:t xml:space="preserve"> </w:t>
      </w:r>
      <w:r>
        <w:rPr>
          <w:spacing w:val="-1"/>
        </w:rPr>
        <w:t>the</w:t>
      </w:r>
      <w:r>
        <w:rPr>
          <w:spacing w:val="5"/>
        </w:rPr>
        <w:t xml:space="preserve"> </w:t>
      </w:r>
      <w:r>
        <w:rPr>
          <w:spacing w:val="-1"/>
        </w:rPr>
        <w:t>AAAML1831</w:t>
      </w:r>
      <w:r>
        <w:rPr>
          <w:spacing w:val="4"/>
        </w:rPr>
        <w:t xml:space="preserve"> </w:t>
      </w:r>
      <w:r>
        <w:rPr>
          <w:spacing w:val="-1"/>
        </w:rPr>
        <w:t>protocol</w:t>
      </w:r>
      <w:r>
        <w:rPr>
          <w:spacing w:val="3"/>
        </w:rPr>
        <w:t xml:space="preserve"> </w:t>
      </w:r>
      <w:r>
        <w:t>for</w:t>
      </w:r>
      <w:r>
        <w:rPr>
          <w:spacing w:val="3"/>
        </w:rPr>
        <w:t xml:space="preserve"> </w:t>
      </w:r>
      <w:r>
        <w:rPr>
          <w:spacing w:val="-1"/>
        </w:rPr>
        <w:t>anthracycline</w:t>
      </w:r>
      <w:r>
        <w:rPr>
          <w:spacing w:val="2"/>
        </w:rPr>
        <w:t xml:space="preserve"> </w:t>
      </w:r>
      <w:r>
        <w:t>dose</w:t>
      </w:r>
      <w:r>
        <w:rPr>
          <w:spacing w:val="3"/>
        </w:rPr>
        <w:t xml:space="preserve"> </w:t>
      </w:r>
      <w:r>
        <w:rPr>
          <w:spacing w:val="-1"/>
        </w:rPr>
        <w:t>modifications</w:t>
      </w:r>
      <w:r>
        <w:rPr>
          <w:spacing w:val="39"/>
        </w:rPr>
        <w:t xml:space="preserve"> </w:t>
      </w:r>
      <w:r>
        <w:t xml:space="preserve">and </w:t>
      </w:r>
      <w:r>
        <w:rPr>
          <w:spacing w:val="-1"/>
        </w:rPr>
        <w:t>additional</w:t>
      </w:r>
      <w:r>
        <w:rPr>
          <w:spacing w:val="1"/>
        </w:rPr>
        <w:t xml:space="preserve"> </w:t>
      </w:r>
      <w:r>
        <w:rPr>
          <w:spacing w:val="-1"/>
        </w:rPr>
        <w:t>guidance</w:t>
      </w:r>
      <w:r>
        <w:rPr>
          <w:spacing w:val="-2"/>
        </w:rPr>
        <w:t xml:space="preserve"> </w:t>
      </w:r>
      <w:r>
        <w:t>for</w:t>
      </w:r>
      <w:r>
        <w:rPr>
          <w:spacing w:val="-2"/>
        </w:rPr>
        <w:t xml:space="preserve"> </w:t>
      </w:r>
      <w:r>
        <w:rPr>
          <w:spacing w:val="-1"/>
        </w:rPr>
        <w:t>abnormal</w:t>
      </w:r>
      <w:r>
        <w:rPr>
          <w:spacing w:val="1"/>
        </w:rPr>
        <w:t xml:space="preserve"> </w:t>
      </w:r>
      <w:r>
        <w:rPr>
          <w:spacing w:val="-1"/>
        </w:rPr>
        <w:t>cardiac</w:t>
      </w:r>
      <w:r>
        <w:rPr>
          <w:spacing w:val="-2"/>
        </w:rPr>
        <w:t xml:space="preserve"> </w:t>
      </w:r>
      <w:r>
        <w:rPr>
          <w:spacing w:val="-1"/>
        </w:rPr>
        <w:t>function.</w:t>
      </w:r>
    </w:p>
    <w:p w14:paraId="1F15BF34" w14:textId="77777777" w:rsidR="0014617C" w:rsidRDefault="00C07C1E">
      <w:pPr>
        <w:pStyle w:val="BodyText"/>
        <w:numPr>
          <w:ilvl w:val="3"/>
          <w:numId w:val="13"/>
        </w:numPr>
        <w:tabs>
          <w:tab w:val="left" w:pos="1701"/>
        </w:tabs>
        <w:spacing w:before="197"/>
      </w:pPr>
      <w:r>
        <w:rPr>
          <w:spacing w:val="-1"/>
        </w:rPr>
        <w:t>Baseline</w:t>
      </w:r>
      <w:r>
        <w:rPr>
          <w:spacing w:val="-2"/>
        </w:rPr>
        <w:t xml:space="preserve"> </w:t>
      </w:r>
      <w:r>
        <w:rPr>
          <w:spacing w:val="-1"/>
        </w:rPr>
        <w:t>(Pre-Treatment)</w:t>
      </w:r>
    </w:p>
    <w:p w14:paraId="3FC3C22C"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Induction</w:t>
      </w:r>
      <w:r>
        <w:t xml:space="preserve"> 2</w:t>
      </w:r>
    </w:p>
    <w:p w14:paraId="6C4D0123"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Intensification</w:t>
      </w:r>
      <w:r>
        <w:t xml:space="preserve"> 1</w:t>
      </w:r>
    </w:p>
    <w:p w14:paraId="330D3078"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HSCT,</w:t>
      </w:r>
      <w:r>
        <w:t xml:space="preserve"> </w:t>
      </w:r>
      <w:r>
        <w:rPr>
          <w:spacing w:val="-2"/>
        </w:rPr>
        <w:t xml:space="preserve">may </w:t>
      </w:r>
      <w:r>
        <w:t xml:space="preserve">be </w:t>
      </w:r>
      <w:r>
        <w:rPr>
          <w:spacing w:val="-1"/>
        </w:rPr>
        <w:t>performed</w:t>
      </w:r>
      <w:r>
        <w:t xml:space="preserve"> as </w:t>
      </w:r>
      <w:r>
        <w:rPr>
          <w:spacing w:val="-1"/>
        </w:rPr>
        <w:t>part</w:t>
      </w:r>
      <w:r>
        <w:rPr>
          <w:spacing w:val="1"/>
        </w:rPr>
        <w:t xml:space="preserve"> </w:t>
      </w:r>
      <w:r>
        <w:rPr>
          <w:spacing w:val="-2"/>
        </w:rPr>
        <w:t>of</w:t>
      </w:r>
      <w:r>
        <w:t xml:space="preserve"> </w:t>
      </w:r>
      <w:r>
        <w:rPr>
          <w:spacing w:val="-2"/>
        </w:rPr>
        <w:t>HSCT</w:t>
      </w:r>
      <w:r>
        <w:rPr>
          <w:spacing w:val="1"/>
        </w:rPr>
        <w:t xml:space="preserve"> </w:t>
      </w:r>
      <w:r>
        <w:rPr>
          <w:spacing w:val="-2"/>
        </w:rPr>
        <w:t>workup</w:t>
      </w:r>
      <w:r>
        <w:t xml:space="preserve"> (if </w:t>
      </w:r>
      <w:r>
        <w:rPr>
          <w:spacing w:val="-1"/>
        </w:rPr>
        <w:t>applicable)</w:t>
      </w:r>
    </w:p>
    <w:p w14:paraId="1E1D2AD4"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Intensification</w:t>
      </w:r>
      <w:r>
        <w:t xml:space="preserve"> 2</w:t>
      </w:r>
      <w:r>
        <w:rPr>
          <w:spacing w:val="-3"/>
        </w:rPr>
        <w:t xml:space="preserve"> </w:t>
      </w:r>
      <w:r>
        <w:rPr>
          <w:spacing w:val="-1"/>
        </w:rPr>
        <w:t>(if</w:t>
      </w:r>
      <w:r>
        <w:rPr>
          <w:spacing w:val="-2"/>
        </w:rPr>
        <w:t xml:space="preserve"> </w:t>
      </w:r>
      <w:r>
        <w:rPr>
          <w:spacing w:val="-1"/>
        </w:rPr>
        <w:t>applicable)</w:t>
      </w:r>
    </w:p>
    <w:p w14:paraId="63D7928B"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Intensification</w:t>
      </w:r>
      <w:r>
        <w:t xml:space="preserve"> 3</w:t>
      </w:r>
      <w:r>
        <w:rPr>
          <w:spacing w:val="-3"/>
        </w:rPr>
        <w:t xml:space="preserve"> </w:t>
      </w:r>
      <w:r>
        <w:rPr>
          <w:spacing w:val="-1"/>
        </w:rPr>
        <w:t>(if</w:t>
      </w:r>
      <w:r>
        <w:rPr>
          <w:spacing w:val="-2"/>
        </w:rPr>
        <w:t xml:space="preserve"> </w:t>
      </w:r>
      <w:r>
        <w:rPr>
          <w:spacing w:val="-1"/>
        </w:rPr>
        <w:t>applicable)</w:t>
      </w:r>
    </w:p>
    <w:p w14:paraId="36307AAF" w14:textId="77777777" w:rsidR="0014617C" w:rsidRDefault="00C07C1E">
      <w:pPr>
        <w:pStyle w:val="BodyText"/>
        <w:numPr>
          <w:ilvl w:val="3"/>
          <w:numId w:val="13"/>
        </w:numPr>
        <w:tabs>
          <w:tab w:val="left" w:pos="1701"/>
        </w:tabs>
        <w:spacing w:before="59"/>
      </w:pPr>
      <w:r>
        <w:rPr>
          <w:spacing w:val="-1"/>
        </w:rPr>
        <w:t>Prior</w:t>
      </w:r>
      <w:r>
        <w:t xml:space="preserve"> to</w:t>
      </w:r>
      <w:r>
        <w:rPr>
          <w:spacing w:val="-3"/>
        </w:rPr>
        <w:t xml:space="preserve"> </w:t>
      </w:r>
      <w:r>
        <w:rPr>
          <w:spacing w:val="-1"/>
        </w:rPr>
        <w:t>initiation</w:t>
      </w:r>
      <w:r>
        <w:rPr>
          <w:spacing w:val="-3"/>
        </w:rPr>
        <w:t xml:space="preserve"> </w:t>
      </w:r>
      <w:r>
        <w:t>of</w:t>
      </w:r>
      <w:r>
        <w:rPr>
          <w:spacing w:val="-2"/>
        </w:rPr>
        <w:t xml:space="preserve"> </w:t>
      </w:r>
      <w:r>
        <w:rPr>
          <w:spacing w:val="-1"/>
        </w:rPr>
        <w:t>Maintenance</w:t>
      </w:r>
      <w:r>
        <w:rPr>
          <w:spacing w:val="-2"/>
        </w:rPr>
        <w:t xml:space="preserve"> </w:t>
      </w:r>
      <w:r>
        <w:rPr>
          <w:spacing w:val="-1"/>
        </w:rPr>
        <w:t>therapy</w:t>
      </w:r>
      <w:r>
        <w:rPr>
          <w:spacing w:val="-2"/>
        </w:rPr>
        <w:t xml:space="preserve"> </w:t>
      </w:r>
      <w:r>
        <w:rPr>
          <w:spacing w:val="-1"/>
        </w:rPr>
        <w:t>with</w:t>
      </w:r>
      <w:r>
        <w:t xml:space="preserve"> </w:t>
      </w:r>
      <w:proofErr w:type="spellStart"/>
      <w:r>
        <w:rPr>
          <w:spacing w:val="-1"/>
        </w:rPr>
        <w:t>gilteritinib</w:t>
      </w:r>
      <w:proofErr w:type="spellEnd"/>
      <w:r>
        <w:rPr>
          <w:spacing w:val="-1"/>
        </w:rPr>
        <w:t>.</w:t>
      </w:r>
      <w:r>
        <w:t xml:space="preserve"> </w:t>
      </w:r>
      <w:r>
        <w:rPr>
          <w:spacing w:val="-1"/>
        </w:rPr>
        <w:t>(if</w:t>
      </w:r>
      <w:r>
        <w:rPr>
          <w:spacing w:val="-2"/>
        </w:rPr>
        <w:t xml:space="preserve"> </w:t>
      </w:r>
      <w:r>
        <w:rPr>
          <w:spacing w:val="-1"/>
        </w:rPr>
        <w:t>applicable)</w:t>
      </w:r>
    </w:p>
    <w:p w14:paraId="0C9C5092" w14:textId="7E875661" w:rsidR="0014617C" w:rsidRDefault="00C07C1E">
      <w:pPr>
        <w:pStyle w:val="BodyText"/>
        <w:numPr>
          <w:ilvl w:val="3"/>
          <w:numId w:val="13"/>
        </w:numPr>
        <w:tabs>
          <w:tab w:val="left" w:pos="1701"/>
        </w:tabs>
        <w:spacing w:before="59"/>
      </w:pPr>
      <w:r>
        <w:t>Week</w:t>
      </w:r>
      <w:r>
        <w:rPr>
          <w:spacing w:val="-2"/>
        </w:rPr>
        <w:t xml:space="preserve"> </w:t>
      </w:r>
      <w:r>
        <w:t>2</w:t>
      </w:r>
      <w:r w:rsidR="005B37E7">
        <w:t>5</w:t>
      </w:r>
      <w:r>
        <w:t xml:space="preserve"> of</w:t>
      </w:r>
      <w:r>
        <w:rPr>
          <w:spacing w:val="-2"/>
        </w:rPr>
        <w:t xml:space="preserve"> </w:t>
      </w:r>
      <w:r>
        <w:rPr>
          <w:spacing w:val="-1"/>
        </w:rPr>
        <w:t>Maintenance</w:t>
      </w:r>
      <w:r>
        <w:rPr>
          <w:spacing w:val="-2"/>
        </w:rPr>
        <w:t xml:space="preserve"> </w:t>
      </w:r>
      <w:r>
        <w:rPr>
          <w:spacing w:val="-1"/>
        </w:rPr>
        <w:t>(±</w:t>
      </w:r>
      <w:r>
        <w:rPr>
          <w:spacing w:val="1"/>
        </w:rPr>
        <w:t xml:space="preserve"> </w:t>
      </w:r>
      <w:r>
        <w:t xml:space="preserve">14 </w:t>
      </w:r>
      <w:r>
        <w:rPr>
          <w:spacing w:val="-1"/>
        </w:rPr>
        <w:t>days).</w:t>
      </w:r>
      <w:r>
        <w:t xml:space="preserve"> </w:t>
      </w:r>
      <w:r>
        <w:rPr>
          <w:spacing w:val="-1"/>
        </w:rPr>
        <w:t>(if</w:t>
      </w:r>
      <w:r>
        <w:rPr>
          <w:spacing w:val="-2"/>
        </w:rPr>
        <w:t xml:space="preserve"> </w:t>
      </w:r>
      <w:r>
        <w:rPr>
          <w:spacing w:val="-1"/>
        </w:rPr>
        <w:t>applicable)</w:t>
      </w:r>
    </w:p>
    <w:p w14:paraId="5712041D" w14:textId="77777777" w:rsidR="0014617C" w:rsidRDefault="00C07C1E">
      <w:pPr>
        <w:pStyle w:val="BodyText"/>
        <w:numPr>
          <w:ilvl w:val="3"/>
          <w:numId w:val="13"/>
        </w:numPr>
        <w:tabs>
          <w:tab w:val="left" w:pos="1701"/>
        </w:tabs>
        <w:spacing w:before="59"/>
      </w:pPr>
      <w:r>
        <w:t>End of</w:t>
      </w:r>
      <w:r>
        <w:rPr>
          <w:spacing w:val="-2"/>
        </w:rPr>
        <w:t xml:space="preserve"> </w:t>
      </w:r>
      <w:r>
        <w:rPr>
          <w:spacing w:val="-1"/>
        </w:rPr>
        <w:t>therapy</w:t>
      </w:r>
      <w:r>
        <w:rPr>
          <w:spacing w:val="-2"/>
        </w:rPr>
        <w:t xml:space="preserve"> </w:t>
      </w:r>
      <w:r>
        <w:rPr>
          <w:spacing w:val="-1"/>
        </w:rPr>
        <w:t>(within</w:t>
      </w:r>
      <w:r>
        <w:t xml:space="preserve"> 30 </w:t>
      </w:r>
      <w:r>
        <w:rPr>
          <w:spacing w:val="-2"/>
        </w:rPr>
        <w:t>days</w:t>
      </w:r>
      <w:r>
        <w:rPr>
          <w:spacing w:val="1"/>
        </w:rPr>
        <w:t xml:space="preserve"> </w:t>
      </w:r>
      <w:r>
        <w:rPr>
          <w:spacing w:val="-1"/>
        </w:rPr>
        <w:t xml:space="preserve">after </w:t>
      </w:r>
      <w:r>
        <w:t>the</w:t>
      </w:r>
      <w:r>
        <w:rPr>
          <w:spacing w:val="-2"/>
        </w:rPr>
        <w:t xml:space="preserve"> </w:t>
      </w:r>
      <w:r>
        <w:rPr>
          <w:spacing w:val="-1"/>
        </w:rPr>
        <w:t>last</w:t>
      </w:r>
      <w:r>
        <w:rPr>
          <w:spacing w:val="1"/>
        </w:rPr>
        <w:t xml:space="preserve"> </w:t>
      </w:r>
      <w:r>
        <w:rPr>
          <w:spacing w:val="-1"/>
        </w:rPr>
        <w:t>dose)</w:t>
      </w:r>
    </w:p>
    <w:p w14:paraId="730ACE90" w14:textId="77777777" w:rsidR="0014617C" w:rsidRDefault="00C07C1E">
      <w:pPr>
        <w:pStyle w:val="BodyText"/>
        <w:numPr>
          <w:ilvl w:val="3"/>
          <w:numId w:val="13"/>
        </w:numPr>
        <w:tabs>
          <w:tab w:val="left" w:pos="1701"/>
        </w:tabs>
        <w:spacing w:before="59"/>
      </w:pPr>
      <w:r>
        <w:rPr>
          <w:spacing w:val="-2"/>
        </w:rPr>
        <w:t>If</w:t>
      </w:r>
      <w:r>
        <w:t xml:space="preserve"> </w:t>
      </w:r>
      <w:r>
        <w:rPr>
          <w:spacing w:val="-1"/>
        </w:rPr>
        <w:t>patient</w:t>
      </w:r>
      <w:r>
        <w:rPr>
          <w:spacing w:val="1"/>
        </w:rPr>
        <w:t xml:space="preserve"> </w:t>
      </w:r>
      <w:r>
        <w:rPr>
          <w:spacing w:val="-1"/>
        </w:rPr>
        <w:t>relapses</w:t>
      </w:r>
      <w:r>
        <w:rPr>
          <w:spacing w:val="-2"/>
        </w:rPr>
        <w:t xml:space="preserve"> </w:t>
      </w:r>
      <w:r>
        <w:t>echo</w:t>
      </w:r>
      <w:r>
        <w:rPr>
          <w:spacing w:val="-3"/>
        </w:rPr>
        <w:t xml:space="preserve"> </w:t>
      </w:r>
      <w:r>
        <w:rPr>
          <w:spacing w:val="-1"/>
        </w:rPr>
        <w:t>should</w:t>
      </w:r>
      <w:r>
        <w:t xml:space="preserve"> be</w:t>
      </w:r>
      <w:r>
        <w:rPr>
          <w:spacing w:val="-2"/>
        </w:rPr>
        <w:t xml:space="preserve"> </w:t>
      </w:r>
      <w:r>
        <w:rPr>
          <w:spacing w:val="-1"/>
        </w:rPr>
        <w:t>performed</w:t>
      </w:r>
      <w:r>
        <w:t xml:space="preserve"> </w:t>
      </w:r>
      <w:r>
        <w:rPr>
          <w:spacing w:val="-1"/>
        </w:rPr>
        <w:t>prior</w:t>
      </w:r>
      <w:r>
        <w:t xml:space="preserve"> to</w:t>
      </w:r>
      <w:r>
        <w:rPr>
          <w:spacing w:val="-3"/>
        </w:rPr>
        <w:t xml:space="preserve"> </w:t>
      </w:r>
      <w:r>
        <w:rPr>
          <w:spacing w:val="-1"/>
        </w:rPr>
        <w:t>starting</w:t>
      </w:r>
      <w:r>
        <w:rPr>
          <w:spacing w:val="-3"/>
        </w:rPr>
        <w:t xml:space="preserve"> </w:t>
      </w:r>
      <w:r>
        <w:rPr>
          <w:spacing w:val="-1"/>
        </w:rPr>
        <w:t>subsequent</w:t>
      </w:r>
      <w:r>
        <w:rPr>
          <w:spacing w:val="1"/>
        </w:rPr>
        <w:t xml:space="preserve"> </w:t>
      </w:r>
      <w:r>
        <w:rPr>
          <w:spacing w:val="-1"/>
        </w:rPr>
        <w:t>therapy</w:t>
      </w:r>
    </w:p>
    <w:p w14:paraId="66204FF1" w14:textId="7A1980EF" w:rsidR="0014617C" w:rsidRPr="002A766B" w:rsidRDefault="00C07C1E" w:rsidP="001B1CF6">
      <w:pPr>
        <w:pStyle w:val="BodyText"/>
        <w:numPr>
          <w:ilvl w:val="3"/>
          <w:numId w:val="13"/>
        </w:numPr>
        <w:tabs>
          <w:tab w:val="left" w:pos="1701"/>
        </w:tabs>
        <w:spacing w:before="59"/>
        <w:ind w:right="115"/>
        <w:jc w:val="both"/>
        <w:rPr>
          <w:rFonts w:cs="Times New Roman"/>
        </w:rPr>
      </w:pPr>
      <w:r>
        <w:rPr>
          <w:spacing w:val="-1"/>
        </w:rPr>
        <w:t>Year</w:t>
      </w:r>
      <w:r>
        <w:rPr>
          <w:spacing w:val="-7"/>
        </w:rPr>
        <w:t xml:space="preserve"> </w:t>
      </w:r>
      <w:r>
        <w:rPr>
          <w:spacing w:val="-2"/>
        </w:rPr>
        <w:t>1,</w:t>
      </w:r>
      <w:r>
        <w:rPr>
          <w:spacing w:val="-8"/>
        </w:rPr>
        <w:t xml:space="preserve"> </w:t>
      </w:r>
      <w:r>
        <w:t>3,</w:t>
      </w:r>
      <w:r>
        <w:rPr>
          <w:spacing w:val="-10"/>
        </w:rPr>
        <w:t xml:space="preserve"> </w:t>
      </w:r>
      <w:r>
        <w:t>5,</w:t>
      </w:r>
      <w:r>
        <w:rPr>
          <w:spacing w:val="-8"/>
        </w:rPr>
        <w:t xml:space="preserve"> </w:t>
      </w:r>
      <w:r>
        <w:rPr>
          <w:spacing w:val="-2"/>
        </w:rPr>
        <w:t>7,</w:t>
      </w:r>
      <w:r>
        <w:rPr>
          <w:spacing w:val="-8"/>
        </w:rPr>
        <w:t xml:space="preserve"> </w:t>
      </w:r>
      <w:r>
        <w:rPr>
          <w:spacing w:val="-1"/>
        </w:rPr>
        <w:t>and</w:t>
      </w:r>
      <w:r>
        <w:rPr>
          <w:spacing w:val="-8"/>
        </w:rPr>
        <w:t xml:space="preserve"> </w:t>
      </w:r>
      <w:r>
        <w:t>9</w:t>
      </w:r>
      <w:r>
        <w:rPr>
          <w:spacing w:val="-10"/>
        </w:rPr>
        <w:t xml:space="preserve"> </w:t>
      </w:r>
      <w:r>
        <w:rPr>
          <w:spacing w:val="-1"/>
        </w:rPr>
        <w:t>(±</w:t>
      </w:r>
      <w:r>
        <w:rPr>
          <w:spacing w:val="-7"/>
        </w:rPr>
        <w:t xml:space="preserve"> </w:t>
      </w:r>
      <w:r>
        <w:rPr>
          <w:spacing w:val="-2"/>
        </w:rPr>
        <w:t>30</w:t>
      </w:r>
      <w:r>
        <w:rPr>
          <w:spacing w:val="-10"/>
        </w:rPr>
        <w:t xml:space="preserve"> </w:t>
      </w:r>
      <w:r>
        <w:rPr>
          <w:spacing w:val="-1"/>
        </w:rPr>
        <w:t>days)</w:t>
      </w:r>
      <w:r>
        <w:rPr>
          <w:spacing w:val="-6"/>
        </w:rPr>
        <w:t xml:space="preserve"> </w:t>
      </w:r>
      <w:r>
        <w:rPr>
          <w:spacing w:val="-1"/>
        </w:rPr>
        <w:t>after</w:t>
      </w:r>
      <w:r>
        <w:rPr>
          <w:spacing w:val="-9"/>
        </w:rPr>
        <w:t xml:space="preserve"> </w:t>
      </w:r>
      <w:r>
        <w:rPr>
          <w:spacing w:val="-1"/>
        </w:rPr>
        <w:t>removal</w:t>
      </w:r>
      <w:r>
        <w:rPr>
          <w:spacing w:val="-6"/>
        </w:rPr>
        <w:t xml:space="preserve"> </w:t>
      </w:r>
      <w:r>
        <w:rPr>
          <w:spacing w:val="-1"/>
        </w:rPr>
        <w:t>from</w:t>
      </w:r>
      <w:r>
        <w:rPr>
          <w:spacing w:val="-11"/>
        </w:rPr>
        <w:t xml:space="preserve"> </w:t>
      </w:r>
      <w:r>
        <w:t>or</w:t>
      </w:r>
      <w:r>
        <w:rPr>
          <w:spacing w:val="-9"/>
        </w:rPr>
        <w:t xml:space="preserve"> </w:t>
      </w:r>
      <w:r>
        <w:rPr>
          <w:spacing w:val="-1"/>
        </w:rPr>
        <w:t>completion</w:t>
      </w:r>
      <w:r>
        <w:rPr>
          <w:spacing w:val="-8"/>
        </w:rPr>
        <w:t xml:space="preserve"> </w:t>
      </w:r>
      <w:r>
        <w:rPr>
          <w:spacing w:val="-2"/>
        </w:rPr>
        <w:t>of</w:t>
      </w:r>
      <w:r>
        <w:rPr>
          <w:spacing w:val="-7"/>
        </w:rPr>
        <w:t xml:space="preserve"> </w:t>
      </w:r>
      <w:r>
        <w:rPr>
          <w:spacing w:val="-1"/>
        </w:rPr>
        <w:t>protocol</w:t>
      </w:r>
      <w:r>
        <w:rPr>
          <w:spacing w:val="-7"/>
        </w:rPr>
        <w:t xml:space="preserve"> </w:t>
      </w:r>
      <w:r>
        <w:rPr>
          <w:spacing w:val="-1"/>
        </w:rPr>
        <w:t>therapy.</w:t>
      </w:r>
      <w:r>
        <w:rPr>
          <w:spacing w:val="41"/>
        </w:rPr>
        <w:t xml:space="preserve"> </w:t>
      </w:r>
      <w:r>
        <w:rPr>
          <w:spacing w:val="-1"/>
        </w:rPr>
        <w:t>Patients</w:t>
      </w:r>
      <w:r>
        <w:rPr>
          <w:spacing w:val="46"/>
        </w:rPr>
        <w:t xml:space="preserve"> </w:t>
      </w:r>
      <w:r>
        <w:rPr>
          <w:spacing w:val="-2"/>
        </w:rPr>
        <w:t>may</w:t>
      </w:r>
      <w:r>
        <w:rPr>
          <w:spacing w:val="43"/>
        </w:rPr>
        <w:t xml:space="preserve"> </w:t>
      </w:r>
      <w:r>
        <w:t>require</w:t>
      </w:r>
      <w:r>
        <w:rPr>
          <w:spacing w:val="45"/>
        </w:rPr>
        <w:t xml:space="preserve"> </w:t>
      </w:r>
      <w:r>
        <w:rPr>
          <w:spacing w:val="-1"/>
        </w:rPr>
        <w:t>more</w:t>
      </w:r>
      <w:r>
        <w:rPr>
          <w:spacing w:val="43"/>
        </w:rPr>
        <w:t xml:space="preserve"> </w:t>
      </w:r>
      <w:r>
        <w:rPr>
          <w:spacing w:val="-1"/>
        </w:rPr>
        <w:t>frequent</w:t>
      </w:r>
      <w:r>
        <w:rPr>
          <w:spacing w:val="46"/>
        </w:rPr>
        <w:t xml:space="preserve"> </w:t>
      </w:r>
      <w:r>
        <w:rPr>
          <w:spacing w:val="-1"/>
        </w:rPr>
        <w:t>monitoring</w:t>
      </w:r>
      <w:r>
        <w:rPr>
          <w:spacing w:val="43"/>
        </w:rPr>
        <w:t xml:space="preserve"> </w:t>
      </w:r>
      <w:r>
        <w:t>if</w:t>
      </w:r>
      <w:r>
        <w:rPr>
          <w:spacing w:val="43"/>
        </w:rPr>
        <w:t xml:space="preserve"> </w:t>
      </w:r>
      <w:r>
        <w:rPr>
          <w:spacing w:val="-1"/>
        </w:rPr>
        <w:t>they</w:t>
      </w:r>
      <w:r>
        <w:rPr>
          <w:spacing w:val="43"/>
        </w:rPr>
        <w:t xml:space="preserve"> </w:t>
      </w:r>
      <w:r>
        <w:rPr>
          <w:spacing w:val="-1"/>
        </w:rPr>
        <w:t>have</w:t>
      </w:r>
      <w:r>
        <w:rPr>
          <w:spacing w:val="45"/>
        </w:rPr>
        <w:t xml:space="preserve"> </w:t>
      </w:r>
      <w:r>
        <w:t>abnormalities</w:t>
      </w:r>
      <w:r>
        <w:rPr>
          <w:spacing w:val="43"/>
        </w:rPr>
        <w:t xml:space="preserve"> </w:t>
      </w:r>
      <w:r>
        <w:t>in</w:t>
      </w:r>
      <w:r>
        <w:rPr>
          <w:spacing w:val="43"/>
        </w:rPr>
        <w:t xml:space="preserve"> </w:t>
      </w:r>
      <w:r>
        <w:t>LV</w:t>
      </w:r>
      <w:r>
        <w:rPr>
          <w:spacing w:val="41"/>
        </w:rPr>
        <w:t xml:space="preserve"> </w:t>
      </w:r>
      <w:r>
        <w:rPr>
          <w:spacing w:val="-1"/>
        </w:rPr>
        <w:t>function</w:t>
      </w:r>
      <w:r>
        <w:rPr>
          <w:spacing w:val="-3"/>
        </w:rPr>
        <w:t xml:space="preserve"> </w:t>
      </w:r>
      <w:r>
        <w:t>or</w:t>
      </w:r>
      <w:r>
        <w:rPr>
          <w:spacing w:val="-2"/>
        </w:rPr>
        <w:t xml:space="preserve"> </w:t>
      </w:r>
      <w:r>
        <w:t>if</w:t>
      </w:r>
      <w:r>
        <w:rPr>
          <w:spacing w:val="-2"/>
        </w:rPr>
        <w:t xml:space="preserve"> </w:t>
      </w:r>
      <w:r>
        <w:t>the</w:t>
      </w:r>
      <w:r>
        <w:rPr>
          <w:spacing w:val="-2"/>
        </w:rPr>
        <w:t xml:space="preserve"> </w:t>
      </w:r>
      <w:r>
        <w:rPr>
          <w:spacing w:val="-1"/>
        </w:rPr>
        <w:t>patient</w:t>
      </w:r>
      <w:r>
        <w:rPr>
          <w:spacing w:val="1"/>
        </w:rPr>
        <w:t xml:space="preserve"> </w:t>
      </w:r>
      <w:r>
        <w:rPr>
          <w:spacing w:val="-2"/>
        </w:rPr>
        <w:t>has</w:t>
      </w:r>
      <w:r>
        <w:t xml:space="preserve"> a </w:t>
      </w:r>
      <w:r>
        <w:rPr>
          <w:spacing w:val="-1"/>
        </w:rPr>
        <w:t>history</w:t>
      </w:r>
      <w:r>
        <w:rPr>
          <w:spacing w:val="-3"/>
        </w:rPr>
        <w:t xml:space="preserve"> </w:t>
      </w:r>
      <w:r>
        <w:t xml:space="preserve">of </w:t>
      </w:r>
      <w:r>
        <w:rPr>
          <w:spacing w:val="-1"/>
        </w:rPr>
        <w:t>LVSD.</w:t>
      </w:r>
    </w:p>
    <w:p w14:paraId="2DBF0D7D" w14:textId="77777777" w:rsidR="0014617C" w:rsidRPr="004977C8" w:rsidRDefault="0014617C" w:rsidP="004977C8">
      <w:pPr>
        <w:spacing w:before="4"/>
        <w:rPr>
          <w:rFonts w:ascii="Times New Roman" w:hAnsi="Times New Roman"/>
          <w:sz w:val="21"/>
        </w:rPr>
      </w:pPr>
    </w:p>
    <w:p w14:paraId="4BBB5A41" w14:textId="77777777" w:rsidR="0014617C" w:rsidRDefault="00C07C1E" w:rsidP="004977C8">
      <w:pPr>
        <w:pStyle w:val="BodyText"/>
        <w:numPr>
          <w:ilvl w:val="1"/>
          <w:numId w:val="34"/>
        </w:numPr>
        <w:tabs>
          <w:tab w:val="left" w:pos="981"/>
        </w:tabs>
        <w:ind w:left="980"/>
      </w:pPr>
      <w:bookmarkStart w:id="22" w:name="3.7_Contact_Information"/>
      <w:bookmarkStart w:id="23" w:name="_bookmark9"/>
      <w:bookmarkEnd w:id="22"/>
      <w:bookmarkEnd w:id="23"/>
      <w:r>
        <w:rPr>
          <w:spacing w:val="-1"/>
          <w:u w:val="single" w:color="000000"/>
        </w:rPr>
        <w:t>Contact</w:t>
      </w:r>
      <w:r>
        <w:rPr>
          <w:u w:val="single" w:color="000000"/>
        </w:rPr>
        <w:t xml:space="preserve"> </w:t>
      </w:r>
      <w:r>
        <w:rPr>
          <w:spacing w:val="-1"/>
          <w:u w:val="single" w:color="000000"/>
        </w:rPr>
        <w:t>Information</w:t>
      </w:r>
    </w:p>
    <w:p w14:paraId="57C3E802" w14:textId="77777777" w:rsidR="0014617C" w:rsidRDefault="00C07C1E">
      <w:pPr>
        <w:pStyle w:val="BodyText"/>
        <w:spacing w:before="37"/>
        <w:ind w:left="980" w:right="118"/>
        <w:jc w:val="both"/>
      </w:pPr>
      <w:r>
        <w:t>For</w:t>
      </w:r>
      <w:r>
        <w:rPr>
          <w:spacing w:val="39"/>
        </w:rPr>
        <w:t xml:space="preserve"> </w:t>
      </w:r>
      <w:r>
        <w:rPr>
          <w:spacing w:val="-1"/>
        </w:rPr>
        <w:t>questions</w:t>
      </w:r>
      <w:r>
        <w:rPr>
          <w:spacing w:val="36"/>
        </w:rPr>
        <w:t xml:space="preserve"> </w:t>
      </w:r>
      <w:r>
        <w:rPr>
          <w:spacing w:val="-1"/>
        </w:rPr>
        <w:t>regarding</w:t>
      </w:r>
      <w:r>
        <w:rPr>
          <w:spacing w:val="33"/>
        </w:rPr>
        <w:t xml:space="preserve"> </w:t>
      </w:r>
      <w:r>
        <w:rPr>
          <w:spacing w:val="-1"/>
        </w:rPr>
        <w:t>echocardiogram</w:t>
      </w:r>
      <w:r>
        <w:rPr>
          <w:spacing w:val="35"/>
        </w:rPr>
        <w:t xml:space="preserve"> </w:t>
      </w:r>
      <w:r>
        <w:rPr>
          <w:spacing w:val="-1"/>
        </w:rPr>
        <w:t>acquisition</w:t>
      </w:r>
      <w:r>
        <w:rPr>
          <w:spacing w:val="38"/>
        </w:rPr>
        <w:t xml:space="preserve"> </w:t>
      </w:r>
      <w:r>
        <w:rPr>
          <w:spacing w:val="-1"/>
        </w:rPr>
        <w:t>and/or</w:t>
      </w:r>
      <w:r>
        <w:rPr>
          <w:spacing w:val="37"/>
        </w:rPr>
        <w:t xml:space="preserve"> </w:t>
      </w:r>
      <w:r>
        <w:rPr>
          <w:spacing w:val="-1"/>
        </w:rPr>
        <w:t>submission</w:t>
      </w:r>
      <w:r>
        <w:rPr>
          <w:spacing w:val="36"/>
        </w:rPr>
        <w:t xml:space="preserve"> </w:t>
      </w:r>
      <w:r>
        <w:rPr>
          <w:spacing w:val="-1"/>
        </w:rPr>
        <w:t>please</w:t>
      </w:r>
      <w:r>
        <w:rPr>
          <w:spacing w:val="36"/>
        </w:rPr>
        <w:t xml:space="preserve"> </w:t>
      </w:r>
      <w:r>
        <w:rPr>
          <w:spacing w:val="-1"/>
        </w:rPr>
        <w:t>contact</w:t>
      </w:r>
      <w:r>
        <w:t xml:space="preserve"> </w:t>
      </w:r>
      <w:r>
        <w:rPr>
          <w:color w:val="0000FF"/>
        </w:rPr>
        <w:t xml:space="preserve"> </w:t>
      </w:r>
      <w:hyperlink r:id="rId25">
        <w:r>
          <w:rPr>
            <w:color w:val="0000FF"/>
            <w:spacing w:val="-1"/>
            <w:u w:val="single" w:color="0000FF"/>
          </w:rPr>
          <w:t>AAML1831CardiacStudies@seattlechildrens.org</w:t>
        </w:r>
        <w:r>
          <w:rPr>
            <w:color w:val="0000FF"/>
            <w:spacing w:val="-9"/>
            <w:u w:val="single" w:color="0000FF"/>
          </w:rPr>
          <w:t xml:space="preserve"> </w:t>
        </w:r>
      </w:hyperlink>
      <w:r>
        <w:t>and</w:t>
      </w:r>
      <w:r>
        <w:rPr>
          <w:spacing w:val="-12"/>
        </w:rPr>
        <w:t xml:space="preserve"> </w:t>
      </w:r>
      <w:r>
        <w:rPr>
          <w:spacing w:val="-1"/>
        </w:rPr>
        <w:t>the</w:t>
      </w:r>
      <w:r>
        <w:rPr>
          <w:spacing w:val="-10"/>
        </w:rPr>
        <w:t xml:space="preserve"> </w:t>
      </w:r>
      <w:r>
        <w:rPr>
          <w:spacing w:val="-1"/>
        </w:rPr>
        <w:t>study</w:t>
      </w:r>
      <w:r>
        <w:rPr>
          <w:spacing w:val="-12"/>
        </w:rPr>
        <w:t xml:space="preserve"> </w:t>
      </w:r>
      <w:r>
        <w:t>team</w:t>
      </w:r>
      <w:r>
        <w:rPr>
          <w:spacing w:val="-14"/>
        </w:rPr>
        <w:t xml:space="preserve"> </w:t>
      </w:r>
      <w:r>
        <w:rPr>
          <w:spacing w:val="-1"/>
        </w:rPr>
        <w:t>will</w:t>
      </w:r>
      <w:r>
        <w:rPr>
          <w:spacing w:val="-11"/>
        </w:rPr>
        <w:t xml:space="preserve"> </w:t>
      </w:r>
      <w:r>
        <w:rPr>
          <w:spacing w:val="-1"/>
        </w:rPr>
        <w:t>respond</w:t>
      </w:r>
      <w:r>
        <w:rPr>
          <w:spacing w:val="-12"/>
        </w:rPr>
        <w:t xml:space="preserve"> </w:t>
      </w:r>
      <w:r>
        <w:rPr>
          <w:spacing w:val="-1"/>
        </w:rPr>
        <w:t>accordingly.</w:t>
      </w:r>
    </w:p>
    <w:p w14:paraId="6B62F1B3" w14:textId="77777777" w:rsidR="0014617C" w:rsidRDefault="0014617C">
      <w:pPr>
        <w:spacing w:before="9"/>
        <w:rPr>
          <w:rFonts w:ascii="Times New Roman" w:eastAsia="Times New Roman" w:hAnsi="Times New Roman" w:cs="Times New Roman"/>
          <w:sz w:val="15"/>
          <w:szCs w:val="15"/>
        </w:rPr>
      </w:pPr>
    </w:p>
    <w:p w14:paraId="3DEE4456" w14:textId="77777777" w:rsidR="0014617C" w:rsidRDefault="00C07C1E" w:rsidP="004977C8">
      <w:pPr>
        <w:pStyle w:val="BodyText"/>
        <w:numPr>
          <w:ilvl w:val="1"/>
          <w:numId w:val="34"/>
        </w:numPr>
        <w:tabs>
          <w:tab w:val="left" w:pos="981"/>
        </w:tabs>
        <w:spacing w:before="72"/>
        <w:ind w:left="980"/>
      </w:pPr>
      <w:bookmarkStart w:id="24" w:name="3.8_FAQ"/>
      <w:bookmarkStart w:id="25" w:name="_bookmark10"/>
      <w:bookmarkEnd w:id="24"/>
      <w:bookmarkEnd w:id="25"/>
      <w:r>
        <w:rPr>
          <w:spacing w:val="-1"/>
          <w:u w:val="single" w:color="000000"/>
        </w:rPr>
        <w:t>FAQ</w:t>
      </w:r>
    </w:p>
    <w:p w14:paraId="02F2C34E" w14:textId="77777777" w:rsidR="0014617C" w:rsidRDefault="0014617C">
      <w:pPr>
        <w:spacing w:before="8"/>
        <w:rPr>
          <w:rFonts w:ascii="Times New Roman" w:eastAsia="Times New Roman" w:hAnsi="Times New Roman" w:cs="Times New Roman"/>
          <w:sz w:val="14"/>
          <w:szCs w:val="14"/>
        </w:rPr>
      </w:pPr>
    </w:p>
    <w:p w14:paraId="2CB6D1FB" w14:textId="77777777" w:rsidR="0014617C" w:rsidRDefault="00C07C1E">
      <w:pPr>
        <w:pStyle w:val="Heading3"/>
        <w:numPr>
          <w:ilvl w:val="0"/>
          <w:numId w:val="12"/>
        </w:numPr>
        <w:tabs>
          <w:tab w:val="left" w:pos="1221"/>
        </w:tabs>
        <w:spacing w:before="72" w:line="251" w:lineRule="exact"/>
        <w:ind w:firstLine="0"/>
        <w:jc w:val="both"/>
        <w:rPr>
          <w:b w:val="0"/>
          <w:bCs w:val="0"/>
        </w:rPr>
      </w:pPr>
      <w:r>
        <w:t>Who</w:t>
      </w:r>
      <w:r>
        <w:rPr>
          <w:spacing w:val="-3"/>
        </w:rPr>
        <w:t xml:space="preserve"> </w:t>
      </w:r>
      <w:r>
        <w:t>is</w:t>
      </w:r>
      <w:r>
        <w:rPr>
          <w:spacing w:val="-2"/>
        </w:rPr>
        <w:t xml:space="preserve"> </w:t>
      </w:r>
      <w:r>
        <w:t>the</w:t>
      </w:r>
      <w:r>
        <w:rPr>
          <w:spacing w:val="-3"/>
        </w:rPr>
        <w:t xml:space="preserve"> </w:t>
      </w:r>
      <w:r>
        <w:t>main</w:t>
      </w:r>
      <w:r>
        <w:rPr>
          <w:spacing w:val="-3"/>
        </w:rPr>
        <w:t xml:space="preserve"> </w:t>
      </w:r>
      <w:r>
        <w:rPr>
          <w:spacing w:val="-1"/>
        </w:rPr>
        <w:t>contact</w:t>
      </w:r>
      <w:r>
        <w:t xml:space="preserve"> </w:t>
      </w:r>
      <w:r>
        <w:rPr>
          <w:spacing w:val="-1"/>
        </w:rPr>
        <w:t>regarding</w:t>
      </w:r>
      <w:r>
        <w:t xml:space="preserve"> echo</w:t>
      </w:r>
      <w:r>
        <w:rPr>
          <w:spacing w:val="-3"/>
        </w:rPr>
        <w:t xml:space="preserve"> </w:t>
      </w:r>
      <w:r>
        <w:rPr>
          <w:spacing w:val="-1"/>
        </w:rPr>
        <w:t>acquisition</w:t>
      </w:r>
      <w:r>
        <w:t xml:space="preserve"> </w:t>
      </w:r>
      <w:r>
        <w:rPr>
          <w:spacing w:val="-1"/>
        </w:rPr>
        <w:t>and</w:t>
      </w:r>
      <w:r>
        <w:t xml:space="preserve"> </w:t>
      </w:r>
      <w:r>
        <w:rPr>
          <w:spacing w:val="-1"/>
        </w:rPr>
        <w:t>submission?</w:t>
      </w:r>
    </w:p>
    <w:p w14:paraId="5F0F2399" w14:textId="77777777" w:rsidR="0014617C" w:rsidRDefault="00C07C1E">
      <w:pPr>
        <w:pStyle w:val="BodyText"/>
        <w:ind w:left="980" w:right="116"/>
        <w:jc w:val="both"/>
      </w:pPr>
      <w:r>
        <w:t>Send</w:t>
      </w:r>
      <w:r>
        <w:rPr>
          <w:spacing w:val="26"/>
        </w:rPr>
        <w:t xml:space="preserve"> </w:t>
      </w:r>
      <w:r>
        <w:rPr>
          <w:spacing w:val="-1"/>
        </w:rPr>
        <w:t>your</w:t>
      </w:r>
      <w:r>
        <w:rPr>
          <w:spacing w:val="24"/>
        </w:rPr>
        <w:t xml:space="preserve"> </w:t>
      </w:r>
      <w:r>
        <w:rPr>
          <w:spacing w:val="-1"/>
        </w:rPr>
        <w:t>inquiry</w:t>
      </w:r>
      <w:r>
        <w:rPr>
          <w:spacing w:val="24"/>
        </w:rPr>
        <w:t xml:space="preserve"> </w:t>
      </w:r>
      <w:r>
        <w:t>to</w:t>
      </w:r>
      <w:r>
        <w:rPr>
          <w:spacing w:val="26"/>
        </w:rPr>
        <w:t xml:space="preserve"> </w:t>
      </w:r>
      <w:hyperlink r:id="rId26">
        <w:r>
          <w:rPr>
            <w:color w:val="0000FF"/>
            <w:spacing w:val="-1"/>
            <w:u w:val="single" w:color="0000FF"/>
          </w:rPr>
          <w:t>AAML1831CardiacStudies@seattlechildrens.org</w:t>
        </w:r>
      </w:hyperlink>
      <w:r>
        <w:rPr>
          <w:spacing w:val="-1"/>
        </w:rPr>
        <w:t>.</w:t>
      </w:r>
      <w:r>
        <w:rPr>
          <w:spacing w:val="24"/>
        </w:rPr>
        <w:t xml:space="preserve"> </w:t>
      </w:r>
      <w:r>
        <w:t>The</w:t>
      </w:r>
      <w:r>
        <w:rPr>
          <w:spacing w:val="24"/>
        </w:rPr>
        <w:t xml:space="preserve"> </w:t>
      </w:r>
      <w:r>
        <w:rPr>
          <w:spacing w:val="-1"/>
        </w:rPr>
        <w:t>study</w:t>
      </w:r>
      <w:r>
        <w:rPr>
          <w:spacing w:val="24"/>
        </w:rPr>
        <w:t xml:space="preserve"> </w:t>
      </w:r>
      <w:r>
        <w:t>team</w:t>
      </w:r>
      <w:r>
        <w:rPr>
          <w:spacing w:val="22"/>
        </w:rPr>
        <w:t xml:space="preserve"> </w:t>
      </w:r>
      <w:r>
        <w:rPr>
          <w:spacing w:val="-1"/>
        </w:rPr>
        <w:t>will</w:t>
      </w:r>
      <w:r>
        <w:rPr>
          <w:spacing w:val="49"/>
        </w:rPr>
        <w:t xml:space="preserve"> </w:t>
      </w:r>
      <w:r>
        <w:rPr>
          <w:spacing w:val="-1"/>
        </w:rPr>
        <w:t>either</w:t>
      </w:r>
      <w:r>
        <w:rPr>
          <w:spacing w:val="-2"/>
        </w:rPr>
        <w:t xml:space="preserve"> </w:t>
      </w:r>
      <w:r>
        <w:rPr>
          <w:spacing w:val="-1"/>
        </w:rPr>
        <w:t>address</w:t>
      </w:r>
      <w:r>
        <w:rPr>
          <w:spacing w:val="-2"/>
        </w:rPr>
        <w:t xml:space="preserve"> </w:t>
      </w:r>
      <w:r>
        <w:rPr>
          <w:spacing w:val="-1"/>
        </w:rPr>
        <w:t>your</w:t>
      </w:r>
      <w:r>
        <w:t xml:space="preserve"> </w:t>
      </w:r>
      <w:r>
        <w:rPr>
          <w:spacing w:val="-1"/>
        </w:rPr>
        <w:t>question</w:t>
      </w:r>
      <w:r>
        <w:t xml:space="preserve"> or </w:t>
      </w:r>
      <w:r>
        <w:rPr>
          <w:spacing w:val="-1"/>
        </w:rPr>
        <w:t>escalate</w:t>
      </w:r>
      <w:r>
        <w:rPr>
          <w:spacing w:val="-2"/>
        </w:rPr>
        <w:t xml:space="preserve"> </w:t>
      </w:r>
      <w:r>
        <w:t>it</w:t>
      </w:r>
      <w:r>
        <w:rPr>
          <w:spacing w:val="-2"/>
        </w:rPr>
        <w:t xml:space="preserve"> </w:t>
      </w:r>
      <w:r>
        <w:t xml:space="preserve">to </w:t>
      </w:r>
      <w:r>
        <w:rPr>
          <w:spacing w:val="-1"/>
        </w:rPr>
        <w:t>the</w:t>
      </w:r>
      <w:r>
        <w:t xml:space="preserve"> </w:t>
      </w:r>
      <w:r>
        <w:rPr>
          <w:spacing w:val="-1"/>
        </w:rPr>
        <w:t>appropriate</w:t>
      </w:r>
      <w:r>
        <w:rPr>
          <w:spacing w:val="-2"/>
        </w:rPr>
        <w:t xml:space="preserve"> </w:t>
      </w:r>
      <w:r>
        <w:rPr>
          <w:spacing w:val="-1"/>
        </w:rPr>
        <w:t>party.</w:t>
      </w:r>
    </w:p>
    <w:p w14:paraId="680A4E5D" w14:textId="77777777" w:rsidR="0014617C" w:rsidRDefault="0014617C">
      <w:pPr>
        <w:spacing w:before="6"/>
        <w:rPr>
          <w:rFonts w:ascii="Times New Roman" w:eastAsia="Times New Roman" w:hAnsi="Times New Roman" w:cs="Times New Roman"/>
        </w:rPr>
      </w:pPr>
    </w:p>
    <w:p w14:paraId="123E19D8" w14:textId="77777777" w:rsidR="0014617C" w:rsidRDefault="00C07C1E">
      <w:pPr>
        <w:pStyle w:val="Heading3"/>
        <w:numPr>
          <w:ilvl w:val="0"/>
          <w:numId w:val="12"/>
        </w:numPr>
        <w:tabs>
          <w:tab w:val="left" w:pos="1357"/>
        </w:tabs>
        <w:ind w:right="119" w:firstLine="0"/>
        <w:jc w:val="both"/>
        <w:rPr>
          <w:b w:val="0"/>
          <w:bCs w:val="0"/>
        </w:rPr>
      </w:pPr>
      <w:r>
        <w:rPr>
          <w:spacing w:val="-1"/>
        </w:rPr>
        <w:t>What</w:t>
      </w:r>
      <w:r>
        <w:rPr>
          <w:spacing w:val="27"/>
        </w:rPr>
        <w:t xml:space="preserve"> </w:t>
      </w:r>
      <w:r>
        <w:rPr>
          <w:spacing w:val="-1"/>
        </w:rPr>
        <w:t>training/guidance</w:t>
      </w:r>
      <w:r>
        <w:rPr>
          <w:spacing w:val="27"/>
        </w:rPr>
        <w:t xml:space="preserve"> </w:t>
      </w:r>
      <w:r>
        <w:t>is</w:t>
      </w:r>
      <w:r>
        <w:rPr>
          <w:spacing w:val="27"/>
        </w:rPr>
        <w:t xml:space="preserve"> </w:t>
      </w:r>
      <w:r>
        <w:rPr>
          <w:spacing w:val="-1"/>
        </w:rPr>
        <w:t>provided</w:t>
      </w:r>
      <w:r>
        <w:rPr>
          <w:spacing w:val="26"/>
        </w:rPr>
        <w:t xml:space="preserve"> </w:t>
      </w:r>
      <w:r>
        <w:t>on</w:t>
      </w:r>
      <w:r>
        <w:rPr>
          <w:spacing w:val="24"/>
        </w:rPr>
        <w:t xml:space="preserve"> </w:t>
      </w:r>
      <w:r>
        <w:rPr>
          <w:spacing w:val="-1"/>
        </w:rPr>
        <w:t>AAML1831</w:t>
      </w:r>
      <w:r>
        <w:rPr>
          <w:spacing w:val="23"/>
        </w:rPr>
        <w:t xml:space="preserve"> </w:t>
      </w:r>
      <w:r>
        <w:t>for</w:t>
      </w:r>
      <w:r>
        <w:rPr>
          <w:spacing w:val="27"/>
        </w:rPr>
        <w:t xml:space="preserve"> </w:t>
      </w:r>
      <w:r>
        <w:rPr>
          <w:spacing w:val="-1"/>
        </w:rPr>
        <w:t>acquiring</w:t>
      </w:r>
      <w:r>
        <w:rPr>
          <w:spacing w:val="26"/>
        </w:rPr>
        <w:t xml:space="preserve"> </w:t>
      </w:r>
      <w:r>
        <w:rPr>
          <w:spacing w:val="-1"/>
        </w:rPr>
        <w:t>quality</w:t>
      </w:r>
      <w:r>
        <w:rPr>
          <w:spacing w:val="41"/>
        </w:rPr>
        <w:t xml:space="preserve"> </w:t>
      </w:r>
      <w:r>
        <w:rPr>
          <w:spacing w:val="-1"/>
        </w:rPr>
        <w:t>echocardiograms?</w:t>
      </w:r>
    </w:p>
    <w:p w14:paraId="47F55174" w14:textId="77777777" w:rsidR="0014617C" w:rsidRDefault="00C07C1E">
      <w:pPr>
        <w:pStyle w:val="BodyText"/>
        <w:spacing w:line="239" w:lineRule="auto"/>
        <w:ind w:left="980" w:right="114"/>
        <w:jc w:val="both"/>
      </w:pPr>
      <w:r>
        <w:rPr>
          <w:spacing w:val="-1"/>
        </w:rPr>
        <w:t>PIs</w:t>
      </w:r>
      <w:r>
        <w:rPr>
          <w:spacing w:val="55"/>
        </w:rPr>
        <w:t xml:space="preserve"> </w:t>
      </w:r>
      <w:r>
        <w:t xml:space="preserve">and </w:t>
      </w:r>
      <w:r>
        <w:rPr>
          <w:spacing w:val="-1"/>
        </w:rPr>
        <w:t>delegates</w:t>
      </w:r>
      <w:r>
        <w:rPr>
          <w:spacing w:val="1"/>
        </w:rPr>
        <w:t xml:space="preserve"> </w:t>
      </w:r>
      <w:r>
        <w:rPr>
          <w:spacing w:val="-1"/>
        </w:rPr>
        <w:t>are</w:t>
      </w:r>
      <w:r>
        <w:t xml:space="preserve"> </w:t>
      </w:r>
      <w:r>
        <w:rPr>
          <w:spacing w:val="-1"/>
        </w:rPr>
        <w:t>encouraged</w:t>
      </w:r>
      <w:r>
        <w:t xml:space="preserve"> to </w:t>
      </w:r>
      <w:r>
        <w:rPr>
          <w:spacing w:val="-1"/>
        </w:rPr>
        <w:t>reference</w:t>
      </w:r>
      <w:r>
        <w:rPr>
          <w:spacing w:val="53"/>
        </w:rPr>
        <w:t xml:space="preserve"> </w:t>
      </w:r>
      <w:r>
        <w:t>the</w:t>
      </w:r>
      <w:r>
        <w:rPr>
          <w:spacing w:val="2"/>
        </w:rPr>
        <w:t xml:space="preserve"> </w:t>
      </w:r>
      <w:r>
        <w:rPr>
          <w:i/>
          <w:spacing w:val="-1"/>
        </w:rPr>
        <w:t>Echocardiogram</w:t>
      </w:r>
      <w:r>
        <w:rPr>
          <w:i/>
          <w:spacing w:val="54"/>
        </w:rPr>
        <w:t xml:space="preserve"> </w:t>
      </w:r>
      <w:r>
        <w:rPr>
          <w:i/>
          <w:spacing w:val="-1"/>
        </w:rPr>
        <w:t>Acquisition</w:t>
      </w:r>
      <w:r>
        <w:rPr>
          <w:i/>
        </w:rPr>
        <w:t xml:space="preserve"> &amp;</w:t>
      </w:r>
      <w:r>
        <w:rPr>
          <w:i/>
          <w:spacing w:val="57"/>
        </w:rPr>
        <w:t xml:space="preserve"> </w:t>
      </w:r>
      <w:r>
        <w:rPr>
          <w:i/>
          <w:spacing w:val="-1"/>
        </w:rPr>
        <w:t>Cardiotoxicity</w:t>
      </w:r>
      <w:r>
        <w:rPr>
          <w:i/>
        </w:rPr>
        <w:t xml:space="preserve"> </w:t>
      </w:r>
      <w:r>
        <w:rPr>
          <w:i/>
          <w:spacing w:val="-1"/>
        </w:rPr>
        <w:t>Monitoring</w:t>
      </w:r>
      <w:r>
        <w:rPr>
          <w:i/>
        </w:rPr>
        <w:t xml:space="preserve"> </w:t>
      </w:r>
      <w:r>
        <w:rPr>
          <w:i/>
          <w:spacing w:val="-1"/>
        </w:rPr>
        <w:t>Training</w:t>
      </w:r>
      <w:r>
        <w:rPr>
          <w:i/>
          <w:spacing w:val="3"/>
        </w:rPr>
        <w:t xml:space="preserve"> </w:t>
      </w:r>
      <w:r>
        <w:rPr>
          <w:spacing w:val="-1"/>
        </w:rPr>
        <w:t>PowerPoint</w:t>
      </w:r>
      <w:r>
        <w:rPr>
          <w:spacing w:val="3"/>
        </w:rPr>
        <w:t xml:space="preserve"> </w:t>
      </w:r>
      <w:r>
        <w:rPr>
          <w:spacing w:val="-1"/>
        </w:rPr>
        <w:t>slide</w:t>
      </w:r>
      <w:r>
        <w:rPr>
          <w:spacing w:val="3"/>
        </w:rPr>
        <w:t xml:space="preserve"> </w:t>
      </w:r>
      <w:r>
        <w:rPr>
          <w:spacing w:val="-1"/>
        </w:rPr>
        <w:t>presentation</w:t>
      </w:r>
      <w:r>
        <w:t xml:space="preserve"> </w:t>
      </w:r>
      <w:r>
        <w:rPr>
          <w:spacing w:val="-1"/>
        </w:rPr>
        <w:t>with</w:t>
      </w:r>
      <w:r>
        <w:rPr>
          <w:spacing w:val="2"/>
        </w:rPr>
        <w:t xml:space="preserve"> </w:t>
      </w:r>
      <w:r>
        <w:t xml:space="preserve">a </w:t>
      </w:r>
      <w:r>
        <w:rPr>
          <w:spacing w:val="-1"/>
        </w:rPr>
        <w:t>high-level</w:t>
      </w:r>
      <w:r>
        <w:rPr>
          <w:spacing w:val="51"/>
        </w:rPr>
        <w:t xml:space="preserve"> </w:t>
      </w:r>
      <w:r>
        <w:rPr>
          <w:spacing w:val="-1"/>
        </w:rPr>
        <w:t>explanation.</w:t>
      </w:r>
      <w:r>
        <w:rPr>
          <w:spacing w:val="7"/>
        </w:rPr>
        <w:t xml:space="preserve"> </w:t>
      </w:r>
      <w:r>
        <w:rPr>
          <w:spacing w:val="-1"/>
        </w:rPr>
        <w:t>Additionally,</w:t>
      </w:r>
      <w:r>
        <w:rPr>
          <w:spacing w:val="7"/>
        </w:rPr>
        <w:t xml:space="preserve"> </w:t>
      </w:r>
      <w:r>
        <w:rPr>
          <w:spacing w:val="-1"/>
        </w:rPr>
        <w:t>site</w:t>
      </w:r>
      <w:r>
        <w:rPr>
          <w:spacing w:val="9"/>
        </w:rPr>
        <w:t xml:space="preserve"> </w:t>
      </w:r>
      <w:r>
        <w:rPr>
          <w:spacing w:val="-1"/>
        </w:rPr>
        <w:t>echo</w:t>
      </w:r>
      <w:r>
        <w:rPr>
          <w:spacing w:val="7"/>
        </w:rPr>
        <w:t xml:space="preserve"> </w:t>
      </w:r>
      <w:r>
        <w:rPr>
          <w:spacing w:val="-1"/>
        </w:rPr>
        <w:t>labs</w:t>
      </w:r>
      <w:r>
        <w:rPr>
          <w:spacing w:val="7"/>
        </w:rPr>
        <w:t xml:space="preserve"> </w:t>
      </w:r>
      <w:r>
        <w:t>and</w:t>
      </w:r>
      <w:r>
        <w:rPr>
          <w:spacing w:val="7"/>
        </w:rPr>
        <w:t xml:space="preserve"> </w:t>
      </w:r>
      <w:r>
        <w:rPr>
          <w:spacing w:val="-1"/>
        </w:rPr>
        <w:t>sonographers</w:t>
      </w:r>
      <w:r>
        <w:rPr>
          <w:spacing w:val="7"/>
        </w:rPr>
        <w:t xml:space="preserve"> </w:t>
      </w:r>
      <w:r>
        <w:rPr>
          <w:spacing w:val="-1"/>
        </w:rPr>
        <w:t>should</w:t>
      </w:r>
      <w:r>
        <w:rPr>
          <w:spacing w:val="7"/>
        </w:rPr>
        <w:t xml:space="preserve"> </w:t>
      </w:r>
      <w:r>
        <w:rPr>
          <w:spacing w:val="-1"/>
        </w:rPr>
        <w:t>utilize</w:t>
      </w:r>
      <w:r>
        <w:rPr>
          <w:spacing w:val="7"/>
        </w:rPr>
        <w:t xml:space="preserve"> </w:t>
      </w:r>
      <w:r>
        <w:t>the</w:t>
      </w:r>
      <w:r>
        <w:rPr>
          <w:spacing w:val="7"/>
        </w:rPr>
        <w:t xml:space="preserve"> </w:t>
      </w:r>
      <w:r>
        <w:rPr>
          <w:spacing w:val="-1"/>
        </w:rPr>
        <w:t>appendix</w:t>
      </w:r>
      <w:r>
        <w:rPr>
          <w:spacing w:val="7"/>
        </w:rPr>
        <w:t xml:space="preserve"> </w:t>
      </w:r>
      <w:r>
        <w:t>in</w:t>
      </w:r>
      <w:r>
        <w:rPr>
          <w:spacing w:val="7"/>
        </w:rPr>
        <w:t xml:space="preserve"> </w:t>
      </w:r>
      <w:r>
        <w:rPr>
          <w:spacing w:val="-2"/>
        </w:rPr>
        <w:t>this</w:t>
      </w:r>
      <w:r>
        <w:rPr>
          <w:spacing w:val="81"/>
        </w:rPr>
        <w:t xml:space="preserve"> </w:t>
      </w:r>
      <w:r>
        <w:rPr>
          <w:spacing w:val="-1"/>
        </w:rPr>
        <w:t>Cardiac</w:t>
      </w:r>
      <w:r>
        <w:rPr>
          <w:spacing w:val="43"/>
        </w:rPr>
        <w:t xml:space="preserve"> </w:t>
      </w:r>
      <w:r>
        <w:t>MOP</w:t>
      </w:r>
      <w:r>
        <w:rPr>
          <w:spacing w:val="42"/>
        </w:rPr>
        <w:t xml:space="preserve"> </w:t>
      </w:r>
      <w:r>
        <w:t>for</w:t>
      </w:r>
      <w:r>
        <w:rPr>
          <w:spacing w:val="44"/>
        </w:rPr>
        <w:t xml:space="preserve"> </w:t>
      </w:r>
      <w:r>
        <w:rPr>
          <w:spacing w:val="-1"/>
        </w:rPr>
        <w:t>detailed</w:t>
      </w:r>
      <w:r>
        <w:rPr>
          <w:spacing w:val="43"/>
        </w:rPr>
        <w:t xml:space="preserve"> </w:t>
      </w:r>
      <w:r>
        <w:rPr>
          <w:spacing w:val="-1"/>
        </w:rPr>
        <w:t>instructions</w:t>
      </w:r>
      <w:r>
        <w:rPr>
          <w:spacing w:val="46"/>
        </w:rPr>
        <w:t xml:space="preserve"> </w:t>
      </w:r>
      <w:r>
        <w:t>on</w:t>
      </w:r>
      <w:r>
        <w:rPr>
          <w:spacing w:val="43"/>
        </w:rPr>
        <w:t xml:space="preserve"> </w:t>
      </w:r>
      <w:r>
        <w:rPr>
          <w:spacing w:val="-1"/>
        </w:rPr>
        <w:t>quality</w:t>
      </w:r>
      <w:r>
        <w:rPr>
          <w:spacing w:val="43"/>
        </w:rPr>
        <w:t xml:space="preserve"> </w:t>
      </w:r>
      <w:r>
        <w:rPr>
          <w:spacing w:val="-1"/>
        </w:rPr>
        <w:t>echocardiogram</w:t>
      </w:r>
      <w:r>
        <w:rPr>
          <w:spacing w:val="42"/>
        </w:rPr>
        <w:t xml:space="preserve"> </w:t>
      </w:r>
      <w:r>
        <w:rPr>
          <w:spacing w:val="-1"/>
        </w:rPr>
        <w:t>acquisition</w:t>
      </w:r>
      <w:r>
        <w:rPr>
          <w:spacing w:val="43"/>
        </w:rPr>
        <w:t xml:space="preserve"> </w:t>
      </w:r>
      <w:r>
        <w:t>and</w:t>
      </w:r>
      <w:r>
        <w:rPr>
          <w:spacing w:val="45"/>
        </w:rPr>
        <w:t xml:space="preserve"> </w:t>
      </w:r>
      <w:r>
        <w:rPr>
          <w:spacing w:val="-2"/>
        </w:rPr>
        <w:t>critical</w:t>
      </w:r>
      <w:r>
        <w:rPr>
          <w:spacing w:val="69"/>
        </w:rPr>
        <w:t xml:space="preserve"> </w:t>
      </w:r>
      <w:r>
        <w:rPr>
          <w:spacing w:val="-1"/>
        </w:rPr>
        <w:t>images</w:t>
      </w:r>
      <w:r>
        <w:t xml:space="preserve"> </w:t>
      </w:r>
      <w:r>
        <w:rPr>
          <w:spacing w:val="-1"/>
        </w:rPr>
        <w:t>necessary</w:t>
      </w:r>
      <w:r>
        <w:rPr>
          <w:spacing w:val="-3"/>
        </w:rPr>
        <w:t xml:space="preserve"> </w:t>
      </w:r>
      <w:r>
        <w:t>for</w:t>
      </w:r>
      <w:r>
        <w:rPr>
          <w:spacing w:val="-2"/>
        </w:rPr>
        <w:t xml:space="preserve"> </w:t>
      </w:r>
      <w:r>
        <w:t>the</w:t>
      </w:r>
      <w:r>
        <w:rPr>
          <w:spacing w:val="-2"/>
        </w:rPr>
        <w:t xml:space="preserve"> </w:t>
      </w:r>
      <w:r>
        <w:rPr>
          <w:spacing w:val="-1"/>
        </w:rPr>
        <w:t>analyses</w:t>
      </w:r>
      <w:r>
        <w:t xml:space="preserve"> </w:t>
      </w:r>
      <w:r>
        <w:rPr>
          <w:spacing w:val="-1"/>
        </w:rPr>
        <w:t>planned</w:t>
      </w:r>
      <w:r>
        <w:t xml:space="preserve"> on </w:t>
      </w:r>
      <w:r>
        <w:rPr>
          <w:spacing w:val="-1"/>
        </w:rPr>
        <w:t>AAML1831.</w:t>
      </w:r>
    </w:p>
    <w:p w14:paraId="19219836" w14:textId="77777777" w:rsidR="0014617C" w:rsidRDefault="0014617C">
      <w:pPr>
        <w:spacing w:line="239" w:lineRule="auto"/>
        <w:jc w:val="both"/>
        <w:sectPr w:rsidR="0014617C">
          <w:pgSz w:w="12240" w:h="15840"/>
          <w:pgMar w:top="1380" w:right="1320" w:bottom="780" w:left="1540" w:header="0" w:footer="582" w:gutter="0"/>
          <w:cols w:space="720"/>
        </w:sectPr>
      </w:pPr>
    </w:p>
    <w:p w14:paraId="6E66581F" w14:textId="77777777" w:rsidR="0014617C" w:rsidRDefault="00C07C1E">
      <w:pPr>
        <w:pStyle w:val="Heading3"/>
        <w:numPr>
          <w:ilvl w:val="0"/>
          <w:numId w:val="12"/>
        </w:numPr>
        <w:tabs>
          <w:tab w:val="left" w:pos="1240"/>
        </w:tabs>
        <w:spacing w:before="58"/>
        <w:ind w:right="121" w:firstLine="0"/>
        <w:jc w:val="both"/>
        <w:rPr>
          <w:b w:val="0"/>
          <w:bCs w:val="0"/>
        </w:rPr>
      </w:pPr>
      <w:r>
        <w:lastRenderedPageBreak/>
        <w:t>My</w:t>
      </w:r>
      <w:r>
        <w:rPr>
          <w:spacing w:val="17"/>
        </w:rPr>
        <w:t xml:space="preserve"> </w:t>
      </w:r>
      <w:r>
        <w:rPr>
          <w:spacing w:val="-1"/>
        </w:rPr>
        <w:t>patient</w:t>
      </w:r>
      <w:r>
        <w:rPr>
          <w:spacing w:val="17"/>
        </w:rPr>
        <w:t xml:space="preserve"> </w:t>
      </w:r>
      <w:r>
        <w:t>is</w:t>
      </w:r>
      <w:r>
        <w:rPr>
          <w:spacing w:val="17"/>
        </w:rPr>
        <w:t xml:space="preserve"> </w:t>
      </w:r>
      <w:r>
        <w:rPr>
          <w:spacing w:val="-1"/>
        </w:rPr>
        <w:t>due</w:t>
      </w:r>
      <w:r>
        <w:rPr>
          <w:spacing w:val="17"/>
        </w:rPr>
        <w:t xml:space="preserve"> </w:t>
      </w:r>
      <w:r>
        <w:t>for</w:t>
      </w:r>
      <w:r>
        <w:rPr>
          <w:spacing w:val="17"/>
        </w:rPr>
        <w:t xml:space="preserve"> </w:t>
      </w:r>
      <w:r>
        <w:t>an</w:t>
      </w:r>
      <w:r>
        <w:rPr>
          <w:spacing w:val="18"/>
        </w:rPr>
        <w:t xml:space="preserve"> </w:t>
      </w:r>
      <w:r>
        <w:rPr>
          <w:spacing w:val="-1"/>
        </w:rPr>
        <w:t>echocardiogram</w:t>
      </w:r>
      <w:r>
        <w:rPr>
          <w:spacing w:val="19"/>
        </w:rPr>
        <w:t xml:space="preserve"> </w:t>
      </w:r>
      <w:r>
        <w:rPr>
          <w:spacing w:val="-1"/>
        </w:rPr>
        <w:t>but</w:t>
      </w:r>
      <w:r>
        <w:rPr>
          <w:spacing w:val="17"/>
        </w:rPr>
        <w:t xml:space="preserve"> </w:t>
      </w:r>
      <w:r>
        <w:t>is</w:t>
      </w:r>
      <w:r>
        <w:rPr>
          <w:spacing w:val="17"/>
        </w:rPr>
        <w:t xml:space="preserve"> </w:t>
      </w:r>
      <w:r>
        <w:rPr>
          <w:spacing w:val="-1"/>
        </w:rPr>
        <w:t>currently</w:t>
      </w:r>
      <w:r>
        <w:rPr>
          <w:spacing w:val="19"/>
        </w:rPr>
        <w:t xml:space="preserve"> </w:t>
      </w:r>
      <w:r>
        <w:rPr>
          <w:spacing w:val="-1"/>
        </w:rPr>
        <w:t>sick.</w:t>
      </w:r>
      <w:r>
        <w:rPr>
          <w:spacing w:val="19"/>
        </w:rPr>
        <w:t xml:space="preserve"> </w:t>
      </w:r>
      <w:r>
        <w:rPr>
          <w:spacing w:val="-1"/>
        </w:rPr>
        <w:t>Should</w:t>
      </w:r>
      <w:r>
        <w:rPr>
          <w:spacing w:val="16"/>
        </w:rPr>
        <w:t xml:space="preserve"> </w:t>
      </w:r>
      <w:r>
        <w:rPr>
          <w:spacing w:val="-1"/>
        </w:rPr>
        <w:t>we</w:t>
      </w:r>
      <w:r>
        <w:rPr>
          <w:spacing w:val="19"/>
        </w:rPr>
        <w:t xml:space="preserve"> </w:t>
      </w:r>
      <w:r>
        <w:rPr>
          <w:spacing w:val="-1"/>
        </w:rPr>
        <w:t>delay</w:t>
      </w:r>
      <w:r>
        <w:rPr>
          <w:spacing w:val="19"/>
        </w:rPr>
        <w:t xml:space="preserve"> </w:t>
      </w:r>
      <w:r>
        <w:rPr>
          <w:spacing w:val="-1"/>
        </w:rPr>
        <w:t>the</w:t>
      </w:r>
      <w:r>
        <w:rPr>
          <w:spacing w:val="55"/>
        </w:rPr>
        <w:t xml:space="preserve"> </w:t>
      </w:r>
      <w:r>
        <w:t>echo?</w:t>
      </w:r>
    </w:p>
    <w:p w14:paraId="24CE3C64" w14:textId="77777777" w:rsidR="0014617C" w:rsidRDefault="00C07C1E">
      <w:pPr>
        <w:spacing w:line="239" w:lineRule="auto"/>
        <w:ind w:left="980" w:right="116"/>
        <w:jc w:val="both"/>
        <w:rPr>
          <w:rFonts w:ascii="Times New Roman" w:eastAsia="Times New Roman" w:hAnsi="Times New Roman" w:cs="Times New Roman"/>
        </w:rPr>
      </w:pPr>
      <w:r>
        <w:rPr>
          <w:rFonts w:ascii="Times New Roman"/>
          <w:spacing w:val="-2"/>
        </w:rPr>
        <w:t>If</w:t>
      </w:r>
      <w:r>
        <w:rPr>
          <w:rFonts w:ascii="Times New Roman"/>
          <w:spacing w:val="-4"/>
        </w:rPr>
        <w:t xml:space="preserve"> </w:t>
      </w:r>
      <w:r>
        <w:rPr>
          <w:rFonts w:ascii="Times New Roman"/>
        </w:rPr>
        <w:t>the</w:t>
      </w:r>
      <w:r>
        <w:rPr>
          <w:rFonts w:ascii="Times New Roman"/>
          <w:spacing w:val="-5"/>
        </w:rPr>
        <w:t xml:space="preserve"> </w:t>
      </w:r>
      <w:r>
        <w:rPr>
          <w:rFonts w:ascii="Times New Roman"/>
          <w:spacing w:val="-1"/>
        </w:rPr>
        <w:t>patient</w:t>
      </w:r>
      <w:r>
        <w:rPr>
          <w:rFonts w:ascii="Times New Roman"/>
          <w:spacing w:val="-4"/>
        </w:rPr>
        <w:t xml:space="preserve"> </w:t>
      </w:r>
      <w:r>
        <w:rPr>
          <w:rFonts w:ascii="Times New Roman"/>
        </w:rPr>
        <w:t>is</w:t>
      </w:r>
      <w:r>
        <w:rPr>
          <w:rFonts w:ascii="Times New Roman"/>
          <w:spacing w:val="-7"/>
        </w:rPr>
        <w:t xml:space="preserve"> </w:t>
      </w:r>
      <w:r>
        <w:rPr>
          <w:rFonts w:ascii="Times New Roman"/>
          <w:spacing w:val="-1"/>
        </w:rPr>
        <w:t>currently</w:t>
      </w:r>
      <w:r>
        <w:rPr>
          <w:rFonts w:ascii="Times New Roman"/>
          <w:spacing w:val="-8"/>
        </w:rPr>
        <w:t xml:space="preserve"> </w:t>
      </w:r>
      <w:r>
        <w:rPr>
          <w:rFonts w:ascii="Times New Roman"/>
        </w:rPr>
        <w:t>on</w:t>
      </w:r>
      <w:r>
        <w:rPr>
          <w:rFonts w:ascii="Times New Roman"/>
          <w:spacing w:val="-8"/>
        </w:rPr>
        <w:t xml:space="preserve"> </w:t>
      </w:r>
      <w:r>
        <w:rPr>
          <w:rFonts w:ascii="Times New Roman"/>
          <w:spacing w:val="-1"/>
        </w:rPr>
        <w:t>protocol</w:t>
      </w:r>
      <w:r>
        <w:rPr>
          <w:rFonts w:ascii="Times New Roman"/>
          <w:spacing w:val="-4"/>
        </w:rPr>
        <w:t xml:space="preserve"> </w:t>
      </w:r>
      <w:r>
        <w:rPr>
          <w:rFonts w:ascii="Times New Roman"/>
          <w:spacing w:val="-1"/>
        </w:rPr>
        <w:t xml:space="preserve">treatment </w:t>
      </w:r>
      <w:r>
        <w:rPr>
          <w:rFonts w:ascii="Times New Roman"/>
        </w:rPr>
        <w:t>the</w:t>
      </w:r>
      <w:r>
        <w:rPr>
          <w:rFonts w:ascii="Times New Roman"/>
          <w:spacing w:val="-7"/>
        </w:rPr>
        <w:t xml:space="preserve"> </w:t>
      </w:r>
      <w:r>
        <w:rPr>
          <w:rFonts w:ascii="Times New Roman"/>
          <w:spacing w:val="-1"/>
        </w:rPr>
        <w:t>echocardiogram</w:t>
      </w:r>
      <w:r>
        <w:rPr>
          <w:rFonts w:ascii="Times New Roman"/>
          <w:spacing w:val="-8"/>
        </w:rPr>
        <w:t xml:space="preserve"> </w:t>
      </w:r>
      <w:r>
        <w:rPr>
          <w:rFonts w:ascii="Times New Roman"/>
        </w:rPr>
        <w:t>should</w:t>
      </w:r>
      <w:r>
        <w:rPr>
          <w:rFonts w:ascii="Times New Roman"/>
          <w:spacing w:val="-5"/>
        </w:rPr>
        <w:t xml:space="preserve"> </w:t>
      </w:r>
      <w:r>
        <w:rPr>
          <w:rFonts w:ascii="Times New Roman"/>
          <w:spacing w:val="-2"/>
        </w:rPr>
        <w:t>be</w:t>
      </w:r>
      <w:r>
        <w:rPr>
          <w:rFonts w:ascii="Times New Roman"/>
          <w:spacing w:val="-5"/>
        </w:rPr>
        <w:t xml:space="preserve"> </w:t>
      </w:r>
      <w:r>
        <w:rPr>
          <w:rFonts w:ascii="Times New Roman"/>
          <w:spacing w:val="-1"/>
        </w:rPr>
        <w:t>delayed</w:t>
      </w:r>
      <w:r>
        <w:rPr>
          <w:rFonts w:ascii="Times New Roman"/>
          <w:spacing w:val="-5"/>
        </w:rPr>
        <w:t xml:space="preserve"> </w:t>
      </w:r>
      <w:r>
        <w:rPr>
          <w:rFonts w:ascii="Times New Roman"/>
          <w:spacing w:val="-1"/>
        </w:rPr>
        <w:t>until</w:t>
      </w:r>
      <w:r>
        <w:rPr>
          <w:rFonts w:ascii="Times New Roman"/>
          <w:spacing w:val="-7"/>
        </w:rPr>
        <w:t xml:space="preserve"> </w:t>
      </w:r>
      <w:r>
        <w:rPr>
          <w:rFonts w:ascii="Times New Roman"/>
          <w:spacing w:val="-1"/>
        </w:rPr>
        <w:t>the</w:t>
      </w:r>
      <w:r>
        <w:rPr>
          <w:rFonts w:ascii="Times New Roman"/>
          <w:spacing w:val="53"/>
        </w:rPr>
        <w:t xml:space="preserve"> </w:t>
      </w:r>
      <w:r>
        <w:rPr>
          <w:rFonts w:ascii="Times New Roman"/>
          <w:spacing w:val="-1"/>
        </w:rPr>
        <w:t>patient</w:t>
      </w:r>
      <w:r>
        <w:rPr>
          <w:rFonts w:ascii="Times New Roman"/>
          <w:spacing w:val="22"/>
        </w:rPr>
        <w:t xml:space="preserve"> </w:t>
      </w:r>
      <w:r>
        <w:rPr>
          <w:rFonts w:ascii="Times New Roman"/>
        </w:rPr>
        <w:t>has</w:t>
      </w:r>
      <w:r>
        <w:rPr>
          <w:rFonts w:ascii="Times New Roman"/>
          <w:spacing w:val="22"/>
        </w:rPr>
        <w:t xml:space="preserve"> </w:t>
      </w:r>
      <w:r>
        <w:rPr>
          <w:rFonts w:ascii="Times New Roman"/>
          <w:spacing w:val="-1"/>
        </w:rPr>
        <w:t>sufficiently</w:t>
      </w:r>
      <w:r>
        <w:rPr>
          <w:rFonts w:ascii="Times New Roman"/>
          <w:spacing w:val="19"/>
        </w:rPr>
        <w:t xml:space="preserve"> </w:t>
      </w:r>
      <w:r>
        <w:rPr>
          <w:rFonts w:ascii="Times New Roman"/>
          <w:spacing w:val="-1"/>
        </w:rPr>
        <w:t>recovered</w:t>
      </w:r>
      <w:r>
        <w:rPr>
          <w:rFonts w:ascii="Times New Roman"/>
          <w:spacing w:val="21"/>
        </w:rPr>
        <w:t xml:space="preserve"> </w:t>
      </w:r>
      <w:r>
        <w:rPr>
          <w:rFonts w:ascii="Times New Roman"/>
        </w:rPr>
        <w:t>and</w:t>
      </w:r>
      <w:r>
        <w:rPr>
          <w:rFonts w:ascii="Times New Roman"/>
          <w:spacing w:val="19"/>
        </w:rPr>
        <w:t xml:space="preserve"> </w:t>
      </w:r>
      <w:r>
        <w:rPr>
          <w:rFonts w:ascii="Times New Roman"/>
        </w:rPr>
        <w:t>is</w:t>
      </w:r>
      <w:r>
        <w:rPr>
          <w:rFonts w:ascii="Times New Roman"/>
          <w:spacing w:val="22"/>
        </w:rPr>
        <w:t xml:space="preserve"> </w:t>
      </w:r>
      <w:r>
        <w:rPr>
          <w:rFonts w:ascii="Times New Roman"/>
          <w:spacing w:val="-1"/>
        </w:rPr>
        <w:t>well</w:t>
      </w:r>
      <w:r>
        <w:rPr>
          <w:rFonts w:ascii="Times New Roman"/>
          <w:spacing w:val="22"/>
        </w:rPr>
        <w:t xml:space="preserve"> </w:t>
      </w:r>
      <w:r>
        <w:rPr>
          <w:rFonts w:ascii="Times New Roman"/>
          <w:spacing w:val="-1"/>
        </w:rPr>
        <w:t>enough</w:t>
      </w:r>
      <w:r>
        <w:rPr>
          <w:rFonts w:ascii="Times New Roman"/>
          <w:spacing w:val="21"/>
        </w:rPr>
        <w:t xml:space="preserve"> </w:t>
      </w:r>
      <w:r>
        <w:rPr>
          <w:rFonts w:ascii="Times New Roman"/>
        </w:rPr>
        <w:t>to</w:t>
      </w:r>
      <w:r>
        <w:rPr>
          <w:rFonts w:ascii="Times New Roman"/>
          <w:spacing w:val="21"/>
        </w:rPr>
        <w:t xml:space="preserve"> </w:t>
      </w:r>
      <w:r>
        <w:rPr>
          <w:rFonts w:ascii="Times New Roman"/>
          <w:spacing w:val="-1"/>
        </w:rPr>
        <w:t>receive</w:t>
      </w:r>
      <w:r>
        <w:rPr>
          <w:rFonts w:ascii="Times New Roman"/>
          <w:spacing w:val="21"/>
        </w:rPr>
        <w:t xml:space="preserve"> </w:t>
      </w:r>
      <w:r>
        <w:rPr>
          <w:rFonts w:ascii="Times New Roman"/>
          <w:spacing w:val="-1"/>
        </w:rPr>
        <w:t>their</w:t>
      </w:r>
      <w:r>
        <w:rPr>
          <w:rFonts w:ascii="Times New Roman"/>
          <w:spacing w:val="22"/>
        </w:rPr>
        <w:t xml:space="preserve"> </w:t>
      </w:r>
      <w:r>
        <w:rPr>
          <w:rFonts w:ascii="Times New Roman"/>
          <w:spacing w:val="-1"/>
        </w:rPr>
        <w:t>next</w:t>
      </w:r>
      <w:r>
        <w:rPr>
          <w:rFonts w:ascii="Times New Roman"/>
          <w:spacing w:val="22"/>
        </w:rPr>
        <w:t xml:space="preserve"> </w:t>
      </w:r>
      <w:r>
        <w:rPr>
          <w:rFonts w:ascii="Times New Roman"/>
          <w:spacing w:val="-1"/>
        </w:rPr>
        <w:t>cycle</w:t>
      </w:r>
      <w:r>
        <w:rPr>
          <w:rFonts w:ascii="Times New Roman"/>
          <w:spacing w:val="19"/>
        </w:rPr>
        <w:t xml:space="preserve"> </w:t>
      </w:r>
      <w:r>
        <w:rPr>
          <w:rFonts w:ascii="Times New Roman"/>
        </w:rPr>
        <w:t>of</w:t>
      </w:r>
      <w:r>
        <w:rPr>
          <w:rFonts w:ascii="Times New Roman"/>
          <w:spacing w:val="22"/>
        </w:rPr>
        <w:t xml:space="preserve"> </w:t>
      </w:r>
      <w:r>
        <w:rPr>
          <w:rFonts w:ascii="Times New Roman"/>
          <w:spacing w:val="-1"/>
        </w:rPr>
        <w:t>therapy.</w:t>
      </w:r>
      <w:r>
        <w:rPr>
          <w:rFonts w:ascii="Times New Roman"/>
          <w:spacing w:val="49"/>
        </w:rPr>
        <w:t xml:space="preserve"> </w:t>
      </w:r>
      <w:r>
        <w:rPr>
          <w:rFonts w:ascii="Times New Roman"/>
          <w:spacing w:val="-1"/>
        </w:rPr>
        <w:t>Please</w:t>
      </w:r>
      <w:r>
        <w:rPr>
          <w:rFonts w:ascii="Times New Roman"/>
          <w:spacing w:val="7"/>
        </w:rPr>
        <w:t xml:space="preserve"> </w:t>
      </w:r>
      <w:r>
        <w:rPr>
          <w:rFonts w:ascii="Times New Roman"/>
          <w:spacing w:val="-1"/>
        </w:rPr>
        <w:t>note</w:t>
      </w:r>
      <w:r>
        <w:rPr>
          <w:rFonts w:ascii="Times New Roman"/>
          <w:spacing w:val="5"/>
        </w:rPr>
        <w:t xml:space="preserve"> </w:t>
      </w:r>
      <w:r>
        <w:rPr>
          <w:rFonts w:ascii="Times New Roman"/>
          <w:spacing w:val="-1"/>
        </w:rPr>
        <w:t>that</w:t>
      </w:r>
      <w:r>
        <w:rPr>
          <w:rFonts w:ascii="Times New Roman"/>
          <w:spacing w:val="5"/>
        </w:rPr>
        <w:t xml:space="preserve"> </w:t>
      </w:r>
      <w:r>
        <w:rPr>
          <w:rFonts w:ascii="Times New Roman"/>
        </w:rPr>
        <w:t>the</w:t>
      </w:r>
      <w:r>
        <w:rPr>
          <w:rFonts w:ascii="Times New Roman"/>
          <w:spacing w:val="5"/>
        </w:rPr>
        <w:t xml:space="preserve"> </w:t>
      </w:r>
      <w:r>
        <w:rPr>
          <w:rFonts w:ascii="Times New Roman"/>
          <w:spacing w:val="-1"/>
        </w:rPr>
        <w:t>echocardiogram</w:t>
      </w:r>
      <w:r>
        <w:rPr>
          <w:rFonts w:ascii="Times New Roman"/>
          <w:spacing w:val="8"/>
        </w:rPr>
        <w:t xml:space="preserve"> </w:t>
      </w:r>
      <w:r>
        <w:rPr>
          <w:rFonts w:ascii="Times New Roman"/>
          <w:b/>
        </w:rPr>
        <w:t>must</w:t>
      </w:r>
      <w:r>
        <w:rPr>
          <w:rFonts w:ascii="Times New Roman"/>
          <w:b/>
          <w:spacing w:val="6"/>
        </w:rPr>
        <w:t xml:space="preserve"> </w:t>
      </w:r>
      <w:r>
        <w:rPr>
          <w:rFonts w:ascii="Times New Roman"/>
        </w:rPr>
        <w:t>be</w:t>
      </w:r>
      <w:r>
        <w:rPr>
          <w:rFonts w:ascii="Times New Roman"/>
          <w:spacing w:val="7"/>
        </w:rPr>
        <w:t xml:space="preserve"> </w:t>
      </w:r>
      <w:r>
        <w:rPr>
          <w:rFonts w:ascii="Times New Roman"/>
          <w:spacing w:val="-1"/>
        </w:rPr>
        <w:t>collected</w:t>
      </w:r>
      <w:r>
        <w:rPr>
          <w:rFonts w:ascii="Times New Roman"/>
          <w:spacing w:val="5"/>
        </w:rPr>
        <w:t xml:space="preserve"> </w:t>
      </w:r>
      <w:r>
        <w:rPr>
          <w:rFonts w:ascii="Times New Roman"/>
          <w:spacing w:val="-1"/>
        </w:rPr>
        <w:t>PRIOR</w:t>
      </w:r>
      <w:r>
        <w:rPr>
          <w:rFonts w:ascii="Times New Roman"/>
          <w:spacing w:val="6"/>
        </w:rPr>
        <w:t xml:space="preserve"> </w:t>
      </w:r>
      <w:r>
        <w:rPr>
          <w:rFonts w:ascii="Times New Roman"/>
        </w:rPr>
        <w:t>to</w:t>
      </w:r>
      <w:r>
        <w:rPr>
          <w:rFonts w:ascii="Times New Roman"/>
          <w:spacing w:val="7"/>
        </w:rPr>
        <w:t xml:space="preserve"> </w:t>
      </w:r>
      <w:r>
        <w:rPr>
          <w:rFonts w:ascii="Times New Roman"/>
          <w:spacing w:val="-1"/>
        </w:rPr>
        <w:t>the</w:t>
      </w:r>
      <w:r>
        <w:rPr>
          <w:rFonts w:ascii="Times New Roman"/>
          <w:spacing w:val="7"/>
        </w:rPr>
        <w:t xml:space="preserve"> </w:t>
      </w:r>
      <w:r>
        <w:rPr>
          <w:rFonts w:ascii="Times New Roman"/>
          <w:spacing w:val="-1"/>
        </w:rPr>
        <w:t>initiation</w:t>
      </w:r>
      <w:r>
        <w:rPr>
          <w:rFonts w:ascii="Times New Roman"/>
          <w:spacing w:val="7"/>
        </w:rPr>
        <w:t xml:space="preserve"> </w:t>
      </w:r>
      <w:r>
        <w:rPr>
          <w:rFonts w:ascii="Times New Roman"/>
          <w:spacing w:val="-2"/>
        </w:rPr>
        <w:t>of</w:t>
      </w:r>
      <w:r>
        <w:rPr>
          <w:rFonts w:ascii="Times New Roman"/>
          <w:spacing w:val="8"/>
        </w:rPr>
        <w:t xml:space="preserve"> </w:t>
      </w:r>
      <w:r>
        <w:rPr>
          <w:rFonts w:ascii="Times New Roman"/>
          <w:spacing w:val="-1"/>
        </w:rPr>
        <w:t>the</w:t>
      </w:r>
      <w:r>
        <w:rPr>
          <w:rFonts w:ascii="Times New Roman"/>
          <w:spacing w:val="39"/>
        </w:rPr>
        <w:t xml:space="preserve"> </w:t>
      </w:r>
      <w:r>
        <w:rPr>
          <w:rFonts w:ascii="Times New Roman"/>
          <w:spacing w:val="-1"/>
        </w:rPr>
        <w:t>subsequent</w:t>
      </w:r>
      <w:r>
        <w:rPr>
          <w:rFonts w:ascii="Times New Roman"/>
          <w:spacing w:val="46"/>
        </w:rPr>
        <w:t xml:space="preserve"> </w:t>
      </w:r>
      <w:r>
        <w:rPr>
          <w:rFonts w:ascii="Times New Roman"/>
          <w:spacing w:val="-1"/>
        </w:rPr>
        <w:t>cycle.</w:t>
      </w:r>
      <w:r>
        <w:rPr>
          <w:rFonts w:ascii="Times New Roman"/>
          <w:spacing w:val="44"/>
        </w:rPr>
        <w:t xml:space="preserve"> </w:t>
      </w:r>
      <w:r>
        <w:rPr>
          <w:rFonts w:ascii="Times New Roman"/>
          <w:i/>
          <w:spacing w:val="-1"/>
        </w:rPr>
        <w:t>Document</w:t>
      </w:r>
      <w:r>
        <w:rPr>
          <w:rFonts w:ascii="Times New Roman"/>
          <w:i/>
          <w:spacing w:val="46"/>
        </w:rPr>
        <w:t xml:space="preserve"> </w:t>
      </w:r>
      <w:r>
        <w:rPr>
          <w:rFonts w:ascii="Times New Roman"/>
          <w:i/>
          <w:spacing w:val="-1"/>
        </w:rPr>
        <w:t>the</w:t>
      </w:r>
      <w:r>
        <w:rPr>
          <w:rFonts w:ascii="Times New Roman"/>
          <w:i/>
          <w:spacing w:val="45"/>
        </w:rPr>
        <w:t xml:space="preserve"> </w:t>
      </w:r>
      <w:r>
        <w:rPr>
          <w:rFonts w:ascii="Times New Roman"/>
          <w:i/>
          <w:spacing w:val="-1"/>
        </w:rPr>
        <w:t>reason</w:t>
      </w:r>
      <w:r>
        <w:rPr>
          <w:rFonts w:ascii="Times New Roman"/>
          <w:i/>
          <w:spacing w:val="43"/>
        </w:rPr>
        <w:t xml:space="preserve"> </w:t>
      </w:r>
      <w:r>
        <w:rPr>
          <w:rFonts w:ascii="Times New Roman"/>
          <w:i/>
          <w:spacing w:val="-1"/>
        </w:rPr>
        <w:t>for</w:t>
      </w:r>
      <w:r>
        <w:rPr>
          <w:rFonts w:ascii="Times New Roman"/>
          <w:i/>
          <w:spacing w:val="46"/>
        </w:rPr>
        <w:t xml:space="preserve"> </w:t>
      </w:r>
      <w:r>
        <w:rPr>
          <w:rFonts w:ascii="Times New Roman"/>
          <w:i/>
          <w:spacing w:val="-1"/>
        </w:rPr>
        <w:t>the</w:t>
      </w:r>
      <w:r>
        <w:rPr>
          <w:rFonts w:ascii="Times New Roman"/>
          <w:i/>
          <w:spacing w:val="45"/>
        </w:rPr>
        <w:t xml:space="preserve"> </w:t>
      </w:r>
      <w:r>
        <w:rPr>
          <w:rFonts w:ascii="Times New Roman"/>
          <w:i/>
          <w:spacing w:val="-1"/>
        </w:rPr>
        <w:t>delay.</w:t>
      </w:r>
      <w:r>
        <w:rPr>
          <w:rFonts w:ascii="Times New Roman"/>
          <w:i/>
          <w:spacing w:val="45"/>
        </w:rPr>
        <w:t xml:space="preserve"> </w:t>
      </w:r>
      <w:r>
        <w:rPr>
          <w:rFonts w:ascii="Times New Roman"/>
          <w:i/>
          <w:spacing w:val="-1"/>
        </w:rPr>
        <w:t>Medical</w:t>
      </w:r>
      <w:r>
        <w:rPr>
          <w:rFonts w:ascii="Times New Roman"/>
          <w:i/>
          <w:spacing w:val="46"/>
        </w:rPr>
        <w:t xml:space="preserve"> </w:t>
      </w:r>
      <w:r>
        <w:rPr>
          <w:rFonts w:ascii="Times New Roman"/>
          <w:i/>
          <w:spacing w:val="-1"/>
        </w:rPr>
        <w:t>delays</w:t>
      </w:r>
      <w:r>
        <w:rPr>
          <w:rFonts w:ascii="Times New Roman"/>
          <w:i/>
          <w:spacing w:val="46"/>
        </w:rPr>
        <w:t xml:space="preserve"> </w:t>
      </w:r>
      <w:r>
        <w:rPr>
          <w:rFonts w:ascii="Times New Roman"/>
          <w:i/>
          <w:spacing w:val="-1"/>
        </w:rPr>
        <w:t>determined</w:t>
      </w:r>
      <w:r>
        <w:rPr>
          <w:rFonts w:ascii="Times New Roman"/>
          <w:i/>
          <w:spacing w:val="45"/>
        </w:rPr>
        <w:t xml:space="preserve"> </w:t>
      </w:r>
      <w:r>
        <w:rPr>
          <w:rFonts w:ascii="Times New Roman"/>
          <w:i/>
        </w:rPr>
        <w:t>by</w:t>
      </w:r>
      <w:r>
        <w:rPr>
          <w:rFonts w:ascii="Times New Roman"/>
          <w:i/>
          <w:spacing w:val="43"/>
        </w:rPr>
        <w:t xml:space="preserve"> </w:t>
      </w:r>
      <w:r>
        <w:rPr>
          <w:rFonts w:ascii="Times New Roman"/>
          <w:i/>
          <w:spacing w:val="-1"/>
        </w:rPr>
        <w:t>the</w:t>
      </w:r>
      <w:r>
        <w:rPr>
          <w:rFonts w:ascii="Times New Roman"/>
          <w:i/>
          <w:spacing w:val="51"/>
        </w:rPr>
        <w:t xml:space="preserve"> </w:t>
      </w:r>
      <w:r>
        <w:rPr>
          <w:rFonts w:ascii="Times New Roman"/>
          <w:i/>
          <w:spacing w:val="-1"/>
        </w:rPr>
        <w:t>treating</w:t>
      </w:r>
      <w:r>
        <w:rPr>
          <w:rFonts w:ascii="Times New Roman"/>
          <w:i/>
        </w:rPr>
        <w:t xml:space="preserve"> </w:t>
      </w:r>
      <w:r>
        <w:rPr>
          <w:rFonts w:ascii="Times New Roman"/>
          <w:i/>
          <w:spacing w:val="-1"/>
        </w:rPr>
        <w:t>investigator(s) will</w:t>
      </w:r>
      <w:r>
        <w:rPr>
          <w:rFonts w:ascii="Times New Roman"/>
          <w:i/>
          <w:spacing w:val="-2"/>
        </w:rPr>
        <w:t xml:space="preserve"> </w:t>
      </w:r>
      <w:r>
        <w:rPr>
          <w:rFonts w:ascii="Times New Roman"/>
          <w:i/>
        </w:rPr>
        <w:t>not</w:t>
      </w:r>
      <w:r>
        <w:rPr>
          <w:rFonts w:ascii="Times New Roman"/>
          <w:i/>
          <w:spacing w:val="1"/>
        </w:rPr>
        <w:t xml:space="preserve"> </w:t>
      </w:r>
      <w:r>
        <w:rPr>
          <w:rFonts w:ascii="Times New Roman"/>
          <w:i/>
        </w:rPr>
        <w:t>be</w:t>
      </w:r>
      <w:r>
        <w:rPr>
          <w:rFonts w:ascii="Times New Roman"/>
          <w:i/>
          <w:spacing w:val="-2"/>
        </w:rPr>
        <w:t xml:space="preserve"> </w:t>
      </w:r>
      <w:r>
        <w:rPr>
          <w:rFonts w:ascii="Times New Roman"/>
          <w:i/>
          <w:spacing w:val="-1"/>
        </w:rPr>
        <w:t>considered</w:t>
      </w:r>
      <w:r>
        <w:rPr>
          <w:rFonts w:ascii="Times New Roman"/>
          <w:i/>
          <w:spacing w:val="-2"/>
        </w:rPr>
        <w:t xml:space="preserve"> </w:t>
      </w:r>
      <w:r>
        <w:rPr>
          <w:rFonts w:ascii="Times New Roman"/>
          <w:i/>
        </w:rPr>
        <w:t xml:space="preserve">a </w:t>
      </w:r>
      <w:r>
        <w:rPr>
          <w:rFonts w:ascii="Times New Roman"/>
          <w:i/>
          <w:spacing w:val="-1"/>
        </w:rPr>
        <w:t>deviation.</w:t>
      </w:r>
    </w:p>
    <w:p w14:paraId="296FEF7D" w14:textId="77777777" w:rsidR="0014617C" w:rsidRDefault="0014617C">
      <w:pPr>
        <w:rPr>
          <w:rFonts w:ascii="Times New Roman" w:eastAsia="Times New Roman" w:hAnsi="Times New Roman" w:cs="Times New Roman"/>
          <w:i/>
        </w:rPr>
      </w:pPr>
    </w:p>
    <w:p w14:paraId="53F01097" w14:textId="77777777" w:rsidR="0014617C" w:rsidRDefault="00C07C1E">
      <w:pPr>
        <w:pStyle w:val="BodyText"/>
        <w:ind w:left="980" w:right="113"/>
        <w:jc w:val="both"/>
      </w:pPr>
      <w:r>
        <w:rPr>
          <w:spacing w:val="-2"/>
        </w:rPr>
        <w:t>If</w:t>
      </w:r>
      <w:r>
        <w:rPr>
          <w:spacing w:val="12"/>
        </w:rPr>
        <w:t xml:space="preserve"> </w:t>
      </w:r>
      <w:r>
        <w:t>the</w:t>
      </w:r>
      <w:r>
        <w:rPr>
          <w:spacing w:val="12"/>
        </w:rPr>
        <w:t xml:space="preserve"> </w:t>
      </w:r>
      <w:r>
        <w:rPr>
          <w:spacing w:val="-1"/>
        </w:rPr>
        <w:t>patient</w:t>
      </w:r>
      <w:r>
        <w:rPr>
          <w:spacing w:val="10"/>
        </w:rPr>
        <w:t xml:space="preserve"> </w:t>
      </w:r>
      <w:r>
        <w:t>is</w:t>
      </w:r>
      <w:r>
        <w:rPr>
          <w:spacing w:val="10"/>
        </w:rPr>
        <w:t xml:space="preserve"> </w:t>
      </w:r>
      <w:r>
        <w:t>in</w:t>
      </w:r>
      <w:r>
        <w:rPr>
          <w:spacing w:val="9"/>
        </w:rPr>
        <w:t xml:space="preserve"> </w:t>
      </w:r>
      <w:r>
        <w:t>the</w:t>
      </w:r>
      <w:r>
        <w:rPr>
          <w:spacing w:val="9"/>
        </w:rPr>
        <w:t xml:space="preserve"> </w:t>
      </w:r>
      <w:r>
        <w:t>end</w:t>
      </w:r>
      <w:r>
        <w:rPr>
          <w:spacing w:val="9"/>
        </w:rPr>
        <w:t xml:space="preserve"> </w:t>
      </w:r>
      <w:r>
        <w:t>of</w:t>
      </w:r>
      <w:r>
        <w:rPr>
          <w:spacing w:val="12"/>
        </w:rPr>
        <w:t xml:space="preserve"> </w:t>
      </w:r>
      <w:r>
        <w:rPr>
          <w:spacing w:val="-1"/>
        </w:rPr>
        <w:t>therapy</w:t>
      </w:r>
      <w:r>
        <w:rPr>
          <w:spacing w:val="9"/>
        </w:rPr>
        <w:t xml:space="preserve"> </w:t>
      </w:r>
      <w:r>
        <w:rPr>
          <w:spacing w:val="-1"/>
        </w:rPr>
        <w:t>phase,</w:t>
      </w:r>
      <w:r>
        <w:rPr>
          <w:spacing w:val="11"/>
        </w:rPr>
        <w:t xml:space="preserve"> </w:t>
      </w:r>
      <w:r>
        <w:rPr>
          <w:spacing w:val="-1"/>
        </w:rPr>
        <w:t>please</w:t>
      </w:r>
      <w:r>
        <w:rPr>
          <w:spacing w:val="12"/>
        </w:rPr>
        <w:t xml:space="preserve"> </w:t>
      </w:r>
      <w:r>
        <w:rPr>
          <w:spacing w:val="-1"/>
        </w:rPr>
        <w:t>wait</w:t>
      </w:r>
      <w:r>
        <w:rPr>
          <w:spacing w:val="10"/>
        </w:rPr>
        <w:t xml:space="preserve"> </w:t>
      </w:r>
      <w:r>
        <w:rPr>
          <w:spacing w:val="-1"/>
        </w:rPr>
        <w:t>until</w:t>
      </w:r>
      <w:r>
        <w:rPr>
          <w:spacing w:val="12"/>
        </w:rPr>
        <w:t xml:space="preserve"> </w:t>
      </w:r>
      <w:r>
        <w:rPr>
          <w:spacing w:val="-1"/>
        </w:rPr>
        <w:t>the</w:t>
      </w:r>
      <w:r>
        <w:rPr>
          <w:spacing w:val="12"/>
        </w:rPr>
        <w:t xml:space="preserve"> </w:t>
      </w:r>
      <w:r>
        <w:rPr>
          <w:spacing w:val="-1"/>
        </w:rPr>
        <w:t>patient</w:t>
      </w:r>
      <w:r>
        <w:rPr>
          <w:spacing w:val="12"/>
        </w:rPr>
        <w:t xml:space="preserve"> </w:t>
      </w:r>
      <w:r>
        <w:rPr>
          <w:spacing w:val="-1"/>
        </w:rPr>
        <w:t>has</w:t>
      </w:r>
      <w:r>
        <w:rPr>
          <w:spacing w:val="12"/>
        </w:rPr>
        <w:t xml:space="preserve"> </w:t>
      </w:r>
      <w:r>
        <w:rPr>
          <w:spacing w:val="-1"/>
        </w:rPr>
        <w:t>fully</w:t>
      </w:r>
      <w:r>
        <w:rPr>
          <w:spacing w:val="9"/>
        </w:rPr>
        <w:t xml:space="preserve"> </w:t>
      </w:r>
      <w:r>
        <w:t>recovered.</w:t>
      </w:r>
      <w:r>
        <w:rPr>
          <w:spacing w:val="43"/>
        </w:rPr>
        <w:t xml:space="preserve"> </w:t>
      </w:r>
      <w:r>
        <w:rPr>
          <w:spacing w:val="-1"/>
        </w:rPr>
        <w:t>However,</w:t>
      </w:r>
      <w:r>
        <w:rPr>
          <w:spacing w:val="-12"/>
        </w:rPr>
        <w:t xml:space="preserve"> </w:t>
      </w:r>
      <w:r>
        <w:rPr>
          <w:spacing w:val="-1"/>
        </w:rPr>
        <w:t>when</w:t>
      </w:r>
      <w:r>
        <w:rPr>
          <w:spacing w:val="-12"/>
        </w:rPr>
        <w:t xml:space="preserve"> </w:t>
      </w:r>
      <w:r>
        <w:rPr>
          <w:spacing w:val="-1"/>
        </w:rPr>
        <w:t>possible</w:t>
      </w:r>
      <w:r>
        <w:rPr>
          <w:spacing w:val="-12"/>
        </w:rPr>
        <w:t xml:space="preserve"> </w:t>
      </w:r>
      <w:r>
        <w:rPr>
          <w:spacing w:val="-1"/>
        </w:rPr>
        <w:t>the</w:t>
      </w:r>
      <w:r>
        <w:rPr>
          <w:spacing w:val="-11"/>
        </w:rPr>
        <w:t xml:space="preserve"> </w:t>
      </w:r>
      <w:r>
        <w:rPr>
          <w:spacing w:val="-1"/>
        </w:rPr>
        <w:t>echocardiogram</w:t>
      </w:r>
      <w:r>
        <w:rPr>
          <w:spacing w:val="-16"/>
        </w:rPr>
        <w:t xml:space="preserve"> </w:t>
      </w:r>
      <w:r>
        <w:t>should</w:t>
      </w:r>
      <w:r>
        <w:rPr>
          <w:spacing w:val="-12"/>
        </w:rPr>
        <w:t xml:space="preserve"> </w:t>
      </w:r>
      <w:r>
        <w:rPr>
          <w:spacing w:val="-2"/>
        </w:rPr>
        <w:t>be</w:t>
      </w:r>
      <w:r>
        <w:rPr>
          <w:spacing w:val="-14"/>
        </w:rPr>
        <w:t xml:space="preserve"> </w:t>
      </w:r>
      <w:r>
        <w:rPr>
          <w:spacing w:val="-1"/>
        </w:rPr>
        <w:t>performed</w:t>
      </w:r>
      <w:r>
        <w:rPr>
          <w:spacing w:val="-12"/>
        </w:rPr>
        <w:t xml:space="preserve"> </w:t>
      </w:r>
      <w:r>
        <w:rPr>
          <w:spacing w:val="-1"/>
        </w:rPr>
        <w:t>within</w:t>
      </w:r>
      <w:r>
        <w:rPr>
          <w:spacing w:val="-10"/>
        </w:rPr>
        <w:t xml:space="preserve"> </w:t>
      </w:r>
      <w:r>
        <w:t>60</w:t>
      </w:r>
      <w:r>
        <w:rPr>
          <w:spacing w:val="-12"/>
        </w:rPr>
        <w:t xml:space="preserve"> </w:t>
      </w:r>
      <w:r>
        <w:rPr>
          <w:spacing w:val="-1"/>
        </w:rPr>
        <w:t>days</w:t>
      </w:r>
      <w:r>
        <w:rPr>
          <w:spacing w:val="-12"/>
        </w:rPr>
        <w:t xml:space="preserve"> </w:t>
      </w:r>
      <w:r>
        <w:rPr>
          <w:spacing w:val="-1"/>
        </w:rPr>
        <w:t>from</w:t>
      </w:r>
      <w:r>
        <w:rPr>
          <w:spacing w:val="-16"/>
        </w:rPr>
        <w:t xml:space="preserve"> </w:t>
      </w:r>
      <w:r>
        <w:t>the</w:t>
      </w:r>
      <w:r>
        <w:rPr>
          <w:spacing w:val="-12"/>
        </w:rPr>
        <w:t xml:space="preserve"> </w:t>
      </w:r>
      <w:r>
        <w:rPr>
          <w:spacing w:val="-1"/>
        </w:rPr>
        <w:t>start</w:t>
      </w:r>
      <w:r>
        <w:rPr>
          <w:spacing w:val="57"/>
        </w:rPr>
        <w:t xml:space="preserve"> </w:t>
      </w:r>
      <w:r>
        <w:t>of</w:t>
      </w:r>
      <w:r>
        <w:rPr>
          <w:spacing w:val="1"/>
        </w:rPr>
        <w:t xml:space="preserve"> </w:t>
      </w:r>
      <w:r>
        <w:rPr>
          <w:spacing w:val="-1"/>
        </w:rPr>
        <w:t>the</w:t>
      </w:r>
      <w:r>
        <w:t xml:space="preserve"> </w:t>
      </w:r>
      <w:r>
        <w:rPr>
          <w:spacing w:val="-1"/>
        </w:rPr>
        <w:t>last</w:t>
      </w:r>
      <w:r>
        <w:rPr>
          <w:spacing w:val="-2"/>
        </w:rPr>
        <w:t xml:space="preserve"> </w:t>
      </w:r>
      <w:r>
        <w:rPr>
          <w:spacing w:val="-1"/>
        </w:rPr>
        <w:t>cycle.</w:t>
      </w:r>
    </w:p>
    <w:p w14:paraId="7194DBDC" w14:textId="77777777" w:rsidR="0014617C" w:rsidRDefault="0014617C">
      <w:pPr>
        <w:rPr>
          <w:rFonts w:ascii="Times New Roman" w:eastAsia="Times New Roman" w:hAnsi="Times New Roman" w:cs="Times New Roman"/>
        </w:rPr>
      </w:pPr>
    </w:p>
    <w:p w14:paraId="2D488054" w14:textId="77777777" w:rsidR="0014617C" w:rsidRDefault="00C07C1E">
      <w:pPr>
        <w:pStyle w:val="Heading3"/>
        <w:numPr>
          <w:ilvl w:val="0"/>
          <w:numId w:val="12"/>
        </w:numPr>
        <w:tabs>
          <w:tab w:val="left" w:pos="1343"/>
        </w:tabs>
        <w:spacing w:line="241" w:lineRule="auto"/>
        <w:ind w:right="122" w:firstLine="0"/>
        <w:jc w:val="both"/>
        <w:rPr>
          <w:b w:val="0"/>
          <w:bCs w:val="0"/>
        </w:rPr>
      </w:pPr>
      <w:r>
        <w:rPr>
          <w:rFonts w:cs="Times New Roman"/>
          <w:spacing w:val="-1"/>
        </w:rPr>
        <w:t>How</w:t>
      </w:r>
      <w:r>
        <w:rPr>
          <w:rFonts w:cs="Times New Roman"/>
          <w:spacing w:val="10"/>
        </w:rPr>
        <w:t xml:space="preserve"> </w:t>
      </w:r>
      <w:r>
        <w:rPr>
          <w:rFonts w:cs="Times New Roman"/>
          <w:spacing w:val="-1"/>
        </w:rPr>
        <w:t>will</w:t>
      </w:r>
      <w:r>
        <w:rPr>
          <w:rFonts w:cs="Times New Roman"/>
          <w:spacing w:val="13"/>
        </w:rPr>
        <w:t xml:space="preserve"> </w:t>
      </w:r>
      <w:r>
        <w:rPr>
          <w:rFonts w:cs="Times New Roman"/>
        </w:rPr>
        <w:t>I</w:t>
      </w:r>
      <w:r>
        <w:rPr>
          <w:rFonts w:cs="Times New Roman"/>
          <w:spacing w:val="12"/>
        </w:rPr>
        <w:t xml:space="preserve"> </w:t>
      </w:r>
      <w:r>
        <w:rPr>
          <w:rFonts w:cs="Times New Roman"/>
          <w:spacing w:val="-1"/>
        </w:rPr>
        <w:t>know</w:t>
      </w:r>
      <w:r>
        <w:rPr>
          <w:rFonts w:cs="Times New Roman"/>
          <w:spacing w:val="11"/>
        </w:rPr>
        <w:t xml:space="preserve"> </w:t>
      </w:r>
      <w:r>
        <w:rPr>
          <w:rFonts w:cs="Times New Roman"/>
          <w:spacing w:val="-1"/>
        </w:rPr>
        <w:t>whether</w:t>
      </w:r>
      <w:r>
        <w:rPr>
          <w:rFonts w:cs="Times New Roman"/>
          <w:spacing w:val="12"/>
        </w:rPr>
        <w:t xml:space="preserve"> </w:t>
      </w:r>
      <w:r>
        <w:rPr>
          <w:rFonts w:cs="Times New Roman"/>
        </w:rPr>
        <w:t>the</w:t>
      </w:r>
      <w:r>
        <w:rPr>
          <w:rFonts w:cs="Times New Roman"/>
          <w:spacing w:val="12"/>
        </w:rPr>
        <w:t xml:space="preserve"> </w:t>
      </w:r>
      <w:r>
        <w:rPr>
          <w:rFonts w:cs="Times New Roman"/>
          <w:spacing w:val="-1"/>
        </w:rPr>
        <w:t>sonographer</w:t>
      </w:r>
      <w:r>
        <w:rPr>
          <w:rFonts w:cs="Times New Roman"/>
          <w:spacing w:val="10"/>
        </w:rPr>
        <w:t xml:space="preserve"> </w:t>
      </w:r>
      <w:r>
        <w:rPr>
          <w:rFonts w:cs="Times New Roman"/>
          <w:spacing w:val="1"/>
        </w:rPr>
        <w:t>who</w:t>
      </w:r>
      <w:r>
        <w:rPr>
          <w:rFonts w:cs="Times New Roman"/>
          <w:spacing w:val="12"/>
        </w:rPr>
        <w:t xml:space="preserve"> </w:t>
      </w:r>
      <w:r>
        <w:rPr>
          <w:rFonts w:cs="Times New Roman"/>
          <w:spacing w:val="-1"/>
        </w:rPr>
        <w:t>performed</w:t>
      </w:r>
      <w:r>
        <w:rPr>
          <w:rFonts w:cs="Times New Roman"/>
          <w:spacing w:val="12"/>
        </w:rPr>
        <w:t xml:space="preserve"> </w:t>
      </w:r>
      <w:r>
        <w:rPr>
          <w:rFonts w:cs="Times New Roman"/>
        </w:rPr>
        <w:t>my</w:t>
      </w:r>
      <w:r>
        <w:rPr>
          <w:rFonts w:cs="Times New Roman"/>
          <w:spacing w:val="12"/>
        </w:rPr>
        <w:t xml:space="preserve"> </w:t>
      </w:r>
      <w:r>
        <w:rPr>
          <w:rFonts w:cs="Times New Roman"/>
          <w:spacing w:val="-1"/>
        </w:rPr>
        <w:t>patient’s</w:t>
      </w:r>
      <w:r>
        <w:rPr>
          <w:rFonts w:cs="Times New Roman"/>
          <w:spacing w:val="37"/>
        </w:rPr>
        <w:t xml:space="preserve"> </w:t>
      </w:r>
      <w:r>
        <w:rPr>
          <w:spacing w:val="-1"/>
        </w:rPr>
        <w:t>echocardiogram</w:t>
      </w:r>
      <w:r>
        <w:t xml:space="preserve"> </w:t>
      </w:r>
      <w:r>
        <w:rPr>
          <w:spacing w:val="-1"/>
        </w:rPr>
        <w:t>is</w:t>
      </w:r>
      <w:r>
        <w:t xml:space="preserve"> </w:t>
      </w:r>
      <w:r>
        <w:rPr>
          <w:spacing w:val="-1"/>
        </w:rPr>
        <w:t>certified?</w:t>
      </w:r>
    </w:p>
    <w:p w14:paraId="3DEED4AD" w14:textId="68BEBF74" w:rsidR="0014617C" w:rsidRDefault="00C07C1E">
      <w:pPr>
        <w:pStyle w:val="BodyText"/>
        <w:ind w:left="980" w:right="116"/>
        <w:jc w:val="both"/>
      </w:pPr>
      <w:r>
        <w:t>Each</w:t>
      </w:r>
      <w:r>
        <w:rPr>
          <w:spacing w:val="-12"/>
        </w:rPr>
        <w:t xml:space="preserve"> </w:t>
      </w:r>
      <w:r>
        <w:rPr>
          <w:spacing w:val="-1"/>
        </w:rPr>
        <w:t>time</w:t>
      </w:r>
      <w:r>
        <w:rPr>
          <w:spacing w:val="-10"/>
        </w:rPr>
        <w:t xml:space="preserve"> </w:t>
      </w:r>
      <w:r>
        <w:t>a</w:t>
      </w:r>
      <w:r>
        <w:rPr>
          <w:spacing w:val="-12"/>
        </w:rPr>
        <w:t xml:space="preserve"> </w:t>
      </w:r>
      <w:r>
        <w:t>new</w:t>
      </w:r>
      <w:r>
        <w:rPr>
          <w:spacing w:val="-13"/>
        </w:rPr>
        <w:t xml:space="preserve"> </w:t>
      </w:r>
      <w:r>
        <w:rPr>
          <w:spacing w:val="-1"/>
        </w:rPr>
        <w:t>sonographer</w:t>
      </w:r>
      <w:r>
        <w:rPr>
          <w:spacing w:val="-11"/>
        </w:rPr>
        <w:t xml:space="preserve"> </w:t>
      </w:r>
      <w:r>
        <w:rPr>
          <w:spacing w:val="-1"/>
        </w:rPr>
        <w:t>acquires</w:t>
      </w:r>
      <w:r>
        <w:rPr>
          <w:spacing w:val="-12"/>
        </w:rPr>
        <w:t xml:space="preserve"> </w:t>
      </w:r>
      <w:r>
        <w:rPr>
          <w:spacing w:val="-1"/>
        </w:rPr>
        <w:t>images</w:t>
      </w:r>
      <w:r>
        <w:rPr>
          <w:spacing w:val="-9"/>
        </w:rPr>
        <w:t xml:space="preserve"> </w:t>
      </w:r>
      <w:r>
        <w:t>for</w:t>
      </w:r>
      <w:r>
        <w:rPr>
          <w:spacing w:val="-11"/>
        </w:rPr>
        <w:t xml:space="preserve"> </w:t>
      </w:r>
      <w:r>
        <w:rPr>
          <w:spacing w:val="-1"/>
        </w:rPr>
        <w:t>AAML1831</w:t>
      </w:r>
      <w:r>
        <w:rPr>
          <w:spacing w:val="-12"/>
        </w:rPr>
        <w:t xml:space="preserve"> </w:t>
      </w:r>
      <w:r>
        <w:rPr>
          <w:spacing w:val="-1"/>
        </w:rPr>
        <w:t>the</w:t>
      </w:r>
      <w:r>
        <w:rPr>
          <w:spacing w:val="-10"/>
        </w:rPr>
        <w:t xml:space="preserve"> </w:t>
      </w:r>
      <w:r>
        <w:rPr>
          <w:spacing w:val="-1"/>
        </w:rPr>
        <w:t>Core</w:t>
      </w:r>
      <w:r>
        <w:rPr>
          <w:spacing w:val="-12"/>
        </w:rPr>
        <w:t xml:space="preserve"> </w:t>
      </w:r>
      <w:r>
        <w:t>Lab</w:t>
      </w:r>
      <w:r>
        <w:rPr>
          <w:spacing w:val="-12"/>
        </w:rPr>
        <w:t xml:space="preserve"> </w:t>
      </w:r>
      <w:r>
        <w:rPr>
          <w:spacing w:val="-1"/>
        </w:rPr>
        <w:t>will</w:t>
      </w:r>
      <w:r>
        <w:rPr>
          <w:spacing w:val="-14"/>
        </w:rPr>
        <w:t xml:space="preserve"> </w:t>
      </w:r>
      <w:r>
        <w:t>send</w:t>
      </w:r>
      <w:r>
        <w:rPr>
          <w:spacing w:val="-12"/>
        </w:rPr>
        <w:t xml:space="preserve"> </w:t>
      </w:r>
      <w:r>
        <w:rPr>
          <w:spacing w:val="-1"/>
        </w:rPr>
        <w:t>feedback</w:t>
      </w:r>
      <w:r>
        <w:rPr>
          <w:spacing w:val="33"/>
        </w:rPr>
        <w:t xml:space="preserve"> </w:t>
      </w:r>
      <w:r>
        <w:rPr>
          <w:spacing w:val="-1"/>
        </w:rPr>
        <w:t>via</w:t>
      </w:r>
      <w:r>
        <w:rPr>
          <w:spacing w:val="24"/>
        </w:rPr>
        <w:t xml:space="preserve"> </w:t>
      </w:r>
      <w:r>
        <w:rPr>
          <w:spacing w:val="-1"/>
        </w:rPr>
        <w:t>email</w:t>
      </w:r>
      <w:r>
        <w:rPr>
          <w:spacing w:val="24"/>
        </w:rPr>
        <w:t xml:space="preserve"> </w:t>
      </w:r>
      <w:r>
        <w:t>to</w:t>
      </w:r>
      <w:r>
        <w:rPr>
          <w:spacing w:val="24"/>
        </w:rPr>
        <w:t xml:space="preserve"> </w:t>
      </w:r>
      <w:r>
        <w:t>the</w:t>
      </w:r>
      <w:r>
        <w:rPr>
          <w:spacing w:val="24"/>
        </w:rPr>
        <w:t xml:space="preserve"> </w:t>
      </w:r>
      <w:r>
        <w:rPr>
          <w:spacing w:val="-1"/>
        </w:rPr>
        <w:t>primary</w:t>
      </w:r>
      <w:r>
        <w:rPr>
          <w:spacing w:val="21"/>
        </w:rPr>
        <w:t xml:space="preserve"> </w:t>
      </w:r>
      <w:r>
        <w:rPr>
          <w:spacing w:val="-1"/>
        </w:rPr>
        <w:t>CRC/CRA</w:t>
      </w:r>
      <w:r>
        <w:rPr>
          <w:spacing w:val="22"/>
        </w:rPr>
        <w:t xml:space="preserve"> </w:t>
      </w:r>
      <w:r>
        <w:t>delegated</w:t>
      </w:r>
      <w:r>
        <w:rPr>
          <w:spacing w:val="24"/>
        </w:rPr>
        <w:t xml:space="preserve"> </w:t>
      </w:r>
      <w:r>
        <w:rPr>
          <w:spacing w:val="-1"/>
        </w:rPr>
        <w:t>to</w:t>
      </w:r>
      <w:r>
        <w:rPr>
          <w:spacing w:val="24"/>
        </w:rPr>
        <w:t xml:space="preserve"> </w:t>
      </w:r>
      <w:r>
        <w:t>the</w:t>
      </w:r>
      <w:r>
        <w:rPr>
          <w:spacing w:val="21"/>
        </w:rPr>
        <w:t xml:space="preserve"> </w:t>
      </w:r>
      <w:r>
        <w:rPr>
          <w:spacing w:val="-1"/>
        </w:rPr>
        <w:t>study,</w:t>
      </w:r>
      <w:r>
        <w:rPr>
          <w:spacing w:val="24"/>
        </w:rPr>
        <w:t xml:space="preserve"> </w:t>
      </w:r>
      <w:r>
        <w:t>as</w:t>
      </w:r>
      <w:r>
        <w:rPr>
          <w:spacing w:val="24"/>
        </w:rPr>
        <w:t xml:space="preserve"> </w:t>
      </w:r>
      <w:r>
        <w:rPr>
          <w:spacing w:val="-1"/>
        </w:rPr>
        <w:t>well</w:t>
      </w:r>
      <w:r>
        <w:rPr>
          <w:spacing w:val="24"/>
        </w:rPr>
        <w:t xml:space="preserve"> </w:t>
      </w:r>
      <w:r>
        <w:t>as</w:t>
      </w:r>
      <w:r>
        <w:rPr>
          <w:spacing w:val="24"/>
        </w:rPr>
        <w:t xml:space="preserve"> </w:t>
      </w:r>
      <w:r>
        <w:rPr>
          <w:spacing w:val="-1"/>
        </w:rPr>
        <w:t>the</w:t>
      </w:r>
      <w:r>
        <w:rPr>
          <w:spacing w:val="24"/>
        </w:rPr>
        <w:t xml:space="preserve"> </w:t>
      </w:r>
      <w:r>
        <w:rPr>
          <w:spacing w:val="-1"/>
        </w:rPr>
        <w:t>sonographer</w:t>
      </w:r>
      <w:r>
        <w:rPr>
          <w:spacing w:val="24"/>
        </w:rPr>
        <w:t xml:space="preserve"> </w:t>
      </w:r>
      <w:r>
        <w:rPr>
          <w:spacing w:val="-1"/>
        </w:rPr>
        <w:t>and</w:t>
      </w:r>
      <w:r>
        <w:rPr>
          <w:spacing w:val="39"/>
        </w:rPr>
        <w:t xml:space="preserve"> </w:t>
      </w:r>
      <w:r>
        <w:rPr>
          <w:spacing w:val="-1"/>
        </w:rPr>
        <w:t>CRC/CRA</w:t>
      </w:r>
      <w:r>
        <w:rPr>
          <w:spacing w:val="32"/>
        </w:rPr>
        <w:t xml:space="preserve"> </w:t>
      </w:r>
      <w:r>
        <w:rPr>
          <w:spacing w:val="-1"/>
        </w:rPr>
        <w:t>listed</w:t>
      </w:r>
      <w:r>
        <w:rPr>
          <w:spacing w:val="33"/>
        </w:rPr>
        <w:t xml:space="preserve"> </w:t>
      </w:r>
      <w:r>
        <w:t>on</w:t>
      </w:r>
      <w:r>
        <w:rPr>
          <w:spacing w:val="33"/>
        </w:rPr>
        <w:t xml:space="preserve"> </w:t>
      </w:r>
      <w:r>
        <w:t>the</w:t>
      </w:r>
      <w:r>
        <w:rPr>
          <w:spacing w:val="34"/>
        </w:rPr>
        <w:t xml:space="preserve"> </w:t>
      </w:r>
      <w:r>
        <w:rPr>
          <w:spacing w:val="-1"/>
        </w:rPr>
        <w:t>Sonographer</w:t>
      </w:r>
      <w:r>
        <w:rPr>
          <w:spacing w:val="34"/>
        </w:rPr>
        <w:t xml:space="preserve"> </w:t>
      </w:r>
      <w:r>
        <w:rPr>
          <w:spacing w:val="-1"/>
        </w:rPr>
        <w:t>Checklist</w:t>
      </w:r>
      <w:r>
        <w:rPr>
          <w:spacing w:val="34"/>
        </w:rPr>
        <w:t xml:space="preserve"> </w:t>
      </w:r>
      <w:r>
        <w:rPr>
          <w:spacing w:val="-1"/>
        </w:rPr>
        <w:t>(see</w:t>
      </w:r>
      <w:r>
        <w:rPr>
          <w:spacing w:val="37"/>
        </w:rPr>
        <w:t xml:space="preserve"> </w:t>
      </w:r>
      <w:r>
        <w:rPr>
          <w:color w:val="0000FF"/>
          <w:spacing w:val="-1"/>
          <w:u w:val="single" w:color="0000FF"/>
        </w:rPr>
        <w:t>Appendix</w:t>
      </w:r>
      <w:r>
        <w:rPr>
          <w:color w:val="0000FF"/>
          <w:spacing w:val="33"/>
          <w:u w:val="single" w:color="0000FF"/>
        </w:rPr>
        <w:t xml:space="preserve"> </w:t>
      </w:r>
      <w:r>
        <w:rPr>
          <w:color w:val="0000FF"/>
          <w:spacing w:val="-1"/>
          <w:u w:val="single" w:color="0000FF"/>
        </w:rPr>
        <w:t>2</w:t>
      </w:r>
      <w:r>
        <w:rPr>
          <w:spacing w:val="-1"/>
        </w:rPr>
        <w:t>).</w:t>
      </w:r>
      <w:r w:rsidR="005B37E7">
        <w:rPr>
          <w:spacing w:val="-1"/>
        </w:rPr>
        <w:t>Specimen Transmittal Form.</w:t>
      </w:r>
      <w:r>
        <w:rPr>
          <w:spacing w:val="33"/>
        </w:rPr>
        <w:t xml:space="preserve"> </w:t>
      </w:r>
      <w:r>
        <w:t>This</w:t>
      </w:r>
      <w:r>
        <w:rPr>
          <w:spacing w:val="34"/>
        </w:rPr>
        <w:t xml:space="preserve"> </w:t>
      </w:r>
      <w:r>
        <w:rPr>
          <w:spacing w:val="-1"/>
        </w:rPr>
        <w:t>email</w:t>
      </w:r>
      <w:r>
        <w:rPr>
          <w:spacing w:val="32"/>
        </w:rPr>
        <w:t xml:space="preserve"> </w:t>
      </w:r>
      <w:r>
        <w:rPr>
          <w:spacing w:val="-1"/>
        </w:rPr>
        <w:t>will</w:t>
      </w:r>
      <w:r>
        <w:rPr>
          <w:spacing w:val="32"/>
        </w:rPr>
        <w:t xml:space="preserve"> </w:t>
      </w:r>
      <w:r>
        <w:rPr>
          <w:spacing w:val="-1"/>
        </w:rPr>
        <w:t>include</w:t>
      </w:r>
      <w:r>
        <w:rPr>
          <w:spacing w:val="65"/>
        </w:rPr>
        <w:t xml:space="preserve"> </w:t>
      </w:r>
      <w:r>
        <w:rPr>
          <w:spacing w:val="-1"/>
        </w:rPr>
        <w:t>determination</w:t>
      </w:r>
      <w:r>
        <w:rPr>
          <w:spacing w:val="7"/>
        </w:rPr>
        <w:t xml:space="preserve"> </w:t>
      </w:r>
      <w:r>
        <w:t>of</w:t>
      </w:r>
      <w:r>
        <w:rPr>
          <w:spacing w:val="7"/>
        </w:rPr>
        <w:t xml:space="preserve"> </w:t>
      </w:r>
      <w:r>
        <w:rPr>
          <w:spacing w:val="-1"/>
        </w:rPr>
        <w:t>whether</w:t>
      </w:r>
      <w:r>
        <w:rPr>
          <w:spacing w:val="8"/>
        </w:rPr>
        <w:t xml:space="preserve"> </w:t>
      </w:r>
      <w:r>
        <w:rPr>
          <w:spacing w:val="-1"/>
        </w:rPr>
        <w:t>the</w:t>
      </w:r>
      <w:r>
        <w:rPr>
          <w:spacing w:val="7"/>
        </w:rPr>
        <w:t xml:space="preserve"> </w:t>
      </w:r>
      <w:r>
        <w:rPr>
          <w:spacing w:val="-1"/>
        </w:rPr>
        <w:t>quality</w:t>
      </w:r>
      <w:r>
        <w:rPr>
          <w:spacing w:val="4"/>
        </w:rPr>
        <w:t xml:space="preserve"> </w:t>
      </w:r>
      <w:r>
        <w:t>of</w:t>
      </w:r>
      <w:r>
        <w:rPr>
          <w:spacing w:val="7"/>
        </w:rPr>
        <w:t xml:space="preserve"> </w:t>
      </w:r>
      <w:r>
        <w:t>the</w:t>
      </w:r>
      <w:r>
        <w:rPr>
          <w:spacing w:val="7"/>
        </w:rPr>
        <w:t xml:space="preserve"> </w:t>
      </w:r>
      <w:r>
        <w:rPr>
          <w:spacing w:val="-1"/>
        </w:rPr>
        <w:t>submitted</w:t>
      </w:r>
      <w:r>
        <w:rPr>
          <w:spacing w:val="5"/>
        </w:rPr>
        <w:t xml:space="preserve"> </w:t>
      </w:r>
      <w:r>
        <w:rPr>
          <w:spacing w:val="-1"/>
        </w:rPr>
        <w:t>images</w:t>
      </w:r>
      <w:r>
        <w:rPr>
          <w:spacing w:val="7"/>
        </w:rPr>
        <w:t xml:space="preserve"> </w:t>
      </w:r>
      <w:r>
        <w:t>is</w:t>
      </w:r>
      <w:r>
        <w:rPr>
          <w:spacing w:val="7"/>
        </w:rPr>
        <w:t xml:space="preserve"> </w:t>
      </w:r>
      <w:r>
        <w:rPr>
          <w:spacing w:val="-1"/>
        </w:rPr>
        <w:t>acceptable</w:t>
      </w:r>
      <w:r>
        <w:rPr>
          <w:spacing w:val="7"/>
        </w:rPr>
        <w:t xml:space="preserve"> </w:t>
      </w:r>
      <w:r>
        <w:rPr>
          <w:spacing w:val="-1"/>
        </w:rPr>
        <w:t>and</w:t>
      </w:r>
      <w:r>
        <w:rPr>
          <w:spacing w:val="7"/>
        </w:rPr>
        <w:t xml:space="preserve"> </w:t>
      </w:r>
      <w:r>
        <w:rPr>
          <w:spacing w:val="-1"/>
        </w:rPr>
        <w:t>meets</w:t>
      </w:r>
      <w:r>
        <w:rPr>
          <w:spacing w:val="5"/>
        </w:rPr>
        <w:t xml:space="preserve"> </w:t>
      </w:r>
      <w:r>
        <w:rPr>
          <w:spacing w:val="-1"/>
        </w:rPr>
        <w:t>criteria</w:t>
      </w:r>
      <w:r>
        <w:rPr>
          <w:spacing w:val="45"/>
        </w:rPr>
        <w:t xml:space="preserve"> </w:t>
      </w:r>
      <w:r>
        <w:t>for</w:t>
      </w:r>
      <w:r>
        <w:rPr>
          <w:spacing w:val="-2"/>
        </w:rPr>
        <w:t xml:space="preserve"> </w:t>
      </w:r>
      <w:r>
        <w:rPr>
          <w:spacing w:val="-1"/>
        </w:rPr>
        <w:t>sonographer</w:t>
      </w:r>
      <w:r>
        <w:rPr>
          <w:spacing w:val="1"/>
        </w:rPr>
        <w:t xml:space="preserve"> </w:t>
      </w:r>
      <w:r>
        <w:rPr>
          <w:spacing w:val="-1"/>
        </w:rPr>
        <w:t>certification.</w:t>
      </w:r>
    </w:p>
    <w:p w14:paraId="54CD245A" w14:textId="77777777" w:rsidR="0014617C" w:rsidRDefault="0014617C">
      <w:pPr>
        <w:spacing w:before="3"/>
        <w:rPr>
          <w:rFonts w:ascii="Times New Roman" w:eastAsia="Times New Roman" w:hAnsi="Times New Roman" w:cs="Times New Roman"/>
        </w:rPr>
      </w:pPr>
    </w:p>
    <w:p w14:paraId="41C8E8A7" w14:textId="36A4F4AF" w:rsidR="0014617C" w:rsidRDefault="00C07C1E">
      <w:pPr>
        <w:numPr>
          <w:ilvl w:val="0"/>
          <w:numId w:val="12"/>
        </w:numPr>
        <w:tabs>
          <w:tab w:val="left" w:pos="1216"/>
        </w:tabs>
        <w:ind w:right="115" w:firstLine="0"/>
        <w:jc w:val="both"/>
        <w:rPr>
          <w:rFonts w:ascii="Times New Roman" w:eastAsia="Times New Roman" w:hAnsi="Times New Roman" w:cs="Times New Roman"/>
        </w:rPr>
      </w:pPr>
      <w:r>
        <w:rPr>
          <w:rFonts w:ascii="Times New Roman"/>
          <w:b/>
        </w:rPr>
        <w:t>Which</w:t>
      </w:r>
      <w:r>
        <w:rPr>
          <w:rFonts w:ascii="Times New Roman"/>
          <w:b/>
          <w:spacing w:val="-6"/>
        </w:rPr>
        <w:t xml:space="preserve"> </w:t>
      </w:r>
      <w:r>
        <w:rPr>
          <w:rFonts w:ascii="Times New Roman"/>
          <w:b/>
          <w:spacing w:val="-1"/>
        </w:rPr>
        <w:t>reporting</w:t>
      </w:r>
      <w:r>
        <w:rPr>
          <w:rFonts w:ascii="Times New Roman"/>
          <w:b/>
          <w:spacing w:val="-6"/>
        </w:rPr>
        <w:t xml:space="preserve"> </w:t>
      </w:r>
      <w:r>
        <w:rPr>
          <w:rFonts w:ascii="Times New Roman"/>
          <w:b/>
          <w:spacing w:val="-1"/>
        </w:rPr>
        <w:t>period</w:t>
      </w:r>
      <w:r>
        <w:rPr>
          <w:rFonts w:ascii="Times New Roman"/>
          <w:b/>
          <w:spacing w:val="-3"/>
        </w:rPr>
        <w:t xml:space="preserve"> </w:t>
      </w:r>
      <w:r>
        <w:rPr>
          <w:rFonts w:ascii="Times New Roman"/>
          <w:b/>
          <w:spacing w:val="-1"/>
        </w:rPr>
        <w:t>should</w:t>
      </w:r>
      <w:r>
        <w:rPr>
          <w:rFonts w:ascii="Times New Roman"/>
          <w:b/>
          <w:spacing w:val="-5"/>
        </w:rPr>
        <w:t xml:space="preserve"> </w:t>
      </w:r>
      <w:r>
        <w:rPr>
          <w:rFonts w:ascii="Times New Roman"/>
          <w:b/>
        </w:rPr>
        <w:t>the</w:t>
      </w:r>
      <w:r>
        <w:rPr>
          <w:rFonts w:ascii="Times New Roman"/>
          <w:b/>
          <w:spacing w:val="-5"/>
        </w:rPr>
        <w:t xml:space="preserve"> </w:t>
      </w:r>
      <w:r>
        <w:rPr>
          <w:rFonts w:ascii="Times New Roman"/>
          <w:b/>
          <w:spacing w:val="-1"/>
        </w:rPr>
        <w:t>pre-cycle</w:t>
      </w:r>
      <w:r>
        <w:rPr>
          <w:rFonts w:ascii="Times New Roman"/>
          <w:b/>
          <w:spacing w:val="-5"/>
        </w:rPr>
        <w:t xml:space="preserve"> </w:t>
      </w:r>
      <w:r>
        <w:rPr>
          <w:rFonts w:ascii="Times New Roman"/>
          <w:b/>
          <w:spacing w:val="-1"/>
        </w:rPr>
        <w:t>echocardiogram</w:t>
      </w:r>
      <w:r>
        <w:rPr>
          <w:rFonts w:ascii="Times New Roman"/>
          <w:b/>
          <w:spacing w:val="-4"/>
        </w:rPr>
        <w:t xml:space="preserve"> </w:t>
      </w:r>
      <w:r>
        <w:rPr>
          <w:rFonts w:ascii="Times New Roman"/>
          <w:b/>
        </w:rPr>
        <w:t>be</w:t>
      </w:r>
      <w:r>
        <w:rPr>
          <w:rFonts w:ascii="Times New Roman"/>
          <w:b/>
          <w:spacing w:val="-5"/>
        </w:rPr>
        <w:t xml:space="preserve"> </w:t>
      </w:r>
      <w:r>
        <w:rPr>
          <w:rFonts w:ascii="Times New Roman"/>
          <w:b/>
          <w:spacing w:val="-1"/>
        </w:rPr>
        <w:t>reported</w:t>
      </w:r>
      <w:r>
        <w:rPr>
          <w:rFonts w:ascii="Times New Roman"/>
          <w:b/>
          <w:spacing w:val="-8"/>
        </w:rPr>
        <w:t xml:space="preserve"> </w:t>
      </w:r>
      <w:r>
        <w:rPr>
          <w:rFonts w:ascii="Times New Roman"/>
          <w:b/>
        </w:rPr>
        <w:t>in</w:t>
      </w:r>
      <w:r>
        <w:rPr>
          <w:rFonts w:ascii="Times New Roman"/>
          <w:b/>
          <w:spacing w:val="55"/>
        </w:rPr>
        <w:t xml:space="preserve"> </w:t>
      </w:r>
      <w:r>
        <w:rPr>
          <w:rFonts w:ascii="Times New Roman"/>
          <w:b/>
          <w:spacing w:val="-1"/>
        </w:rPr>
        <w:t>Cardiac</w:t>
      </w:r>
      <w:r>
        <w:rPr>
          <w:rFonts w:ascii="Times New Roman"/>
          <w:b/>
          <w:spacing w:val="19"/>
        </w:rPr>
        <w:t xml:space="preserve"> </w:t>
      </w:r>
      <w:r>
        <w:rPr>
          <w:rFonts w:ascii="Times New Roman"/>
          <w:b/>
          <w:spacing w:val="-1"/>
        </w:rPr>
        <w:t>Evaluations</w:t>
      </w:r>
      <w:r>
        <w:rPr>
          <w:rFonts w:ascii="Times New Roman"/>
          <w:b/>
          <w:spacing w:val="19"/>
        </w:rPr>
        <w:t xml:space="preserve"> </w:t>
      </w:r>
      <w:r>
        <w:rPr>
          <w:rFonts w:ascii="Times New Roman"/>
          <w:b/>
          <w:spacing w:val="-1"/>
        </w:rPr>
        <w:t>CRF?</w:t>
      </w:r>
      <w:r>
        <w:rPr>
          <w:rFonts w:ascii="Times New Roman"/>
          <w:b/>
          <w:spacing w:val="21"/>
        </w:rPr>
        <w:t xml:space="preserve"> </w:t>
      </w:r>
      <w:r>
        <w:rPr>
          <w:rFonts w:ascii="Times New Roman"/>
          <w:b/>
          <w:i/>
          <w:spacing w:val="-1"/>
        </w:rPr>
        <w:t>For</w:t>
      </w:r>
      <w:r>
        <w:rPr>
          <w:rFonts w:ascii="Times New Roman"/>
          <w:b/>
          <w:i/>
          <w:spacing w:val="17"/>
        </w:rPr>
        <w:t xml:space="preserve"> </w:t>
      </w:r>
      <w:r>
        <w:rPr>
          <w:rFonts w:ascii="Times New Roman"/>
          <w:b/>
          <w:i/>
          <w:spacing w:val="-1"/>
        </w:rPr>
        <w:t>example,</w:t>
      </w:r>
      <w:r>
        <w:rPr>
          <w:rFonts w:ascii="Times New Roman"/>
          <w:b/>
          <w:i/>
          <w:spacing w:val="19"/>
        </w:rPr>
        <w:t xml:space="preserve"> </w:t>
      </w:r>
      <w:r>
        <w:rPr>
          <w:rFonts w:ascii="Times New Roman"/>
          <w:b/>
          <w:i/>
          <w:spacing w:val="-1"/>
        </w:rPr>
        <w:t>should</w:t>
      </w:r>
      <w:r>
        <w:rPr>
          <w:rFonts w:ascii="Times New Roman"/>
          <w:b/>
          <w:i/>
          <w:spacing w:val="16"/>
        </w:rPr>
        <w:t xml:space="preserve"> </w:t>
      </w:r>
      <w:r>
        <w:rPr>
          <w:rFonts w:ascii="Times New Roman"/>
          <w:b/>
          <w:i/>
          <w:spacing w:val="-1"/>
        </w:rPr>
        <w:t>the</w:t>
      </w:r>
      <w:r>
        <w:rPr>
          <w:rFonts w:ascii="Times New Roman"/>
          <w:b/>
          <w:i/>
          <w:spacing w:val="19"/>
        </w:rPr>
        <w:t xml:space="preserve"> </w:t>
      </w:r>
      <w:r>
        <w:rPr>
          <w:rFonts w:ascii="Times New Roman"/>
          <w:b/>
          <w:i/>
          <w:spacing w:val="-1"/>
        </w:rPr>
        <w:t>pre-Induction</w:t>
      </w:r>
      <w:r>
        <w:rPr>
          <w:rFonts w:ascii="Times New Roman"/>
          <w:b/>
          <w:i/>
          <w:spacing w:val="18"/>
        </w:rPr>
        <w:t xml:space="preserve"> </w:t>
      </w:r>
      <w:r>
        <w:rPr>
          <w:rFonts w:ascii="Times New Roman"/>
          <w:b/>
          <w:i/>
        </w:rPr>
        <w:t>2</w:t>
      </w:r>
      <w:r>
        <w:rPr>
          <w:rFonts w:ascii="Times New Roman"/>
          <w:b/>
          <w:i/>
          <w:spacing w:val="19"/>
        </w:rPr>
        <w:t xml:space="preserve"> </w:t>
      </w:r>
      <w:r>
        <w:rPr>
          <w:rFonts w:ascii="Times New Roman"/>
          <w:b/>
          <w:i/>
          <w:spacing w:val="-1"/>
        </w:rPr>
        <w:t>echocardiogram</w:t>
      </w:r>
      <w:r>
        <w:rPr>
          <w:rFonts w:ascii="Times New Roman"/>
          <w:b/>
          <w:i/>
          <w:spacing w:val="19"/>
        </w:rPr>
        <w:t xml:space="preserve"> </w:t>
      </w:r>
      <w:r>
        <w:rPr>
          <w:rFonts w:ascii="Times New Roman"/>
          <w:b/>
          <w:i/>
        </w:rPr>
        <w:t>be</w:t>
      </w:r>
      <w:r>
        <w:rPr>
          <w:rFonts w:ascii="Times New Roman"/>
          <w:b/>
          <w:i/>
          <w:spacing w:val="59"/>
        </w:rPr>
        <w:t xml:space="preserve"> </w:t>
      </w:r>
      <w:r>
        <w:rPr>
          <w:rFonts w:ascii="Times New Roman"/>
          <w:b/>
          <w:i/>
          <w:spacing w:val="-1"/>
        </w:rPr>
        <w:t>reported</w:t>
      </w:r>
      <w:r>
        <w:rPr>
          <w:rFonts w:ascii="Times New Roman"/>
          <w:b/>
          <w:i/>
          <w:spacing w:val="-2"/>
        </w:rPr>
        <w:t xml:space="preserve"> </w:t>
      </w:r>
      <w:r>
        <w:rPr>
          <w:rFonts w:ascii="Times New Roman"/>
          <w:b/>
          <w:i/>
        </w:rPr>
        <w:t>in</w:t>
      </w:r>
      <w:r>
        <w:rPr>
          <w:rFonts w:ascii="Times New Roman"/>
          <w:b/>
          <w:i/>
          <w:spacing w:val="-3"/>
        </w:rPr>
        <w:t xml:space="preserve"> </w:t>
      </w:r>
      <w:r>
        <w:rPr>
          <w:rFonts w:ascii="Times New Roman"/>
          <w:b/>
          <w:i/>
        </w:rPr>
        <w:t xml:space="preserve">the </w:t>
      </w:r>
      <w:r>
        <w:rPr>
          <w:rFonts w:ascii="Times New Roman"/>
          <w:b/>
          <w:i/>
          <w:spacing w:val="-1"/>
        </w:rPr>
        <w:t>Induction</w:t>
      </w:r>
      <w:r>
        <w:rPr>
          <w:rFonts w:ascii="Times New Roman"/>
          <w:b/>
          <w:i/>
        </w:rPr>
        <w:t xml:space="preserve"> 1</w:t>
      </w:r>
      <w:r>
        <w:rPr>
          <w:rFonts w:ascii="Times New Roman"/>
          <w:b/>
          <w:i/>
          <w:spacing w:val="-3"/>
        </w:rPr>
        <w:t xml:space="preserve"> </w:t>
      </w:r>
      <w:r>
        <w:rPr>
          <w:rFonts w:ascii="Times New Roman"/>
          <w:b/>
          <w:i/>
          <w:spacing w:val="-1"/>
        </w:rPr>
        <w:t>Cardiac</w:t>
      </w:r>
      <w:r>
        <w:rPr>
          <w:rFonts w:ascii="Times New Roman"/>
          <w:b/>
          <w:i/>
        </w:rPr>
        <w:t xml:space="preserve"> </w:t>
      </w:r>
      <w:r>
        <w:rPr>
          <w:rFonts w:ascii="Times New Roman"/>
          <w:b/>
          <w:i/>
          <w:spacing w:val="-1"/>
        </w:rPr>
        <w:t>Evaluations</w:t>
      </w:r>
      <w:r>
        <w:rPr>
          <w:rFonts w:ascii="Times New Roman"/>
          <w:b/>
          <w:i/>
        </w:rPr>
        <w:t xml:space="preserve"> </w:t>
      </w:r>
      <w:r>
        <w:rPr>
          <w:rFonts w:ascii="Times New Roman"/>
          <w:b/>
          <w:i/>
          <w:spacing w:val="-1"/>
        </w:rPr>
        <w:t>CRF</w:t>
      </w:r>
      <w:r>
        <w:rPr>
          <w:rFonts w:ascii="Times New Roman"/>
          <w:b/>
          <w:i/>
          <w:spacing w:val="-4"/>
        </w:rPr>
        <w:t xml:space="preserve"> </w:t>
      </w:r>
      <w:r>
        <w:rPr>
          <w:rFonts w:ascii="Times New Roman"/>
          <w:b/>
          <w:i/>
        </w:rPr>
        <w:t xml:space="preserve">or </w:t>
      </w:r>
      <w:r>
        <w:rPr>
          <w:rFonts w:ascii="Times New Roman"/>
          <w:b/>
          <w:i/>
          <w:spacing w:val="-1"/>
        </w:rPr>
        <w:t>Induction</w:t>
      </w:r>
      <w:r>
        <w:rPr>
          <w:rFonts w:ascii="Times New Roman"/>
          <w:b/>
          <w:i/>
        </w:rPr>
        <w:t xml:space="preserve"> 2 </w:t>
      </w:r>
      <w:r>
        <w:rPr>
          <w:rFonts w:ascii="Times New Roman"/>
          <w:b/>
          <w:i/>
          <w:spacing w:val="-1"/>
        </w:rPr>
        <w:t>CRF?</w:t>
      </w:r>
    </w:p>
    <w:p w14:paraId="614CC5DB" w14:textId="259D3F68" w:rsidR="0014617C" w:rsidRDefault="00C07C1E">
      <w:pPr>
        <w:ind w:left="980" w:right="114"/>
        <w:jc w:val="both"/>
        <w:rPr>
          <w:rFonts w:ascii="Times New Roman" w:eastAsia="Times New Roman" w:hAnsi="Times New Roman" w:cs="Times New Roman"/>
        </w:rPr>
      </w:pPr>
      <w:r>
        <w:rPr>
          <w:rFonts w:ascii="Times New Roman"/>
          <w:spacing w:val="-1"/>
        </w:rPr>
        <w:t>Please</w:t>
      </w:r>
      <w:r>
        <w:rPr>
          <w:rFonts w:ascii="Times New Roman"/>
          <w:spacing w:val="-7"/>
        </w:rPr>
        <w:t xml:space="preserve"> </w:t>
      </w:r>
      <w:r>
        <w:rPr>
          <w:rFonts w:ascii="Times New Roman"/>
          <w:spacing w:val="-1"/>
        </w:rPr>
        <w:t>submit</w:t>
      </w:r>
      <w:r>
        <w:rPr>
          <w:rFonts w:ascii="Times New Roman"/>
          <w:spacing w:val="-7"/>
        </w:rPr>
        <w:t xml:space="preserve"> </w:t>
      </w:r>
      <w:r>
        <w:rPr>
          <w:rFonts w:ascii="Times New Roman"/>
        </w:rPr>
        <w:t>the</w:t>
      </w:r>
      <w:r>
        <w:rPr>
          <w:rFonts w:ascii="Times New Roman"/>
          <w:spacing w:val="-7"/>
        </w:rPr>
        <w:t xml:space="preserve"> </w:t>
      </w:r>
      <w:r>
        <w:rPr>
          <w:rFonts w:ascii="Times New Roman"/>
          <w:spacing w:val="-1"/>
        </w:rPr>
        <w:t>pre-cycle</w:t>
      </w:r>
      <w:r>
        <w:rPr>
          <w:rFonts w:ascii="Times New Roman"/>
          <w:spacing w:val="-5"/>
        </w:rPr>
        <w:t xml:space="preserve"> </w:t>
      </w:r>
      <w:r>
        <w:rPr>
          <w:rFonts w:ascii="Times New Roman"/>
          <w:spacing w:val="-1"/>
        </w:rPr>
        <w:t>echocardiogram</w:t>
      </w:r>
      <w:r>
        <w:rPr>
          <w:rFonts w:ascii="Times New Roman"/>
          <w:spacing w:val="-8"/>
        </w:rPr>
        <w:t xml:space="preserve"> </w:t>
      </w:r>
      <w:r>
        <w:rPr>
          <w:rFonts w:ascii="Times New Roman"/>
        </w:rPr>
        <w:t>data</w:t>
      </w:r>
      <w:r>
        <w:rPr>
          <w:rFonts w:ascii="Times New Roman"/>
          <w:spacing w:val="-7"/>
        </w:rPr>
        <w:t xml:space="preserve"> </w:t>
      </w:r>
      <w:r>
        <w:rPr>
          <w:rFonts w:ascii="Times New Roman"/>
          <w:spacing w:val="-1"/>
        </w:rPr>
        <w:t>with</w:t>
      </w:r>
      <w:r>
        <w:rPr>
          <w:rFonts w:ascii="Times New Roman"/>
          <w:spacing w:val="-8"/>
        </w:rPr>
        <w:t xml:space="preserve"> </w:t>
      </w:r>
      <w:r>
        <w:rPr>
          <w:rFonts w:ascii="Times New Roman"/>
          <w:spacing w:val="-1"/>
        </w:rPr>
        <w:t>the</w:t>
      </w:r>
      <w:r>
        <w:rPr>
          <w:rFonts w:ascii="Times New Roman"/>
          <w:spacing w:val="-5"/>
        </w:rPr>
        <w:t xml:space="preserve"> </w:t>
      </w:r>
      <w:r>
        <w:rPr>
          <w:rFonts w:ascii="Times New Roman"/>
          <w:spacing w:val="-1"/>
        </w:rPr>
        <w:t>preceding</w:t>
      </w:r>
      <w:r>
        <w:rPr>
          <w:rFonts w:ascii="Times New Roman"/>
          <w:spacing w:val="-10"/>
        </w:rPr>
        <w:t xml:space="preserve"> </w:t>
      </w:r>
      <w:r>
        <w:rPr>
          <w:rFonts w:ascii="Times New Roman"/>
          <w:spacing w:val="-1"/>
        </w:rPr>
        <w:t>reporting</w:t>
      </w:r>
      <w:r>
        <w:rPr>
          <w:rFonts w:ascii="Times New Roman"/>
          <w:spacing w:val="-8"/>
        </w:rPr>
        <w:t xml:space="preserve"> </w:t>
      </w:r>
      <w:r>
        <w:rPr>
          <w:rFonts w:ascii="Times New Roman"/>
          <w:spacing w:val="-1"/>
        </w:rPr>
        <w:t>period</w:t>
      </w:r>
      <w:r>
        <w:rPr>
          <w:rFonts w:ascii="Times New Roman"/>
          <w:i/>
          <w:spacing w:val="-1"/>
        </w:rPr>
        <w:t>.</w:t>
      </w:r>
      <w:r>
        <w:rPr>
          <w:rFonts w:ascii="Times New Roman"/>
          <w:i/>
          <w:spacing w:val="-5"/>
        </w:rPr>
        <w:t xml:space="preserve"> </w:t>
      </w:r>
      <w:proofErr w:type="gramStart"/>
      <w:r>
        <w:rPr>
          <w:rFonts w:ascii="Times New Roman"/>
          <w:i/>
        </w:rPr>
        <w:t>So</w:t>
      </w:r>
      <w:proofErr w:type="gramEnd"/>
      <w:r>
        <w:rPr>
          <w:rFonts w:ascii="Times New Roman"/>
          <w:i/>
          <w:spacing w:val="-8"/>
        </w:rPr>
        <w:t xml:space="preserve"> </w:t>
      </w:r>
      <w:r>
        <w:rPr>
          <w:rFonts w:ascii="Times New Roman"/>
          <w:i/>
          <w:spacing w:val="-1"/>
        </w:rPr>
        <w:t>in</w:t>
      </w:r>
      <w:r>
        <w:rPr>
          <w:rFonts w:ascii="Times New Roman"/>
          <w:i/>
          <w:spacing w:val="-8"/>
        </w:rPr>
        <w:t xml:space="preserve"> </w:t>
      </w:r>
      <w:r>
        <w:rPr>
          <w:rFonts w:ascii="Times New Roman"/>
          <w:i/>
          <w:spacing w:val="-1"/>
        </w:rPr>
        <w:t>the</w:t>
      </w:r>
      <w:r>
        <w:rPr>
          <w:rFonts w:ascii="Times New Roman"/>
          <w:i/>
          <w:spacing w:val="69"/>
        </w:rPr>
        <w:t xml:space="preserve"> </w:t>
      </w:r>
      <w:r>
        <w:rPr>
          <w:rFonts w:ascii="Times New Roman"/>
          <w:i/>
        </w:rPr>
        <w:t>above</w:t>
      </w:r>
      <w:r>
        <w:rPr>
          <w:rFonts w:ascii="Times New Roman"/>
          <w:i/>
          <w:spacing w:val="19"/>
        </w:rPr>
        <w:t xml:space="preserve"> </w:t>
      </w:r>
      <w:r>
        <w:rPr>
          <w:rFonts w:ascii="Times New Roman"/>
          <w:i/>
          <w:spacing w:val="-1"/>
        </w:rPr>
        <w:t>scenario,</w:t>
      </w:r>
      <w:r>
        <w:rPr>
          <w:rFonts w:ascii="Times New Roman"/>
          <w:i/>
          <w:spacing w:val="21"/>
        </w:rPr>
        <w:t xml:space="preserve"> </w:t>
      </w:r>
      <w:r>
        <w:rPr>
          <w:rFonts w:ascii="Times New Roman"/>
          <w:i/>
          <w:spacing w:val="-1"/>
        </w:rPr>
        <w:t>the</w:t>
      </w:r>
      <w:r>
        <w:rPr>
          <w:rFonts w:ascii="Times New Roman"/>
          <w:i/>
          <w:spacing w:val="21"/>
        </w:rPr>
        <w:t xml:space="preserve"> </w:t>
      </w:r>
      <w:r>
        <w:rPr>
          <w:rFonts w:ascii="Times New Roman"/>
          <w:i/>
          <w:spacing w:val="-1"/>
        </w:rPr>
        <w:t>pre-induction</w:t>
      </w:r>
      <w:r>
        <w:rPr>
          <w:rFonts w:ascii="Times New Roman"/>
          <w:i/>
          <w:spacing w:val="21"/>
        </w:rPr>
        <w:t xml:space="preserve"> </w:t>
      </w:r>
      <w:r>
        <w:rPr>
          <w:rFonts w:ascii="Times New Roman"/>
          <w:i/>
        </w:rPr>
        <w:t>2</w:t>
      </w:r>
      <w:r>
        <w:rPr>
          <w:rFonts w:ascii="Times New Roman"/>
          <w:i/>
          <w:spacing w:val="19"/>
        </w:rPr>
        <w:t xml:space="preserve"> </w:t>
      </w:r>
      <w:r>
        <w:rPr>
          <w:rFonts w:ascii="Times New Roman"/>
          <w:i/>
          <w:spacing w:val="-1"/>
        </w:rPr>
        <w:t>echocardiogram</w:t>
      </w:r>
      <w:r>
        <w:rPr>
          <w:rFonts w:ascii="Times New Roman"/>
          <w:i/>
          <w:spacing w:val="18"/>
        </w:rPr>
        <w:t xml:space="preserve"> </w:t>
      </w:r>
      <w:r>
        <w:rPr>
          <w:rFonts w:ascii="Times New Roman"/>
          <w:i/>
          <w:spacing w:val="-1"/>
        </w:rPr>
        <w:t>should</w:t>
      </w:r>
      <w:r>
        <w:rPr>
          <w:rFonts w:ascii="Times New Roman"/>
          <w:i/>
          <w:spacing w:val="21"/>
        </w:rPr>
        <w:t xml:space="preserve"> </w:t>
      </w:r>
      <w:r>
        <w:rPr>
          <w:rFonts w:ascii="Times New Roman"/>
          <w:i/>
        </w:rPr>
        <w:t>be</w:t>
      </w:r>
      <w:r>
        <w:rPr>
          <w:rFonts w:ascii="Times New Roman"/>
          <w:i/>
          <w:spacing w:val="19"/>
        </w:rPr>
        <w:t xml:space="preserve"> </w:t>
      </w:r>
      <w:r>
        <w:rPr>
          <w:rFonts w:ascii="Times New Roman"/>
          <w:i/>
          <w:spacing w:val="-1"/>
        </w:rPr>
        <w:t>reported</w:t>
      </w:r>
      <w:r>
        <w:rPr>
          <w:rFonts w:ascii="Times New Roman"/>
          <w:i/>
          <w:spacing w:val="21"/>
        </w:rPr>
        <w:t xml:space="preserve"> </w:t>
      </w:r>
      <w:r>
        <w:rPr>
          <w:rFonts w:ascii="Times New Roman"/>
          <w:i/>
        </w:rPr>
        <w:t>on</w:t>
      </w:r>
      <w:r>
        <w:rPr>
          <w:rFonts w:ascii="Times New Roman"/>
          <w:i/>
          <w:spacing w:val="19"/>
        </w:rPr>
        <w:t xml:space="preserve"> </w:t>
      </w:r>
      <w:r>
        <w:rPr>
          <w:rFonts w:ascii="Times New Roman"/>
          <w:i/>
        </w:rPr>
        <w:t>the</w:t>
      </w:r>
      <w:r>
        <w:rPr>
          <w:rFonts w:ascii="Times New Roman"/>
          <w:i/>
          <w:spacing w:val="19"/>
        </w:rPr>
        <w:t xml:space="preserve"> </w:t>
      </w:r>
      <w:r>
        <w:rPr>
          <w:rFonts w:ascii="Times New Roman"/>
          <w:i/>
          <w:spacing w:val="-1"/>
        </w:rPr>
        <w:t>Induction</w:t>
      </w:r>
      <w:r>
        <w:rPr>
          <w:rFonts w:ascii="Times New Roman"/>
          <w:i/>
          <w:spacing w:val="21"/>
        </w:rPr>
        <w:t xml:space="preserve"> </w:t>
      </w:r>
      <w:r>
        <w:rPr>
          <w:rFonts w:ascii="Times New Roman"/>
          <w:i/>
        </w:rPr>
        <w:t>1</w:t>
      </w:r>
      <w:r>
        <w:rPr>
          <w:rFonts w:ascii="Times New Roman"/>
          <w:i/>
          <w:spacing w:val="61"/>
        </w:rPr>
        <w:t xml:space="preserve"> </w:t>
      </w:r>
      <w:r>
        <w:rPr>
          <w:rFonts w:ascii="Times New Roman"/>
          <w:i/>
          <w:spacing w:val="-1"/>
        </w:rPr>
        <w:t>reporting</w:t>
      </w:r>
      <w:r>
        <w:rPr>
          <w:rFonts w:ascii="Times New Roman"/>
          <w:i/>
          <w:spacing w:val="40"/>
        </w:rPr>
        <w:t xml:space="preserve"> </w:t>
      </w:r>
      <w:r>
        <w:rPr>
          <w:rFonts w:ascii="Times New Roman"/>
          <w:i/>
          <w:spacing w:val="-1"/>
        </w:rPr>
        <w:t>period</w:t>
      </w:r>
      <w:r>
        <w:rPr>
          <w:rFonts w:ascii="Times New Roman"/>
          <w:i/>
          <w:spacing w:val="40"/>
        </w:rPr>
        <w:t xml:space="preserve"> </w:t>
      </w:r>
      <w:r>
        <w:rPr>
          <w:rFonts w:ascii="Times New Roman"/>
          <w:i/>
          <w:spacing w:val="-1"/>
        </w:rPr>
        <w:t>cardiac</w:t>
      </w:r>
      <w:r>
        <w:rPr>
          <w:rFonts w:ascii="Times New Roman"/>
          <w:i/>
          <w:spacing w:val="38"/>
        </w:rPr>
        <w:t xml:space="preserve"> </w:t>
      </w:r>
      <w:r>
        <w:rPr>
          <w:rFonts w:ascii="Times New Roman"/>
          <w:i/>
          <w:spacing w:val="-1"/>
        </w:rPr>
        <w:t>evaluations</w:t>
      </w:r>
      <w:r>
        <w:rPr>
          <w:rFonts w:ascii="Times New Roman"/>
          <w:i/>
          <w:spacing w:val="41"/>
        </w:rPr>
        <w:t xml:space="preserve"> </w:t>
      </w:r>
      <w:r>
        <w:rPr>
          <w:rFonts w:ascii="Times New Roman"/>
          <w:i/>
          <w:spacing w:val="-1"/>
        </w:rPr>
        <w:t>CRF</w:t>
      </w:r>
      <w:r>
        <w:rPr>
          <w:rFonts w:ascii="Times New Roman"/>
          <w:i/>
          <w:spacing w:val="39"/>
        </w:rPr>
        <w:t xml:space="preserve"> </w:t>
      </w:r>
      <w:r>
        <w:rPr>
          <w:rFonts w:ascii="Times New Roman"/>
          <w:i/>
          <w:spacing w:val="-1"/>
        </w:rPr>
        <w:t>even</w:t>
      </w:r>
      <w:r>
        <w:rPr>
          <w:rFonts w:ascii="Times New Roman"/>
          <w:i/>
          <w:spacing w:val="38"/>
        </w:rPr>
        <w:t xml:space="preserve"> </w:t>
      </w:r>
      <w:r>
        <w:rPr>
          <w:rFonts w:ascii="Times New Roman"/>
          <w:i/>
        </w:rPr>
        <w:t>if</w:t>
      </w:r>
      <w:r>
        <w:rPr>
          <w:rFonts w:ascii="Times New Roman"/>
          <w:i/>
          <w:spacing w:val="39"/>
        </w:rPr>
        <w:t xml:space="preserve"> </w:t>
      </w:r>
      <w:r>
        <w:rPr>
          <w:rFonts w:ascii="Times New Roman"/>
          <w:i/>
          <w:spacing w:val="-1"/>
        </w:rPr>
        <w:t>the</w:t>
      </w:r>
      <w:r>
        <w:rPr>
          <w:rFonts w:ascii="Times New Roman"/>
          <w:i/>
          <w:spacing w:val="41"/>
        </w:rPr>
        <w:t xml:space="preserve"> </w:t>
      </w:r>
      <w:r>
        <w:rPr>
          <w:rFonts w:ascii="Times New Roman"/>
          <w:i/>
          <w:spacing w:val="-1"/>
        </w:rPr>
        <w:t>pre-Induction</w:t>
      </w:r>
      <w:r>
        <w:rPr>
          <w:rFonts w:ascii="Times New Roman"/>
          <w:i/>
          <w:spacing w:val="40"/>
        </w:rPr>
        <w:t xml:space="preserve"> </w:t>
      </w:r>
      <w:r>
        <w:rPr>
          <w:rFonts w:ascii="Times New Roman"/>
          <w:i/>
        </w:rPr>
        <w:t>2</w:t>
      </w:r>
      <w:r>
        <w:rPr>
          <w:rFonts w:ascii="Times New Roman"/>
          <w:i/>
          <w:spacing w:val="38"/>
        </w:rPr>
        <w:t xml:space="preserve"> </w:t>
      </w:r>
      <w:r>
        <w:rPr>
          <w:rFonts w:ascii="Times New Roman"/>
          <w:i/>
          <w:spacing w:val="-1"/>
        </w:rPr>
        <w:t>echocardiogram</w:t>
      </w:r>
      <w:r>
        <w:rPr>
          <w:rFonts w:ascii="Times New Roman"/>
          <w:i/>
          <w:spacing w:val="40"/>
        </w:rPr>
        <w:t xml:space="preserve"> </w:t>
      </w:r>
      <w:r>
        <w:rPr>
          <w:rFonts w:ascii="Times New Roman"/>
          <w:i/>
        </w:rPr>
        <w:t>is</w:t>
      </w:r>
      <w:r>
        <w:rPr>
          <w:rFonts w:ascii="Times New Roman"/>
          <w:i/>
          <w:spacing w:val="83"/>
        </w:rPr>
        <w:t xml:space="preserve"> </w:t>
      </w:r>
      <w:r>
        <w:rPr>
          <w:rFonts w:ascii="Times New Roman"/>
          <w:i/>
          <w:spacing w:val="-1"/>
        </w:rPr>
        <w:t>obtained</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 xml:space="preserve">same </w:t>
      </w:r>
      <w:r>
        <w:rPr>
          <w:rFonts w:ascii="Times New Roman"/>
          <w:i/>
          <w:spacing w:val="-1"/>
        </w:rPr>
        <w:t>day</w:t>
      </w:r>
      <w:r>
        <w:rPr>
          <w:rFonts w:ascii="Times New Roman"/>
          <w:i/>
        </w:rPr>
        <w:t xml:space="preserve"> as</w:t>
      </w:r>
      <w:r>
        <w:rPr>
          <w:rFonts w:ascii="Times New Roman"/>
          <w:i/>
          <w:spacing w:val="-2"/>
        </w:rPr>
        <w:t xml:space="preserve"> </w:t>
      </w:r>
      <w:r>
        <w:rPr>
          <w:rFonts w:ascii="Times New Roman"/>
          <w:i/>
          <w:spacing w:val="-1"/>
        </w:rPr>
        <w:t>the</w:t>
      </w:r>
      <w:r>
        <w:rPr>
          <w:rFonts w:ascii="Times New Roman"/>
          <w:i/>
        </w:rPr>
        <w:t xml:space="preserve"> </w:t>
      </w:r>
      <w:r>
        <w:rPr>
          <w:rFonts w:ascii="Times New Roman"/>
          <w:i/>
          <w:spacing w:val="-1"/>
        </w:rPr>
        <w:t xml:space="preserve">start </w:t>
      </w:r>
      <w:r>
        <w:rPr>
          <w:rFonts w:ascii="Times New Roman"/>
          <w:i/>
        </w:rPr>
        <w:t>of</w:t>
      </w:r>
      <w:r>
        <w:rPr>
          <w:rFonts w:ascii="Times New Roman"/>
          <w:i/>
          <w:spacing w:val="-2"/>
        </w:rPr>
        <w:t xml:space="preserve"> </w:t>
      </w:r>
      <w:r>
        <w:rPr>
          <w:rFonts w:ascii="Times New Roman"/>
          <w:i/>
          <w:spacing w:val="-1"/>
        </w:rPr>
        <w:t>Induction</w:t>
      </w:r>
      <w:r>
        <w:rPr>
          <w:rFonts w:ascii="Times New Roman"/>
          <w:i/>
        </w:rPr>
        <w:t xml:space="preserve"> 2.</w:t>
      </w:r>
      <w:r w:rsidR="00865320">
        <w:rPr>
          <w:rFonts w:ascii="Times New Roman"/>
          <w:i/>
        </w:rPr>
        <w:t xml:space="preserve"> If there are any questions, contact: </w:t>
      </w:r>
      <w:hyperlink r:id="rId27">
        <w:r w:rsidR="004977C8">
          <w:rPr>
            <w:color w:val="0000FF"/>
            <w:spacing w:val="-1"/>
            <w:u w:val="single" w:color="0000FF"/>
          </w:rPr>
          <w:t>AAML1831CardiacStudies@seattlechildrens.org</w:t>
        </w:r>
      </w:hyperlink>
      <w:r w:rsidR="004977C8">
        <w:rPr>
          <w:spacing w:val="-1"/>
        </w:rPr>
        <w:t>.</w:t>
      </w:r>
    </w:p>
    <w:p w14:paraId="1231BE67" w14:textId="77777777" w:rsidR="0014617C" w:rsidRDefault="0014617C">
      <w:pPr>
        <w:spacing w:before="5"/>
        <w:rPr>
          <w:rFonts w:ascii="Times New Roman" w:eastAsia="Times New Roman" w:hAnsi="Times New Roman" w:cs="Times New Roman"/>
          <w:i/>
        </w:rPr>
      </w:pPr>
    </w:p>
    <w:p w14:paraId="368AF8E2" w14:textId="77777777" w:rsidR="0014617C" w:rsidRDefault="00C07C1E">
      <w:pPr>
        <w:pStyle w:val="Heading3"/>
        <w:numPr>
          <w:ilvl w:val="0"/>
          <w:numId w:val="12"/>
        </w:numPr>
        <w:tabs>
          <w:tab w:val="left" w:pos="1230"/>
        </w:tabs>
        <w:ind w:right="121" w:firstLine="0"/>
        <w:jc w:val="both"/>
        <w:rPr>
          <w:b w:val="0"/>
          <w:bCs w:val="0"/>
        </w:rPr>
      </w:pPr>
      <w:r>
        <w:rPr>
          <w:spacing w:val="-1"/>
        </w:rPr>
        <w:t>My</w:t>
      </w:r>
      <w:r>
        <w:rPr>
          <w:spacing w:val="9"/>
        </w:rPr>
        <w:t xml:space="preserve"> </w:t>
      </w:r>
      <w:r>
        <w:rPr>
          <w:spacing w:val="-1"/>
        </w:rPr>
        <w:t>patient</w:t>
      </w:r>
      <w:r>
        <w:rPr>
          <w:spacing w:val="7"/>
        </w:rPr>
        <w:t xml:space="preserve"> </w:t>
      </w:r>
      <w:r>
        <w:rPr>
          <w:spacing w:val="-1"/>
        </w:rPr>
        <w:t>missed</w:t>
      </w:r>
      <w:r>
        <w:rPr>
          <w:spacing w:val="7"/>
        </w:rPr>
        <w:t xml:space="preserve"> </w:t>
      </w:r>
      <w:r>
        <w:rPr>
          <w:spacing w:val="-1"/>
        </w:rPr>
        <w:t>their</w:t>
      </w:r>
      <w:r>
        <w:rPr>
          <w:spacing w:val="9"/>
        </w:rPr>
        <w:t xml:space="preserve"> </w:t>
      </w:r>
      <w:r>
        <w:rPr>
          <w:spacing w:val="-1"/>
        </w:rPr>
        <w:t>time</w:t>
      </w:r>
      <w:r>
        <w:rPr>
          <w:spacing w:val="9"/>
        </w:rPr>
        <w:t xml:space="preserve"> </w:t>
      </w:r>
      <w:r>
        <w:rPr>
          <w:spacing w:val="-1"/>
        </w:rPr>
        <w:t>point</w:t>
      </w:r>
      <w:r>
        <w:rPr>
          <w:spacing w:val="7"/>
        </w:rPr>
        <w:t xml:space="preserve"> </w:t>
      </w:r>
      <w:r>
        <w:t>for</w:t>
      </w:r>
      <w:r>
        <w:rPr>
          <w:spacing w:val="7"/>
        </w:rPr>
        <w:t xml:space="preserve"> </w:t>
      </w:r>
      <w:r>
        <w:t>the</w:t>
      </w:r>
      <w:r>
        <w:rPr>
          <w:spacing w:val="7"/>
        </w:rPr>
        <w:t xml:space="preserve"> </w:t>
      </w:r>
      <w:r>
        <w:t>echo.</w:t>
      </w:r>
      <w:r>
        <w:rPr>
          <w:spacing w:val="4"/>
        </w:rPr>
        <w:t xml:space="preserve"> </w:t>
      </w:r>
      <w:r>
        <w:rPr>
          <w:spacing w:val="-1"/>
        </w:rPr>
        <w:t>Should</w:t>
      </w:r>
      <w:r>
        <w:rPr>
          <w:spacing w:val="9"/>
        </w:rPr>
        <w:t xml:space="preserve"> </w:t>
      </w:r>
      <w:r>
        <w:rPr>
          <w:spacing w:val="-1"/>
        </w:rPr>
        <w:t>the</w:t>
      </w:r>
      <w:r>
        <w:rPr>
          <w:spacing w:val="9"/>
        </w:rPr>
        <w:t xml:space="preserve"> </w:t>
      </w:r>
      <w:r>
        <w:rPr>
          <w:spacing w:val="-1"/>
        </w:rPr>
        <w:t>echo</w:t>
      </w:r>
      <w:r>
        <w:rPr>
          <w:spacing w:val="9"/>
        </w:rPr>
        <w:t xml:space="preserve"> </w:t>
      </w:r>
      <w:r>
        <w:t>be</w:t>
      </w:r>
      <w:r>
        <w:rPr>
          <w:spacing w:val="7"/>
        </w:rPr>
        <w:t xml:space="preserve"> </w:t>
      </w:r>
      <w:r>
        <w:rPr>
          <w:spacing w:val="-1"/>
        </w:rPr>
        <w:t>collected</w:t>
      </w:r>
      <w:r>
        <w:rPr>
          <w:spacing w:val="9"/>
        </w:rPr>
        <w:t xml:space="preserve"> </w:t>
      </w:r>
      <w:r>
        <w:rPr>
          <w:spacing w:val="-2"/>
        </w:rPr>
        <w:t>as</w:t>
      </w:r>
      <w:r>
        <w:rPr>
          <w:spacing w:val="10"/>
        </w:rPr>
        <w:t xml:space="preserve"> </w:t>
      </w:r>
      <w:r>
        <w:t>soon</w:t>
      </w:r>
      <w:r>
        <w:rPr>
          <w:spacing w:val="43"/>
        </w:rPr>
        <w:t xml:space="preserve"> </w:t>
      </w:r>
      <w:r>
        <w:t xml:space="preserve">as </w:t>
      </w:r>
      <w:r>
        <w:rPr>
          <w:spacing w:val="-1"/>
        </w:rPr>
        <w:t>possible</w:t>
      </w:r>
      <w:r>
        <w:t xml:space="preserve"> or</w:t>
      </w:r>
      <w:r>
        <w:rPr>
          <w:spacing w:val="-2"/>
        </w:rPr>
        <w:t xml:space="preserve"> </w:t>
      </w:r>
      <w:r>
        <w:rPr>
          <w:spacing w:val="-1"/>
        </w:rPr>
        <w:t>reported</w:t>
      </w:r>
      <w:r>
        <w:rPr>
          <w:spacing w:val="-3"/>
        </w:rPr>
        <w:t xml:space="preserve"> </w:t>
      </w:r>
      <w:r>
        <w:t>as</w:t>
      </w:r>
      <w:r>
        <w:rPr>
          <w:spacing w:val="-2"/>
        </w:rPr>
        <w:t xml:space="preserve"> </w:t>
      </w:r>
      <w:r>
        <w:t>not done?</w:t>
      </w:r>
    </w:p>
    <w:p w14:paraId="526E16F4" w14:textId="78C3B8D4" w:rsidR="0014617C" w:rsidRDefault="00C07C1E">
      <w:pPr>
        <w:pStyle w:val="BodyText"/>
        <w:spacing w:line="252" w:lineRule="exact"/>
        <w:ind w:left="980" w:right="115"/>
        <w:jc w:val="both"/>
        <w:rPr>
          <w:rFonts w:cs="Times New Roman"/>
        </w:rPr>
      </w:pPr>
      <w:r>
        <w:rPr>
          <w:spacing w:val="-2"/>
        </w:rPr>
        <w:t>If</w:t>
      </w:r>
      <w:r>
        <w:rPr>
          <w:spacing w:val="-4"/>
        </w:rPr>
        <w:t xml:space="preserve"> </w:t>
      </w:r>
      <w:r>
        <w:t>the</w:t>
      </w:r>
      <w:r>
        <w:rPr>
          <w:spacing w:val="-5"/>
        </w:rPr>
        <w:t xml:space="preserve"> </w:t>
      </w:r>
      <w:r>
        <w:rPr>
          <w:spacing w:val="-1"/>
        </w:rPr>
        <w:t>patient</w:t>
      </w:r>
      <w:r>
        <w:rPr>
          <w:spacing w:val="-6"/>
        </w:rPr>
        <w:t xml:space="preserve"> </w:t>
      </w:r>
      <w:r>
        <w:t>has</w:t>
      </w:r>
      <w:r>
        <w:rPr>
          <w:spacing w:val="-7"/>
        </w:rPr>
        <w:t xml:space="preserve"> </w:t>
      </w:r>
      <w:r>
        <w:rPr>
          <w:spacing w:val="-1"/>
        </w:rPr>
        <w:t>not</w:t>
      </w:r>
      <w:r>
        <w:rPr>
          <w:spacing w:val="-4"/>
        </w:rPr>
        <w:t xml:space="preserve"> </w:t>
      </w:r>
      <w:r>
        <w:rPr>
          <w:spacing w:val="-1"/>
        </w:rPr>
        <w:t>received</w:t>
      </w:r>
      <w:r>
        <w:rPr>
          <w:spacing w:val="-5"/>
        </w:rPr>
        <w:t xml:space="preserve"> </w:t>
      </w:r>
      <w:r>
        <w:rPr>
          <w:spacing w:val="-1"/>
        </w:rPr>
        <w:t>the</w:t>
      </w:r>
      <w:r>
        <w:rPr>
          <w:spacing w:val="-7"/>
        </w:rPr>
        <w:t xml:space="preserve"> </w:t>
      </w:r>
      <w:r>
        <w:rPr>
          <w:spacing w:val="-1"/>
        </w:rPr>
        <w:t>subsequent</w:t>
      </w:r>
      <w:r>
        <w:rPr>
          <w:spacing w:val="-7"/>
        </w:rPr>
        <w:t xml:space="preserve"> </w:t>
      </w:r>
      <w:r>
        <w:rPr>
          <w:spacing w:val="-1"/>
        </w:rPr>
        <w:t>cycle</w:t>
      </w:r>
      <w:r>
        <w:rPr>
          <w:spacing w:val="-5"/>
        </w:rPr>
        <w:t xml:space="preserve"> </w:t>
      </w:r>
      <w:r>
        <w:rPr>
          <w:spacing w:val="-2"/>
        </w:rPr>
        <w:t>of</w:t>
      </w:r>
      <w:r>
        <w:rPr>
          <w:spacing w:val="-4"/>
        </w:rPr>
        <w:t xml:space="preserve"> </w:t>
      </w:r>
      <w:r>
        <w:rPr>
          <w:spacing w:val="-1"/>
        </w:rPr>
        <w:t>chemotherapy</w:t>
      </w:r>
      <w:r w:rsidR="005B37E7">
        <w:rPr>
          <w:spacing w:val="-1"/>
        </w:rPr>
        <w:t>,</w:t>
      </w:r>
      <w:r>
        <w:rPr>
          <w:spacing w:val="-7"/>
        </w:rPr>
        <w:t xml:space="preserve"> </w:t>
      </w:r>
      <w:r>
        <w:rPr>
          <w:spacing w:val="-1"/>
        </w:rPr>
        <w:t>please</w:t>
      </w:r>
      <w:r>
        <w:rPr>
          <w:spacing w:val="-5"/>
        </w:rPr>
        <w:t xml:space="preserve"> </w:t>
      </w:r>
      <w:r>
        <w:rPr>
          <w:spacing w:val="-1"/>
        </w:rPr>
        <w:t>acquire</w:t>
      </w:r>
      <w:r>
        <w:rPr>
          <w:spacing w:val="-7"/>
        </w:rPr>
        <w:t xml:space="preserve"> </w:t>
      </w:r>
      <w:r>
        <w:t>and</w:t>
      </w:r>
      <w:r>
        <w:rPr>
          <w:spacing w:val="-7"/>
        </w:rPr>
        <w:t xml:space="preserve"> </w:t>
      </w:r>
      <w:r>
        <w:rPr>
          <w:spacing w:val="-1"/>
        </w:rPr>
        <w:t>submit</w:t>
      </w:r>
      <w:r>
        <w:rPr>
          <w:spacing w:val="63"/>
        </w:rPr>
        <w:t xml:space="preserve"> </w:t>
      </w:r>
      <w:r>
        <w:t>the</w:t>
      </w:r>
      <w:r>
        <w:rPr>
          <w:spacing w:val="-12"/>
        </w:rPr>
        <w:t xml:space="preserve"> </w:t>
      </w:r>
      <w:r>
        <w:rPr>
          <w:spacing w:val="-1"/>
        </w:rPr>
        <w:t>echocardiogram</w:t>
      </w:r>
      <w:r>
        <w:rPr>
          <w:spacing w:val="-13"/>
        </w:rPr>
        <w:t xml:space="preserve"> </w:t>
      </w:r>
      <w:r>
        <w:t>as</w:t>
      </w:r>
      <w:r>
        <w:rPr>
          <w:spacing w:val="-12"/>
        </w:rPr>
        <w:t xml:space="preserve"> </w:t>
      </w:r>
      <w:r>
        <w:t>soon</w:t>
      </w:r>
      <w:r>
        <w:rPr>
          <w:spacing w:val="-12"/>
        </w:rPr>
        <w:t xml:space="preserve"> </w:t>
      </w:r>
      <w:r>
        <w:t>as</w:t>
      </w:r>
      <w:r>
        <w:rPr>
          <w:spacing w:val="-12"/>
        </w:rPr>
        <w:t xml:space="preserve"> </w:t>
      </w:r>
      <w:r>
        <w:rPr>
          <w:spacing w:val="-1"/>
        </w:rPr>
        <w:t>possible.</w:t>
      </w:r>
      <w:r>
        <w:rPr>
          <w:spacing w:val="-10"/>
        </w:rPr>
        <w:t xml:space="preserve"> </w:t>
      </w:r>
      <w:r>
        <w:rPr>
          <w:spacing w:val="-2"/>
        </w:rPr>
        <w:t>If</w:t>
      </w:r>
      <w:r>
        <w:rPr>
          <w:spacing w:val="-9"/>
        </w:rPr>
        <w:t xml:space="preserve"> </w:t>
      </w:r>
      <w:r>
        <w:rPr>
          <w:spacing w:val="-1"/>
        </w:rPr>
        <w:t>the</w:t>
      </w:r>
      <w:r>
        <w:rPr>
          <w:spacing w:val="-10"/>
        </w:rPr>
        <w:t xml:space="preserve"> </w:t>
      </w:r>
      <w:r>
        <w:rPr>
          <w:spacing w:val="-1"/>
        </w:rPr>
        <w:t>patient</w:t>
      </w:r>
      <w:r>
        <w:rPr>
          <w:spacing w:val="-9"/>
        </w:rPr>
        <w:t xml:space="preserve"> </w:t>
      </w:r>
      <w:r>
        <w:rPr>
          <w:spacing w:val="-1"/>
        </w:rPr>
        <w:t>has</w:t>
      </w:r>
      <w:r>
        <w:rPr>
          <w:spacing w:val="-9"/>
        </w:rPr>
        <w:t xml:space="preserve"> </w:t>
      </w:r>
      <w:r>
        <w:rPr>
          <w:spacing w:val="-1"/>
        </w:rPr>
        <w:t>already</w:t>
      </w:r>
      <w:r>
        <w:rPr>
          <w:spacing w:val="-12"/>
        </w:rPr>
        <w:t xml:space="preserve"> </w:t>
      </w:r>
      <w:r>
        <w:rPr>
          <w:spacing w:val="-1"/>
        </w:rPr>
        <w:t>received</w:t>
      </w:r>
      <w:r>
        <w:rPr>
          <w:spacing w:val="-12"/>
        </w:rPr>
        <w:t xml:space="preserve"> </w:t>
      </w:r>
      <w:r>
        <w:t>the</w:t>
      </w:r>
      <w:r>
        <w:rPr>
          <w:spacing w:val="-12"/>
        </w:rPr>
        <w:t xml:space="preserve"> </w:t>
      </w:r>
      <w:r>
        <w:rPr>
          <w:spacing w:val="-1"/>
        </w:rPr>
        <w:t>subsequent</w:t>
      </w:r>
      <w:r>
        <w:rPr>
          <w:spacing w:val="-11"/>
        </w:rPr>
        <w:t xml:space="preserve"> </w:t>
      </w:r>
      <w:r>
        <w:rPr>
          <w:spacing w:val="-1"/>
        </w:rPr>
        <w:t>cycle</w:t>
      </w:r>
      <w:r>
        <w:rPr>
          <w:spacing w:val="53"/>
        </w:rPr>
        <w:t xml:space="preserve"> </w:t>
      </w:r>
      <w:r>
        <w:t xml:space="preserve">of </w:t>
      </w:r>
      <w:r>
        <w:rPr>
          <w:spacing w:val="-1"/>
        </w:rPr>
        <w:t>chemotherapy,</w:t>
      </w:r>
      <w:r>
        <w:t xml:space="preserve"> </w:t>
      </w:r>
      <w:r>
        <w:rPr>
          <w:spacing w:val="-1"/>
        </w:rPr>
        <w:t>the</w:t>
      </w:r>
      <w:r>
        <w:t xml:space="preserve"> </w:t>
      </w:r>
      <w:r>
        <w:rPr>
          <w:spacing w:val="-1"/>
        </w:rPr>
        <w:t>echocardiogram</w:t>
      </w:r>
      <w:r>
        <w:rPr>
          <w:spacing w:val="-4"/>
        </w:rPr>
        <w:t xml:space="preserve"> </w:t>
      </w:r>
      <w:r>
        <w:rPr>
          <w:spacing w:val="-1"/>
        </w:rPr>
        <w:t>will</w:t>
      </w:r>
      <w:r>
        <w:rPr>
          <w:spacing w:val="1"/>
        </w:rPr>
        <w:t xml:space="preserve"> </w:t>
      </w:r>
      <w:r>
        <w:t>be</w:t>
      </w:r>
      <w:r>
        <w:rPr>
          <w:spacing w:val="-2"/>
        </w:rPr>
        <w:t xml:space="preserve"> </w:t>
      </w:r>
      <w:r>
        <w:t xml:space="preserve">a </w:t>
      </w:r>
      <w:r>
        <w:rPr>
          <w:spacing w:val="-1"/>
        </w:rPr>
        <w:t>missed</w:t>
      </w:r>
      <w:r>
        <w:rPr>
          <w:spacing w:val="-2"/>
        </w:rPr>
        <w:t xml:space="preserve"> </w:t>
      </w:r>
      <w:r>
        <w:t>and s</w:t>
      </w:r>
      <w:r>
        <w:rPr>
          <w:rFonts w:cs="Times New Roman"/>
        </w:rPr>
        <w:t xml:space="preserve">hould </w:t>
      </w:r>
      <w:r>
        <w:rPr>
          <w:rFonts w:cs="Times New Roman"/>
          <w:spacing w:val="-2"/>
        </w:rPr>
        <w:t>be</w:t>
      </w:r>
      <w:r>
        <w:rPr>
          <w:rFonts w:cs="Times New Roman"/>
        </w:rPr>
        <w:t xml:space="preserve"> </w:t>
      </w:r>
      <w:r>
        <w:rPr>
          <w:rFonts w:cs="Times New Roman"/>
          <w:spacing w:val="-1"/>
        </w:rPr>
        <w:t>recorded</w:t>
      </w:r>
      <w:r>
        <w:rPr>
          <w:rFonts w:cs="Times New Roman"/>
          <w:spacing w:val="-2"/>
        </w:rPr>
        <w:t xml:space="preserve"> </w:t>
      </w:r>
      <w:r>
        <w:rPr>
          <w:rFonts w:cs="Times New Roman"/>
        </w:rPr>
        <w:t xml:space="preserve">as </w:t>
      </w:r>
      <w:r>
        <w:rPr>
          <w:rFonts w:cs="Times New Roman"/>
          <w:spacing w:val="-1"/>
        </w:rPr>
        <w:t>‘not</w:t>
      </w:r>
      <w:r>
        <w:rPr>
          <w:rFonts w:cs="Times New Roman"/>
          <w:spacing w:val="1"/>
        </w:rPr>
        <w:t xml:space="preserve"> </w:t>
      </w:r>
      <w:r>
        <w:rPr>
          <w:rFonts w:cs="Times New Roman"/>
          <w:spacing w:val="-1"/>
        </w:rPr>
        <w:t>done.</w:t>
      </w:r>
    </w:p>
    <w:p w14:paraId="36FEB5B0" w14:textId="77777777" w:rsidR="0014617C" w:rsidRDefault="0014617C">
      <w:pPr>
        <w:spacing w:before="2"/>
        <w:rPr>
          <w:rFonts w:ascii="Times New Roman" w:eastAsia="Times New Roman" w:hAnsi="Times New Roman" w:cs="Times New Roman"/>
        </w:rPr>
      </w:pPr>
    </w:p>
    <w:p w14:paraId="1E64FF8D" w14:textId="77777777" w:rsidR="0014617C" w:rsidRDefault="00C07C1E">
      <w:pPr>
        <w:pStyle w:val="Heading3"/>
        <w:numPr>
          <w:ilvl w:val="0"/>
          <w:numId w:val="12"/>
        </w:numPr>
        <w:tabs>
          <w:tab w:val="left" w:pos="1238"/>
        </w:tabs>
        <w:ind w:right="117" w:firstLine="0"/>
        <w:jc w:val="both"/>
        <w:rPr>
          <w:b w:val="0"/>
          <w:bCs w:val="0"/>
        </w:rPr>
      </w:pPr>
      <w:r>
        <w:t>Is</w:t>
      </w:r>
      <w:r>
        <w:rPr>
          <w:spacing w:val="17"/>
        </w:rPr>
        <w:t xml:space="preserve"> </w:t>
      </w:r>
      <w:r>
        <w:rPr>
          <w:spacing w:val="-1"/>
        </w:rPr>
        <w:t>de-identification</w:t>
      </w:r>
      <w:r>
        <w:rPr>
          <w:spacing w:val="16"/>
        </w:rPr>
        <w:t xml:space="preserve"> </w:t>
      </w:r>
      <w:r>
        <w:rPr>
          <w:spacing w:val="-2"/>
        </w:rPr>
        <w:t>of</w:t>
      </w:r>
      <w:r>
        <w:rPr>
          <w:spacing w:val="17"/>
        </w:rPr>
        <w:t xml:space="preserve"> </w:t>
      </w:r>
      <w:r>
        <w:rPr>
          <w:spacing w:val="-1"/>
        </w:rPr>
        <w:t>DICOM</w:t>
      </w:r>
      <w:r>
        <w:rPr>
          <w:spacing w:val="17"/>
        </w:rPr>
        <w:t xml:space="preserve"> </w:t>
      </w:r>
      <w:r>
        <w:rPr>
          <w:spacing w:val="-1"/>
        </w:rPr>
        <w:t>echocardiograms</w:t>
      </w:r>
      <w:r>
        <w:rPr>
          <w:spacing w:val="17"/>
        </w:rPr>
        <w:t xml:space="preserve"> </w:t>
      </w:r>
      <w:r>
        <w:rPr>
          <w:spacing w:val="-1"/>
        </w:rPr>
        <w:t>required</w:t>
      </w:r>
      <w:r>
        <w:rPr>
          <w:spacing w:val="16"/>
        </w:rPr>
        <w:t xml:space="preserve"> </w:t>
      </w:r>
      <w:r>
        <w:rPr>
          <w:spacing w:val="-1"/>
        </w:rPr>
        <w:t>prior</w:t>
      </w:r>
      <w:r>
        <w:rPr>
          <w:spacing w:val="17"/>
        </w:rPr>
        <w:t xml:space="preserve"> </w:t>
      </w:r>
      <w:r>
        <w:t>to</w:t>
      </w:r>
      <w:r>
        <w:rPr>
          <w:spacing w:val="16"/>
        </w:rPr>
        <w:t xml:space="preserve"> </w:t>
      </w:r>
      <w:r>
        <w:rPr>
          <w:spacing w:val="-1"/>
        </w:rPr>
        <w:t>submission</w:t>
      </w:r>
      <w:r>
        <w:rPr>
          <w:spacing w:val="14"/>
        </w:rPr>
        <w:t xml:space="preserve"> </w:t>
      </w:r>
      <w:r>
        <w:t>to</w:t>
      </w:r>
      <w:r>
        <w:rPr>
          <w:spacing w:val="16"/>
        </w:rPr>
        <w:t xml:space="preserve"> </w:t>
      </w:r>
      <w:r>
        <w:rPr>
          <w:spacing w:val="-1"/>
        </w:rPr>
        <w:t>the</w:t>
      </w:r>
      <w:r>
        <w:rPr>
          <w:spacing w:val="61"/>
        </w:rPr>
        <w:t xml:space="preserve"> </w:t>
      </w:r>
      <w:r>
        <w:t>core</w:t>
      </w:r>
      <w:r>
        <w:rPr>
          <w:spacing w:val="-2"/>
        </w:rPr>
        <w:t xml:space="preserve"> </w:t>
      </w:r>
      <w:r>
        <w:t>lab?</w:t>
      </w:r>
    </w:p>
    <w:p w14:paraId="5FE72534" w14:textId="0E71EB42" w:rsidR="0014617C" w:rsidRDefault="00C07C1E">
      <w:pPr>
        <w:pStyle w:val="BodyText"/>
        <w:tabs>
          <w:tab w:val="left" w:pos="2333"/>
          <w:tab w:val="left" w:pos="3317"/>
          <w:tab w:val="left" w:pos="5121"/>
          <w:tab w:val="left" w:pos="6520"/>
          <w:tab w:val="left" w:pos="7882"/>
          <w:tab w:val="left" w:pos="9097"/>
        </w:tabs>
        <w:ind w:left="980" w:right="114"/>
        <w:jc w:val="both"/>
      </w:pPr>
      <w:r>
        <w:rPr>
          <w:spacing w:val="-1"/>
        </w:rPr>
        <w:t>Submission</w:t>
      </w:r>
      <w:r>
        <w:rPr>
          <w:spacing w:val="-3"/>
        </w:rPr>
        <w:t xml:space="preserve"> </w:t>
      </w:r>
      <w:r>
        <w:rPr>
          <w:spacing w:val="-2"/>
        </w:rPr>
        <w:t xml:space="preserve">of </w:t>
      </w:r>
      <w:r>
        <w:rPr>
          <w:spacing w:val="-1"/>
        </w:rPr>
        <w:t>de-identified</w:t>
      </w:r>
      <w:r>
        <w:rPr>
          <w:spacing w:val="-5"/>
        </w:rPr>
        <w:t xml:space="preserve"> </w:t>
      </w:r>
      <w:r>
        <w:rPr>
          <w:spacing w:val="-2"/>
        </w:rPr>
        <w:t xml:space="preserve">DICOM </w:t>
      </w:r>
      <w:r>
        <w:rPr>
          <w:spacing w:val="-1"/>
        </w:rPr>
        <w:t>images</w:t>
      </w:r>
      <w:r>
        <w:rPr>
          <w:spacing w:val="-2"/>
        </w:rPr>
        <w:t xml:space="preserve"> </w:t>
      </w:r>
      <w:r>
        <w:t>is</w:t>
      </w:r>
      <w:r>
        <w:rPr>
          <w:spacing w:val="-2"/>
        </w:rPr>
        <w:t xml:space="preserve"> </w:t>
      </w:r>
      <w:r>
        <w:rPr>
          <w:spacing w:val="-1"/>
        </w:rPr>
        <w:t>strongly</w:t>
      </w:r>
      <w:r>
        <w:rPr>
          <w:spacing w:val="-5"/>
        </w:rPr>
        <w:t xml:space="preserve"> </w:t>
      </w:r>
      <w:r>
        <w:rPr>
          <w:spacing w:val="-1"/>
        </w:rPr>
        <w:t>preferred,</w:t>
      </w:r>
      <w:r>
        <w:rPr>
          <w:spacing w:val="-2"/>
        </w:rPr>
        <w:t xml:space="preserve"> </w:t>
      </w:r>
      <w:r>
        <w:rPr>
          <w:spacing w:val="-1"/>
        </w:rPr>
        <w:t>however</w:t>
      </w:r>
      <w:r>
        <w:rPr>
          <w:spacing w:val="-2"/>
        </w:rPr>
        <w:t xml:space="preserve"> </w:t>
      </w:r>
      <w:r>
        <w:t>not</w:t>
      </w:r>
      <w:r>
        <w:rPr>
          <w:spacing w:val="-4"/>
        </w:rPr>
        <w:t xml:space="preserve"> </w:t>
      </w:r>
      <w:r>
        <w:rPr>
          <w:spacing w:val="-1"/>
        </w:rPr>
        <w:t>required.</w:t>
      </w:r>
      <w:r>
        <w:rPr>
          <w:spacing w:val="-3"/>
        </w:rPr>
        <w:t xml:space="preserve"> </w:t>
      </w:r>
      <w:r>
        <w:rPr>
          <w:spacing w:val="-1"/>
        </w:rPr>
        <w:t>Echo</w:t>
      </w:r>
      <w:r>
        <w:rPr>
          <w:spacing w:val="69"/>
        </w:rPr>
        <w:t xml:space="preserve"> </w:t>
      </w:r>
      <w:r>
        <w:rPr>
          <w:spacing w:val="-2"/>
        </w:rPr>
        <w:t>image</w:t>
      </w:r>
      <w:r>
        <w:rPr>
          <w:spacing w:val="-5"/>
        </w:rPr>
        <w:t xml:space="preserve"> </w:t>
      </w:r>
      <w:r>
        <w:rPr>
          <w:spacing w:val="-1"/>
        </w:rPr>
        <w:t>quality</w:t>
      </w:r>
      <w:r>
        <w:rPr>
          <w:spacing w:val="-8"/>
        </w:rPr>
        <w:t xml:space="preserve"> </w:t>
      </w:r>
      <w:r>
        <w:t>can</w:t>
      </w:r>
      <w:r>
        <w:rPr>
          <w:spacing w:val="-8"/>
        </w:rPr>
        <w:t xml:space="preserve"> </w:t>
      </w:r>
      <w:r>
        <w:t>be</w:t>
      </w:r>
      <w:r>
        <w:rPr>
          <w:spacing w:val="-7"/>
        </w:rPr>
        <w:t xml:space="preserve"> </w:t>
      </w:r>
      <w:r>
        <w:rPr>
          <w:spacing w:val="-1"/>
        </w:rPr>
        <w:t>compromised</w:t>
      </w:r>
      <w:r>
        <w:rPr>
          <w:spacing w:val="-5"/>
        </w:rPr>
        <w:t xml:space="preserve"> </w:t>
      </w:r>
      <w:r>
        <w:rPr>
          <w:spacing w:val="-1"/>
        </w:rPr>
        <w:t>during</w:t>
      </w:r>
      <w:r>
        <w:rPr>
          <w:spacing w:val="-10"/>
        </w:rPr>
        <w:t xml:space="preserve"> </w:t>
      </w:r>
      <w:r>
        <w:t>the</w:t>
      </w:r>
      <w:r>
        <w:rPr>
          <w:spacing w:val="-7"/>
        </w:rPr>
        <w:t xml:space="preserve"> </w:t>
      </w:r>
      <w:r>
        <w:rPr>
          <w:spacing w:val="-1"/>
        </w:rPr>
        <w:t>process</w:t>
      </w:r>
      <w:r>
        <w:rPr>
          <w:spacing w:val="-4"/>
        </w:rPr>
        <w:t xml:space="preserve"> </w:t>
      </w:r>
      <w:r>
        <w:rPr>
          <w:spacing w:val="-2"/>
        </w:rPr>
        <w:t>of</w:t>
      </w:r>
      <w:r>
        <w:rPr>
          <w:spacing w:val="-4"/>
        </w:rPr>
        <w:t xml:space="preserve"> </w:t>
      </w:r>
      <w:r>
        <w:rPr>
          <w:spacing w:val="-1"/>
        </w:rPr>
        <w:t>study</w:t>
      </w:r>
      <w:r>
        <w:rPr>
          <w:spacing w:val="-8"/>
        </w:rPr>
        <w:t xml:space="preserve"> </w:t>
      </w:r>
      <w:r>
        <w:rPr>
          <w:spacing w:val="-1"/>
        </w:rPr>
        <w:t>de-identification,</w:t>
      </w:r>
      <w:r>
        <w:rPr>
          <w:spacing w:val="-8"/>
        </w:rPr>
        <w:t xml:space="preserve"> </w:t>
      </w:r>
      <w:r>
        <w:t>so</w:t>
      </w:r>
      <w:r>
        <w:rPr>
          <w:spacing w:val="-10"/>
        </w:rPr>
        <w:t xml:space="preserve"> </w:t>
      </w:r>
      <w:r>
        <w:rPr>
          <w:spacing w:val="-1"/>
        </w:rPr>
        <w:t>we</w:t>
      </w:r>
      <w:r>
        <w:rPr>
          <w:spacing w:val="-7"/>
        </w:rPr>
        <w:t xml:space="preserve"> </w:t>
      </w:r>
      <w:r>
        <w:rPr>
          <w:spacing w:val="-1"/>
        </w:rPr>
        <w:t>suggest</w:t>
      </w:r>
      <w:r>
        <w:rPr>
          <w:spacing w:val="65"/>
        </w:rPr>
        <w:t xml:space="preserve"> </w:t>
      </w:r>
      <w:r>
        <w:rPr>
          <w:spacing w:val="-1"/>
        </w:rPr>
        <w:t>working</w:t>
      </w:r>
      <w:r>
        <w:rPr>
          <w:spacing w:val="-12"/>
        </w:rPr>
        <w:t xml:space="preserve"> </w:t>
      </w:r>
      <w:r>
        <w:rPr>
          <w:spacing w:val="-1"/>
        </w:rPr>
        <w:t>with</w:t>
      </w:r>
      <w:r>
        <w:rPr>
          <w:spacing w:val="-10"/>
        </w:rPr>
        <w:t xml:space="preserve"> </w:t>
      </w:r>
      <w:r>
        <w:rPr>
          <w:spacing w:val="-1"/>
        </w:rPr>
        <w:t>your</w:t>
      </w:r>
      <w:r>
        <w:rPr>
          <w:spacing w:val="-9"/>
        </w:rPr>
        <w:t xml:space="preserve"> </w:t>
      </w:r>
      <w:r>
        <w:t>Echo</w:t>
      </w:r>
      <w:r>
        <w:rPr>
          <w:spacing w:val="-10"/>
        </w:rPr>
        <w:t xml:space="preserve"> </w:t>
      </w:r>
      <w:r>
        <w:t>Lab</w:t>
      </w:r>
      <w:r>
        <w:rPr>
          <w:spacing w:val="-10"/>
        </w:rPr>
        <w:t xml:space="preserve"> </w:t>
      </w:r>
      <w:r>
        <w:t>to</w:t>
      </w:r>
      <w:r>
        <w:rPr>
          <w:spacing w:val="-10"/>
        </w:rPr>
        <w:t xml:space="preserve"> </w:t>
      </w:r>
      <w:r>
        <w:rPr>
          <w:spacing w:val="-1"/>
        </w:rPr>
        <w:t>follow</w:t>
      </w:r>
      <w:r>
        <w:rPr>
          <w:spacing w:val="-11"/>
        </w:rPr>
        <w:t xml:space="preserve"> </w:t>
      </w:r>
      <w:r>
        <w:rPr>
          <w:spacing w:val="-1"/>
        </w:rPr>
        <w:t>their</w:t>
      </w:r>
      <w:r>
        <w:rPr>
          <w:spacing w:val="-9"/>
        </w:rPr>
        <w:t xml:space="preserve"> </w:t>
      </w:r>
      <w:r>
        <w:rPr>
          <w:spacing w:val="-1"/>
        </w:rPr>
        <w:t>standard</w:t>
      </w:r>
      <w:r>
        <w:rPr>
          <w:spacing w:val="-10"/>
        </w:rPr>
        <w:t xml:space="preserve"> </w:t>
      </w:r>
      <w:r>
        <w:rPr>
          <w:spacing w:val="-1"/>
        </w:rPr>
        <w:t>process</w:t>
      </w:r>
      <w:r>
        <w:rPr>
          <w:spacing w:val="-11"/>
        </w:rPr>
        <w:t xml:space="preserve"> </w:t>
      </w:r>
      <w:r>
        <w:t>for</w:t>
      </w:r>
      <w:r>
        <w:rPr>
          <w:spacing w:val="-9"/>
        </w:rPr>
        <w:t xml:space="preserve"> </w:t>
      </w:r>
      <w:r>
        <w:rPr>
          <w:spacing w:val="-1"/>
        </w:rPr>
        <w:t>study</w:t>
      </w:r>
      <w:r>
        <w:rPr>
          <w:spacing w:val="-12"/>
        </w:rPr>
        <w:t xml:space="preserve"> </w:t>
      </w:r>
      <w:r>
        <w:rPr>
          <w:spacing w:val="-1"/>
        </w:rPr>
        <w:t>de-identification.</w:t>
      </w:r>
      <w:r>
        <w:rPr>
          <w:spacing w:val="-10"/>
        </w:rPr>
        <w:t xml:space="preserve"> </w:t>
      </w:r>
      <w:r>
        <w:rPr>
          <w:spacing w:val="-1"/>
        </w:rPr>
        <w:t>Please</w:t>
      </w:r>
      <w:r>
        <w:rPr>
          <w:spacing w:val="69"/>
        </w:rPr>
        <w:t xml:space="preserve"> </w:t>
      </w:r>
      <w:r>
        <w:rPr>
          <w:spacing w:val="-1"/>
        </w:rPr>
        <w:t>contact</w:t>
      </w:r>
      <w:r w:rsidR="009915D3">
        <w:rPr>
          <w:spacing w:val="-1"/>
        </w:rPr>
        <w:t xml:space="preserve"> </w:t>
      </w:r>
      <w:r>
        <w:rPr>
          <w:spacing w:val="-1"/>
        </w:rPr>
        <w:t>the</w:t>
      </w:r>
      <w:r w:rsidR="009915D3">
        <w:rPr>
          <w:spacing w:val="-1"/>
        </w:rPr>
        <w:t xml:space="preserve"> </w:t>
      </w:r>
      <w:r>
        <w:rPr>
          <w:spacing w:val="-1"/>
        </w:rPr>
        <w:t>AAML1831</w:t>
      </w:r>
      <w:r w:rsidR="009915D3">
        <w:rPr>
          <w:spacing w:val="-1"/>
        </w:rPr>
        <w:t xml:space="preserve"> </w:t>
      </w:r>
      <w:r>
        <w:rPr>
          <w:spacing w:val="-1"/>
        </w:rPr>
        <w:t>Cardiac</w:t>
      </w:r>
      <w:r w:rsidR="009915D3">
        <w:rPr>
          <w:spacing w:val="-1"/>
        </w:rPr>
        <w:t xml:space="preserve"> </w:t>
      </w:r>
      <w:r>
        <w:rPr>
          <w:spacing w:val="-1"/>
        </w:rPr>
        <w:t>Studies</w:t>
      </w:r>
      <w:r w:rsidR="009915D3">
        <w:rPr>
          <w:spacing w:val="-1"/>
        </w:rPr>
        <w:t xml:space="preserve"> </w:t>
      </w:r>
      <w:r w:rsidRPr="009915D3">
        <w:t>Team</w:t>
      </w:r>
      <w:r w:rsidR="009915D3">
        <w:t>,</w:t>
      </w:r>
      <w:r w:rsidR="009915D3" w:rsidRPr="009915D3">
        <w:t xml:space="preserve"> with any questions about this process</w:t>
      </w:r>
      <w:r w:rsidR="009915D3">
        <w:t>,</w:t>
      </w:r>
      <w:r w:rsidR="009915D3">
        <w:rPr>
          <w:spacing w:val="-1"/>
          <w:w w:val="95"/>
        </w:rPr>
        <w:t xml:space="preserve"> </w:t>
      </w:r>
      <w:r>
        <w:t>at</w:t>
      </w:r>
      <w:hyperlink r:id="rId28">
        <w:r>
          <w:rPr>
            <w:spacing w:val="45"/>
          </w:rPr>
          <w:t xml:space="preserve"> </w:t>
        </w:r>
        <w:r>
          <w:rPr>
            <w:spacing w:val="-1"/>
          </w:rPr>
          <w:t>AAML1831CardiacStudies@seattlechildrens.org</w:t>
        </w:r>
      </w:hyperlink>
      <w:r w:rsidR="009915D3">
        <w:rPr>
          <w:spacing w:val="-3"/>
        </w:rPr>
        <w:t>.</w:t>
      </w:r>
    </w:p>
    <w:p w14:paraId="30D7AA69" w14:textId="77777777" w:rsidR="0014617C" w:rsidRDefault="0014617C">
      <w:pPr>
        <w:spacing w:before="3"/>
        <w:rPr>
          <w:rFonts w:ascii="Times New Roman" w:eastAsia="Times New Roman" w:hAnsi="Times New Roman" w:cs="Times New Roman"/>
        </w:rPr>
      </w:pPr>
    </w:p>
    <w:p w14:paraId="14011EBA" w14:textId="77777777" w:rsidR="0014617C" w:rsidRDefault="00C07C1E">
      <w:pPr>
        <w:pStyle w:val="Heading3"/>
        <w:numPr>
          <w:ilvl w:val="0"/>
          <w:numId w:val="12"/>
        </w:numPr>
        <w:tabs>
          <w:tab w:val="left" w:pos="1276"/>
        </w:tabs>
        <w:spacing w:line="251" w:lineRule="exact"/>
        <w:ind w:left="1275" w:hanging="295"/>
        <w:jc w:val="both"/>
        <w:rPr>
          <w:b w:val="0"/>
          <w:bCs w:val="0"/>
        </w:rPr>
      </w:pPr>
      <w:r>
        <w:rPr>
          <w:spacing w:val="-1"/>
        </w:rPr>
        <w:t>Do</w:t>
      </w:r>
      <w:r>
        <w:t xml:space="preserve"> you </w:t>
      </w:r>
      <w:r>
        <w:rPr>
          <w:spacing w:val="-1"/>
        </w:rPr>
        <w:t>provide</w:t>
      </w:r>
      <w:r>
        <w:t xml:space="preserve"> </w:t>
      </w:r>
      <w:r>
        <w:rPr>
          <w:spacing w:val="-1"/>
        </w:rPr>
        <w:t>disks</w:t>
      </w:r>
      <w:r>
        <w:t xml:space="preserve"> </w:t>
      </w:r>
      <w:r>
        <w:rPr>
          <w:spacing w:val="-1"/>
        </w:rPr>
        <w:t>or</w:t>
      </w:r>
      <w:r>
        <w:t xml:space="preserve"> </w:t>
      </w:r>
      <w:r>
        <w:rPr>
          <w:spacing w:val="-1"/>
        </w:rPr>
        <w:t>shipping</w:t>
      </w:r>
      <w:r>
        <w:t xml:space="preserve"> </w:t>
      </w:r>
      <w:r>
        <w:rPr>
          <w:spacing w:val="-1"/>
        </w:rPr>
        <w:t>supplies?</w:t>
      </w:r>
    </w:p>
    <w:p w14:paraId="36066A90" w14:textId="77777777" w:rsidR="0014617C" w:rsidRDefault="00C07C1E">
      <w:pPr>
        <w:pStyle w:val="BodyText"/>
        <w:spacing w:line="251" w:lineRule="exact"/>
        <w:ind w:left="980"/>
        <w:jc w:val="both"/>
      </w:pPr>
      <w:r>
        <w:rPr>
          <w:spacing w:val="-1"/>
        </w:rPr>
        <w:t>Blank</w:t>
      </w:r>
      <w:r>
        <w:rPr>
          <w:spacing w:val="-2"/>
        </w:rPr>
        <w:t xml:space="preserve"> </w:t>
      </w:r>
      <w:r>
        <w:rPr>
          <w:spacing w:val="-1"/>
        </w:rPr>
        <w:t>DVDs</w:t>
      </w:r>
      <w:r>
        <w:t xml:space="preserve"> </w:t>
      </w:r>
      <w:r>
        <w:rPr>
          <w:spacing w:val="-1"/>
        </w:rPr>
        <w:t>and</w:t>
      </w:r>
      <w:r>
        <w:t xml:space="preserve"> </w:t>
      </w:r>
      <w:r>
        <w:rPr>
          <w:spacing w:val="-1"/>
        </w:rPr>
        <w:t>shipping</w:t>
      </w:r>
      <w:r>
        <w:rPr>
          <w:spacing w:val="-3"/>
        </w:rPr>
        <w:t xml:space="preserve"> </w:t>
      </w:r>
      <w:r>
        <w:rPr>
          <w:spacing w:val="-1"/>
        </w:rPr>
        <w:t>supplies</w:t>
      </w:r>
      <w:r>
        <w:t xml:space="preserve"> </w:t>
      </w:r>
      <w:r>
        <w:rPr>
          <w:spacing w:val="-1"/>
        </w:rPr>
        <w:t>are</w:t>
      </w:r>
      <w:r>
        <w:t xml:space="preserve"> </w:t>
      </w:r>
      <w:r>
        <w:rPr>
          <w:spacing w:val="-1"/>
        </w:rPr>
        <w:t>not</w:t>
      </w:r>
      <w:r>
        <w:rPr>
          <w:spacing w:val="1"/>
        </w:rPr>
        <w:t xml:space="preserve"> </w:t>
      </w:r>
      <w:r>
        <w:rPr>
          <w:spacing w:val="-1"/>
        </w:rPr>
        <w:t>provided.</w:t>
      </w:r>
    </w:p>
    <w:p w14:paraId="7196D064" w14:textId="77777777" w:rsidR="0014617C" w:rsidRDefault="0014617C">
      <w:pPr>
        <w:spacing w:line="251" w:lineRule="exact"/>
        <w:jc w:val="both"/>
        <w:sectPr w:rsidR="0014617C">
          <w:pgSz w:w="12240" w:h="15840"/>
          <w:pgMar w:top="1380" w:right="1320" w:bottom="780" w:left="1540" w:header="0" w:footer="582" w:gutter="0"/>
          <w:cols w:space="720"/>
        </w:sectPr>
      </w:pPr>
    </w:p>
    <w:p w14:paraId="7367DF37" w14:textId="77777777" w:rsidR="0014617C" w:rsidRDefault="00C07C1E" w:rsidP="00CE37DB">
      <w:pPr>
        <w:pStyle w:val="Heading3"/>
        <w:numPr>
          <w:ilvl w:val="1"/>
          <w:numId w:val="11"/>
        </w:numPr>
        <w:tabs>
          <w:tab w:val="left" w:pos="461"/>
        </w:tabs>
        <w:spacing w:before="58"/>
        <w:rPr>
          <w:b w:val="0"/>
          <w:bCs w:val="0"/>
        </w:rPr>
      </w:pPr>
      <w:bookmarkStart w:id="26" w:name="4.0_ELECTROCARDIOGRAMS_(ECGs)"/>
      <w:bookmarkStart w:id="27" w:name="_bookmark11"/>
      <w:bookmarkEnd w:id="26"/>
      <w:bookmarkEnd w:id="27"/>
      <w:r>
        <w:rPr>
          <w:spacing w:val="-1"/>
        </w:rPr>
        <w:lastRenderedPageBreak/>
        <w:t>ELECTROCARDIOGRAMS</w:t>
      </w:r>
      <w:r>
        <w:t xml:space="preserve"> </w:t>
      </w:r>
      <w:r>
        <w:rPr>
          <w:spacing w:val="-1"/>
        </w:rPr>
        <w:t>(ECGs)</w:t>
      </w:r>
    </w:p>
    <w:p w14:paraId="34FF1C98" w14:textId="77777777" w:rsidR="0014617C" w:rsidRDefault="0014617C">
      <w:pPr>
        <w:spacing w:before="6"/>
        <w:rPr>
          <w:rFonts w:ascii="Times New Roman" w:eastAsia="Times New Roman" w:hAnsi="Times New Roman" w:cs="Times New Roman"/>
          <w:b/>
          <w:bCs/>
          <w:sz w:val="17"/>
          <w:szCs w:val="17"/>
        </w:rPr>
      </w:pPr>
    </w:p>
    <w:p w14:paraId="71E5A41F" w14:textId="6DE2ABE9" w:rsidR="003411CC" w:rsidRDefault="003411CC" w:rsidP="003411CC">
      <w:pPr>
        <w:pStyle w:val="BodyText"/>
        <w:spacing w:before="72"/>
        <w:ind w:left="460"/>
        <w:rPr>
          <w:spacing w:val="-2"/>
          <w:u w:color="000000"/>
        </w:rPr>
      </w:pPr>
      <w:r w:rsidRPr="003D57DF">
        <w:rPr>
          <w:spacing w:val="-2"/>
          <w:u w:color="000000"/>
        </w:rPr>
        <w:t xml:space="preserve">ECGs are required to monitor for QTc prolongation and/or other rhythm disturbances throughout AML therapy. These are of particular importance in patients who are receiving </w:t>
      </w:r>
      <w:proofErr w:type="spellStart"/>
      <w:r w:rsidRPr="003D57DF">
        <w:rPr>
          <w:spacing w:val="-2"/>
          <w:u w:color="000000"/>
        </w:rPr>
        <w:t>gilteritinib</w:t>
      </w:r>
      <w:proofErr w:type="spellEnd"/>
      <w:r w:rsidRPr="003D57DF">
        <w:rPr>
          <w:spacing w:val="-2"/>
          <w:u w:color="000000"/>
        </w:rPr>
        <w:t xml:space="preserve"> (Arms AC/ BC and Arms AD / BD) given that </w:t>
      </w:r>
      <w:proofErr w:type="spellStart"/>
      <w:r>
        <w:rPr>
          <w:spacing w:val="-2"/>
          <w:u w:color="000000"/>
        </w:rPr>
        <w:t>gilteritinib</w:t>
      </w:r>
      <w:proofErr w:type="spellEnd"/>
      <w:r>
        <w:rPr>
          <w:spacing w:val="-2"/>
          <w:u w:color="000000"/>
        </w:rPr>
        <w:t xml:space="preserve"> </w:t>
      </w:r>
      <w:r w:rsidRPr="003D57DF">
        <w:rPr>
          <w:spacing w:val="-2"/>
          <w:u w:color="000000"/>
        </w:rPr>
        <w:t xml:space="preserve">has been associated with increased risk for QTc prolongation. Therefore, more intensive ECG monitoring is required for patients treated on the </w:t>
      </w:r>
      <w:proofErr w:type="spellStart"/>
      <w:r w:rsidRPr="003D57DF">
        <w:rPr>
          <w:spacing w:val="-2"/>
          <w:u w:color="000000"/>
        </w:rPr>
        <w:t>gilteritinib</w:t>
      </w:r>
      <w:proofErr w:type="spellEnd"/>
      <w:r w:rsidRPr="003D57DF">
        <w:rPr>
          <w:spacing w:val="-2"/>
          <w:u w:color="000000"/>
        </w:rPr>
        <w:t xml:space="preserve"> containing arms (see specific time points below). </w:t>
      </w:r>
      <w:r w:rsidRPr="003411CC">
        <w:rPr>
          <w:spacing w:val="-2"/>
          <w:u w:val="single" w:color="000000"/>
        </w:rPr>
        <w:t xml:space="preserve">Please refer to the AAML1831 protocol for </w:t>
      </w:r>
      <w:proofErr w:type="spellStart"/>
      <w:r w:rsidRPr="003411CC">
        <w:rPr>
          <w:spacing w:val="-2"/>
          <w:u w:val="single" w:color="000000"/>
        </w:rPr>
        <w:t>gilteritinib</w:t>
      </w:r>
      <w:proofErr w:type="spellEnd"/>
      <w:r w:rsidRPr="003411CC">
        <w:rPr>
          <w:spacing w:val="-2"/>
          <w:u w:val="single" w:color="000000"/>
        </w:rPr>
        <w:t xml:space="preserve"> dose modification guidance.</w:t>
      </w:r>
    </w:p>
    <w:p w14:paraId="0ACCE7CF" w14:textId="77777777" w:rsidR="003411CC" w:rsidRPr="003411CC" w:rsidRDefault="003411CC" w:rsidP="003411CC">
      <w:pPr>
        <w:pStyle w:val="Heading4"/>
        <w:ind w:firstLine="360"/>
        <w:rPr>
          <w:i w:val="0"/>
          <w:u w:val="none"/>
        </w:rPr>
      </w:pPr>
    </w:p>
    <w:p w14:paraId="165D11AF" w14:textId="3B6AC7FF" w:rsidR="00CE37DB" w:rsidRDefault="00D05FD4" w:rsidP="00FD4F77">
      <w:pPr>
        <w:pStyle w:val="BodyText"/>
        <w:spacing w:before="72"/>
        <w:ind w:left="100" w:firstLine="360"/>
        <w:rPr>
          <w:b/>
          <w:bCs/>
          <w:spacing w:val="-2"/>
          <w:u w:color="000000"/>
        </w:rPr>
      </w:pPr>
      <w:r w:rsidRPr="003411CC">
        <w:rPr>
          <w:b/>
          <w:bCs/>
          <w:spacing w:val="-2"/>
          <w:u w:color="000000"/>
        </w:rPr>
        <w:t>4.1 Guidance</w:t>
      </w:r>
      <w:r w:rsidR="00CE37DB">
        <w:rPr>
          <w:b/>
          <w:bCs/>
          <w:spacing w:val="-2"/>
          <w:u w:color="000000"/>
        </w:rPr>
        <w:t xml:space="preserve"> related to QTc calculation</w:t>
      </w:r>
    </w:p>
    <w:p w14:paraId="327BFC58" w14:textId="48C3FBA4" w:rsidR="00CE37DB" w:rsidRPr="003411CC" w:rsidRDefault="00CE37DB" w:rsidP="00FD4F77">
      <w:pPr>
        <w:pStyle w:val="BodyText"/>
        <w:spacing w:before="72"/>
        <w:ind w:left="100" w:firstLine="360"/>
        <w:rPr>
          <w:b/>
          <w:bCs/>
          <w:spacing w:val="-2"/>
          <w:sz w:val="10"/>
          <w:szCs w:val="10"/>
          <w:u w:color="000000"/>
        </w:rPr>
      </w:pPr>
    </w:p>
    <w:p w14:paraId="7EDFD69A" w14:textId="6425EC1E" w:rsidR="000779A8" w:rsidRPr="00CE37DB" w:rsidRDefault="00A15E4E" w:rsidP="003411CC">
      <w:pPr>
        <w:pStyle w:val="BodyText"/>
        <w:spacing w:before="100" w:after="100"/>
        <w:ind w:left="460" w:right="119"/>
        <w:jc w:val="both"/>
        <w:rPr>
          <w:spacing w:val="-1"/>
        </w:rPr>
      </w:pPr>
      <w:r>
        <w:rPr>
          <w:spacing w:val="-2"/>
          <w:u w:color="000000"/>
        </w:rPr>
        <w:tab/>
      </w:r>
      <w:r w:rsidR="000779A8">
        <w:rPr>
          <w:spacing w:val="-2"/>
          <w:u w:color="000000"/>
        </w:rPr>
        <w:t xml:space="preserve">There are various methods for calculating the QTc interval and the standard method used at each </w:t>
      </w:r>
      <w:r>
        <w:rPr>
          <w:spacing w:val="-2"/>
          <w:u w:color="000000"/>
        </w:rPr>
        <w:tab/>
      </w:r>
      <w:r w:rsidR="000779A8">
        <w:rPr>
          <w:spacing w:val="-2"/>
          <w:u w:color="000000"/>
        </w:rPr>
        <w:t xml:space="preserve">pediatric institution may vary. </w:t>
      </w:r>
      <w:r w:rsidR="000779A8" w:rsidRPr="00CE37DB">
        <w:rPr>
          <w:spacing w:val="-1"/>
        </w:rPr>
        <w:t>The Fridericia formula (</w:t>
      </w:r>
      <w:proofErr w:type="spellStart"/>
      <w:r w:rsidR="000779A8" w:rsidRPr="00CE37DB">
        <w:rPr>
          <w:spacing w:val="-1"/>
        </w:rPr>
        <w:t>QTcF</w:t>
      </w:r>
      <w:proofErr w:type="spellEnd"/>
      <w:r w:rsidR="000779A8" w:rsidRPr="00CE37DB">
        <w:rPr>
          <w:spacing w:val="-1"/>
        </w:rPr>
        <w:t xml:space="preserve">) is the preferred method for QTc </w:t>
      </w:r>
      <w:r>
        <w:rPr>
          <w:spacing w:val="-1"/>
        </w:rPr>
        <w:tab/>
      </w:r>
      <w:r w:rsidR="000779A8" w:rsidRPr="00CE37DB">
        <w:rPr>
          <w:spacing w:val="-1"/>
        </w:rPr>
        <w:t xml:space="preserve">correction in adults and that recommended for drug toxicity monitoring by the FDA and the package </w:t>
      </w:r>
      <w:r>
        <w:rPr>
          <w:spacing w:val="-1"/>
        </w:rPr>
        <w:tab/>
      </w:r>
      <w:r w:rsidR="000779A8" w:rsidRPr="00CE37DB">
        <w:rPr>
          <w:spacing w:val="-1"/>
        </w:rPr>
        <w:t xml:space="preserve">insert for </w:t>
      </w:r>
      <w:proofErr w:type="spellStart"/>
      <w:r w:rsidR="000779A8" w:rsidRPr="00CE37DB">
        <w:rPr>
          <w:spacing w:val="-1"/>
        </w:rPr>
        <w:t>gilteritinib</w:t>
      </w:r>
      <w:proofErr w:type="spellEnd"/>
      <w:r w:rsidR="000779A8" w:rsidRPr="00CE37DB">
        <w:rPr>
          <w:spacing w:val="-1"/>
        </w:rPr>
        <w:t xml:space="preserve">. </w:t>
      </w:r>
      <w:r w:rsidR="000779A8">
        <w:rPr>
          <w:spacing w:val="-1"/>
        </w:rPr>
        <w:t>T</w:t>
      </w:r>
      <w:r w:rsidR="000779A8" w:rsidRPr="00CE37DB">
        <w:rPr>
          <w:spacing w:val="-1"/>
        </w:rPr>
        <w:t xml:space="preserve">he </w:t>
      </w:r>
      <w:proofErr w:type="spellStart"/>
      <w:r w:rsidR="000779A8" w:rsidRPr="00CE37DB">
        <w:rPr>
          <w:spacing w:val="-1"/>
        </w:rPr>
        <w:t>Bazett</w:t>
      </w:r>
      <w:proofErr w:type="spellEnd"/>
      <w:r w:rsidR="000779A8" w:rsidRPr="00CE37DB">
        <w:rPr>
          <w:spacing w:val="-1"/>
        </w:rPr>
        <w:t xml:space="preserve"> formula </w:t>
      </w:r>
      <w:r w:rsidR="000779A8">
        <w:rPr>
          <w:spacing w:val="-1"/>
        </w:rPr>
        <w:t xml:space="preserve">(QTcB) is more commonly used in </w:t>
      </w:r>
      <w:r w:rsidR="000779A8" w:rsidRPr="00CE37DB">
        <w:rPr>
          <w:spacing w:val="-1"/>
        </w:rPr>
        <w:t xml:space="preserve">pediatric populations </w:t>
      </w:r>
      <w:r>
        <w:rPr>
          <w:spacing w:val="-1"/>
        </w:rPr>
        <w:tab/>
      </w:r>
      <w:r w:rsidR="000779A8">
        <w:rPr>
          <w:spacing w:val="-1"/>
        </w:rPr>
        <w:t xml:space="preserve">since it </w:t>
      </w:r>
      <w:r w:rsidR="000779A8" w:rsidRPr="00CE37DB">
        <w:rPr>
          <w:spacing w:val="-1"/>
        </w:rPr>
        <w:t>provides the most consistent correction across a wide range of high heart rates</w:t>
      </w:r>
      <w:r w:rsidR="000779A8">
        <w:rPr>
          <w:spacing w:val="-1"/>
        </w:rPr>
        <w:t>. Thus,</w:t>
      </w:r>
      <w:r w:rsidR="000779A8" w:rsidRPr="00CE37DB">
        <w:rPr>
          <w:spacing w:val="-1"/>
        </w:rPr>
        <w:t xml:space="preserve"> </w:t>
      </w:r>
      <w:r w:rsidR="000779A8">
        <w:rPr>
          <w:spacing w:val="-1"/>
        </w:rPr>
        <w:t xml:space="preserve">QTcB </w:t>
      </w:r>
      <w:r>
        <w:rPr>
          <w:spacing w:val="-1"/>
        </w:rPr>
        <w:tab/>
      </w:r>
      <w:r w:rsidR="000779A8" w:rsidRPr="00CE37DB">
        <w:rPr>
          <w:spacing w:val="-1"/>
        </w:rPr>
        <w:t xml:space="preserve">is the </w:t>
      </w:r>
      <w:r w:rsidR="000779A8">
        <w:rPr>
          <w:spacing w:val="-1"/>
        </w:rPr>
        <w:t>standard</w:t>
      </w:r>
      <w:r w:rsidR="000779A8" w:rsidRPr="00CE37DB">
        <w:rPr>
          <w:spacing w:val="-1"/>
        </w:rPr>
        <w:t xml:space="preserve"> method for QTc correction in many pediatric institutions.</w:t>
      </w:r>
      <w:r w:rsidR="009E4D3A">
        <w:rPr>
          <w:spacing w:val="-1"/>
          <w:vertAlign w:val="superscript"/>
        </w:rPr>
        <w:t>2</w:t>
      </w:r>
      <w:r w:rsidR="000779A8" w:rsidRPr="00CE37DB">
        <w:rPr>
          <w:spacing w:val="-1"/>
        </w:rPr>
        <w:t xml:space="preserve"> However, the </w:t>
      </w:r>
      <w:proofErr w:type="spellStart"/>
      <w:r w:rsidR="000779A8" w:rsidRPr="00CE37DB">
        <w:rPr>
          <w:spacing w:val="-1"/>
        </w:rPr>
        <w:t>Bazett</w:t>
      </w:r>
      <w:proofErr w:type="spellEnd"/>
      <w:r w:rsidR="000779A8" w:rsidRPr="00CE37DB">
        <w:rPr>
          <w:spacing w:val="-1"/>
        </w:rPr>
        <w:t xml:space="preserve"> </w:t>
      </w:r>
      <w:r>
        <w:rPr>
          <w:spacing w:val="-1"/>
        </w:rPr>
        <w:tab/>
      </w:r>
      <w:r w:rsidR="000779A8" w:rsidRPr="00CE37DB">
        <w:rPr>
          <w:spacing w:val="-1"/>
        </w:rPr>
        <w:t xml:space="preserve">correction formula appears to overestimate the prevalence of prolonged QTc, particularly in the older </w:t>
      </w:r>
      <w:r>
        <w:rPr>
          <w:spacing w:val="-1"/>
        </w:rPr>
        <w:tab/>
      </w:r>
      <w:r w:rsidR="000779A8" w:rsidRPr="00CE37DB">
        <w:rPr>
          <w:spacing w:val="-1"/>
        </w:rPr>
        <w:t>pediatric population.</w:t>
      </w:r>
      <w:r w:rsidR="009E4D3A">
        <w:rPr>
          <w:spacing w:val="-1"/>
          <w:vertAlign w:val="superscript"/>
        </w:rPr>
        <w:t>3,4</w:t>
      </w:r>
      <w:r w:rsidR="000779A8" w:rsidRPr="00CE37DB">
        <w:rPr>
          <w:spacing w:val="-1"/>
        </w:rPr>
        <w:t xml:space="preserve"> Thus, in order to avoid unnecessary withholding of </w:t>
      </w:r>
      <w:proofErr w:type="spellStart"/>
      <w:r w:rsidR="000779A8" w:rsidRPr="00CE37DB">
        <w:rPr>
          <w:spacing w:val="-1"/>
        </w:rPr>
        <w:t>gilteritinib</w:t>
      </w:r>
      <w:proofErr w:type="spellEnd"/>
      <w:r w:rsidR="000779A8" w:rsidRPr="00CE37DB">
        <w:rPr>
          <w:spacing w:val="-1"/>
        </w:rPr>
        <w:t xml:space="preserve">, all dose </w:t>
      </w:r>
      <w:r>
        <w:rPr>
          <w:spacing w:val="-1"/>
        </w:rPr>
        <w:tab/>
      </w:r>
      <w:r w:rsidR="000779A8" w:rsidRPr="00CE37DB">
        <w:rPr>
          <w:spacing w:val="-1"/>
        </w:rPr>
        <w:t xml:space="preserve">modifications of </w:t>
      </w:r>
      <w:proofErr w:type="spellStart"/>
      <w:r w:rsidR="000779A8" w:rsidRPr="00CE37DB">
        <w:rPr>
          <w:spacing w:val="-1"/>
        </w:rPr>
        <w:t>gilteritinib</w:t>
      </w:r>
      <w:proofErr w:type="spellEnd"/>
      <w:r w:rsidR="000779A8" w:rsidRPr="00CE37DB">
        <w:rPr>
          <w:spacing w:val="-1"/>
        </w:rPr>
        <w:t xml:space="preserve"> should be based on QTc correction using the Fridericia formula. </w:t>
      </w:r>
      <w:r w:rsidR="000779A8" w:rsidRPr="003D57DF">
        <w:rPr>
          <w:b/>
          <w:bCs/>
          <w:spacing w:val="-1"/>
        </w:rPr>
        <w:t xml:space="preserve">While </w:t>
      </w:r>
      <w:r>
        <w:rPr>
          <w:b/>
          <w:bCs/>
          <w:spacing w:val="-1"/>
        </w:rPr>
        <w:tab/>
      </w:r>
      <w:r w:rsidR="000779A8" w:rsidRPr="003D57DF">
        <w:rPr>
          <w:b/>
          <w:bCs/>
          <w:spacing w:val="-1"/>
        </w:rPr>
        <w:t xml:space="preserve">it is acceptable to rely on the </w:t>
      </w:r>
      <w:proofErr w:type="spellStart"/>
      <w:r w:rsidR="000779A8" w:rsidRPr="003D57DF">
        <w:rPr>
          <w:b/>
          <w:bCs/>
          <w:spacing w:val="-1"/>
        </w:rPr>
        <w:t>Bazett</w:t>
      </w:r>
      <w:proofErr w:type="spellEnd"/>
      <w:r w:rsidR="000779A8" w:rsidRPr="003D57DF">
        <w:rPr>
          <w:b/>
          <w:bCs/>
          <w:spacing w:val="-1"/>
        </w:rPr>
        <w:t xml:space="preserve"> formula </w:t>
      </w:r>
      <w:r w:rsidR="000779A8">
        <w:rPr>
          <w:b/>
          <w:bCs/>
          <w:spacing w:val="-1"/>
        </w:rPr>
        <w:t xml:space="preserve">(QTcB) </w:t>
      </w:r>
      <w:r w:rsidR="000779A8" w:rsidRPr="003D57DF">
        <w:rPr>
          <w:b/>
          <w:bCs/>
          <w:spacing w:val="-1"/>
        </w:rPr>
        <w:t xml:space="preserve">as the default screen for QTc prolongation, </w:t>
      </w:r>
      <w:r>
        <w:rPr>
          <w:b/>
          <w:bCs/>
          <w:spacing w:val="-1"/>
        </w:rPr>
        <w:tab/>
      </w:r>
      <w:r w:rsidR="000779A8" w:rsidRPr="003D57DF">
        <w:rPr>
          <w:b/>
          <w:bCs/>
          <w:spacing w:val="-1"/>
        </w:rPr>
        <w:t xml:space="preserve">borderline or prolonged measurements for patients on Arms C/D should be confirmed using </w:t>
      </w:r>
      <w:r>
        <w:rPr>
          <w:b/>
          <w:bCs/>
          <w:spacing w:val="-1"/>
        </w:rPr>
        <w:tab/>
      </w:r>
      <w:r w:rsidR="000779A8" w:rsidRPr="003D57DF">
        <w:rPr>
          <w:b/>
          <w:bCs/>
          <w:spacing w:val="-1"/>
        </w:rPr>
        <w:t>the Fridericia formula</w:t>
      </w:r>
      <w:r w:rsidR="000779A8">
        <w:rPr>
          <w:b/>
          <w:bCs/>
          <w:spacing w:val="-1"/>
        </w:rPr>
        <w:t xml:space="preserve"> (</w:t>
      </w:r>
      <w:proofErr w:type="spellStart"/>
      <w:r w:rsidR="000779A8">
        <w:rPr>
          <w:b/>
          <w:bCs/>
          <w:spacing w:val="-1"/>
        </w:rPr>
        <w:t>QTcF</w:t>
      </w:r>
      <w:proofErr w:type="spellEnd"/>
      <w:r w:rsidR="000779A8">
        <w:rPr>
          <w:b/>
          <w:bCs/>
          <w:spacing w:val="-1"/>
        </w:rPr>
        <w:t>)</w:t>
      </w:r>
      <w:r w:rsidR="000779A8" w:rsidRPr="003D57DF">
        <w:rPr>
          <w:b/>
          <w:bCs/>
          <w:spacing w:val="-1"/>
        </w:rPr>
        <w:t>.</w:t>
      </w:r>
      <w:r w:rsidR="000779A8" w:rsidRPr="00CE37DB">
        <w:rPr>
          <w:spacing w:val="-1"/>
        </w:rPr>
        <w:t xml:space="preserve"> </w:t>
      </w:r>
    </w:p>
    <w:p w14:paraId="6C38D957" w14:textId="2F965B34" w:rsidR="000779A8" w:rsidRPr="003D57DF" w:rsidRDefault="00A15E4E" w:rsidP="003411CC">
      <w:pPr>
        <w:pStyle w:val="BodyText"/>
        <w:spacing w:before="100"/>
        <w:ind w:left="460" w:right="119"/>
        <w:jc w:val="both"/>
        <w:rPr>
          <w:spacing w:val="-1"/>
          <w:u w:val="single"/>
        </w:rPr>
      </w:pPr>
      <w:r>
        <w:rPr>
          <w:spacing w:val="-1"/>
        </w:rPr>
        <w:tab/>
      </w:r>
      <w:r w:rsidR="000779A8" w:rsidRPr="003D57DF">
        <w:rPr>
          <w:spacing w:val="-1"/>
          <w:u w:val="single"/>
        </w:rPr>
        <w:t>Formulas for QTc calculation:</w:t>
      </w:r>
    </w:p>
    <w:p w14:paraId="5BF6C123" w14:textId="77777777" w:rsidR="000779A8" w:rsidRPr="00CE37DB" w:rsidRDefault="000779A8" w:rsidP="000779A8">
      <w:pPr>
        <w:pStyle w:val="BodyText"/>
        <w:numPr>
          <w:ilvl w:val="0"/>
          <w:numId w:val="17"/>
        </w:numPr>
        <w:ind w:right="119"/>
        <w:jc w:val="both"/>
        <w:rPr>
          <w:spacing w:val="-1"/>
        </w:rPr>
      </w:pPr>
      <w:proofErr w:type="spellStart"/>
      <w:r w:rsidRPr="00CE37DB">
        <w:rPr>
          <w:spacing w:val="-1"/>
        </w:rPr>
        <w:t>QTcF</w:t>
      </w:r>
      <w:proofErr w:type="spellEnd"/>
      <w:r w:rsidRPr="00CE37DB">
        <w:rPr>
          <w:spacing w:val="-1"/>
        </w:rPr>
        <w:t xml:space="preserve"> (Fridericia) = QT/RR</w:t>
      </w:r>
      <w:proofErr w:type="gramStart"/>
      <w:r w:rsidRPr="00CE37DB">
        <w:rPr>
          <w:spacing w:val="-1"/>
        </w:rPr>
        <w:t>^(</w:t>
      </w:r>
      <w:proofErr w:type="gramEnd"/>
      <w:r w:rsidRPr="00CE37DB">
        <w:rPr>
          <w:spacing w:val="-1"/>
        </w:rPr>
        <w:t>1/3) – preferred method</w:t>
      </w:r>
    </w:p>
    <w:p w14:paraId="245C3029" w14:textId="77777777" w:rsidR="000779A8" w:rsidRPr="00CE37DB" w:rsidRDefault="000779A8" w:rsidP="000779A8">
      <w:pPr>
        <w:pStyle w:val="BodyText"/>
        <w:numPr>
          <w:ilvl w:val="0"/>
          <w:numId w:val="17"/>
        </w:numPr>
        <w:ind w:right="119"/>
        <w:jc w:val="both"/>
        <w:rPr>
          <w:spacing w:val="-1"/>
        </w:rPr>
      </w:pPr>
      <w:r w:rsidRPr="00CE37DB">
        <w:rPr>
          <w:spacing w:val="-1"/>
        </w:rPr>
        <w:t>QTcB (</w:t>
      </w:r>
      <w:proofErr w:type="spellStart"/>
      <w:r w:rsidRPr="00CE37DB">
        <w:rPr>
          <w:spacing w:val="-1"/>
        </w:rPr>
        <w:t>Bazett</w:t>
      </w:r>
      <w:proofErr w:type="spellEnd"/>
      <w:r w:rsidRPr="00CE37DB">
        <w:rPr>
          <w:spacing w:val="-1"/>
        </w:rPr>
        <w:t>) = QT/RR</w:t>
      </w:r>
      <w:proofErr w:type="gramStart"/>
      <w:r w:rsidRPr="00CE37DB">
        <w:rPr>
          <w:spacing w:val="-1"/>
        </w:rPr>
        <w:t>^(</w:t>
      </w:r>
      <w:proofErr w:type="gramEnd"/>
      <w:r w:rsidRPr="00CE37DB">
        <w:rPr>
          <w:spacing w:val="-1"/>
        </w:rPr>
        <w:t>1/2)</w:t>
      </w:r>
    </w:p>
    <w:p w14:paraId="7FB06391" w14:textId="77777777" w:rsidR="000779A8" w:rsidRPr="003411CC" w:rsidRDefault="000779A8" w:rsidP="000779A8">
      <w:pPr>
        <w:pStyle w:val="BodyText"/>
        <w:ind w:left="460" w:right="119"/>
        <w:jc w:val="both"/>
        <w:rPr>
          <w:spacing w:val="-1"/>
          <w:sz w:val="10"/>
          <w:szCs w:val="10"/>
        </w:rPr>
      </w:pPr>
    </w:p>
    <w:p w14:paraId="2CE8A73D" w14:textId="77777777" w:rsidR="000779A8" w:rsidRPr="00CE37DB" w:rsidRDefault="000779A8" w:rsidP="000779A8">
      <w:pPr>
        <w:pStyle w:val="BodyText"/>
        <w:ind w:left="720" w:right="119"/>
        <w:jc w:val="both"/>
        <w:rPr>
          <w:spacing w:val="-1"/>
        </w:rPr>
      </w:pPr>
      <w:r w:rsidRPr="00CE37DB">
        <w:rPr>
          <w:spacing w:val="-1"/>
        </w:rPr>
        <w:t>The QT and RR intervals are typically generated by the ECG machine and should be readily available for above calculations. The RR can also be calculated using the heart rate (or “ventricular rate”) on ECG report: RR = 60/HR</w:t>
      </w:r>
    </w:p>
    <w:p w14:paraId="7464A8D9" w14:textId="77777777" w:rsidR="000779A8" w:rsidRPr="00CE37DB" w:rsidRDefault="000779A8" w:rsidP="000779A8">
      <w:pPr>
        <w:pStyle w:val="BodyText"/>
        <w:ind w:left="460" w:right="119"/>
        <w:jc w:val="both"/>
        <w:rPr>
          <w:spacing w:val="-1"/>
        </w:rPr>
      </w:pPr>
    </w:p>
    <w:p w14:paraId="54AE76EE" w14:textId="21D54D7E" w:rsidR="000779A8" w:rsidRPr="003411CC" w:rsidRDefault="00A15E4E" w:rsidP="000779A8">
      <w:pPr>
        <w:pStyle w:val="BodyText"/>
        <w:ind w:left="460" w:right="119"/>
        <w:jc w:val="both"/>
        <w:rPr>
          <w:b/>
          <w:bCs/>
        </w:rPr>
      </w:pPr>
      <w:r>
        <w:rPr>
          <w:b/>
          <w:bCs/>
          <w:spacing w:val="-1"/>
        </w:rPr>
        <w:tab/>
      </w:r>
      <w:r w:rsidR="000779A8" w:rsidRPr="003411CC">
        <w:rPr>
          <w:b/>
          <w:bCs/>
          <w:spacing w:val="-1"/>
        </w:rPr>
        <w:t xml:space="preserve">**Note: QTc calculation using the standard institutional method is acceptable as a screen for </w:t>
      </w:r>
      <w:r>
        <w:rPr>
          <w:b/>
          <w:bCs/>
          <w:spacing w:val="-1"/>
        </w:rPr>
        <w:tab/>
      </w:r>
      <w:r w:rsidR="000779A8" w:rsidRPr="003411CC">
        <w:rPr>
          <w:b/>
          <w:bCs/>
          <w:spacing w:val="-1"/>
        </w:rPr>
        <w:t xml:space="preserve">QTc prolongation. However, if QTc ≥ 480 </w:t>
      </w:r>
      <w:proofErr w:type="spellStart"/>
      <w:r w:rsidR="000779A8" w:rsidRPr="003411CC">
        <w:rPr>
          <w:b/>
          <w:bCs/>
          <w:spacing w:val="-1"/>
        </w:rPr>
        <w:t>ms</w:t>
      </w:r>
      <w:proofErr w:type="spellEnd"/>
      <w:r w:rsidR="000779A8" w:rsidRPr="003411CC">
        <w:rPr>
          <w:b/>
          <w:bCs/>
          <w:spacing w:val="-1"/>
        </w:rPr>
        <w:t xml:space="preserve"> or &gt; 30 </w:t>
      </w:r>
      <w:proofErr w:type="spellStart"/>
      <w:r w:rsidR="000779A8" w:rsidRPr="003411CC">
        <w:rPr>
          <w:b/>
          <w:bCs/>
          <w:spacing w:val="-1"/>
        </w:rPr>
        <w:t>ms</w:t>
      </w:r>
      <w:proofErr w:type="spellEnd"/>
      <w:r w:rsidR="000779A8" w:rsidRPr="003411CC">
        <w:rPr>
          <w:b/>
          <w:bCs/>
          <w:spacing w:val="-1"/>
        </w:rPr>
        <w:t xml:space="preserve"> higher than baseline, </w:t>
      </w:r>
      <w:proofErr w:type="spellStart"/>
      <w:r w:rsidR="000779A8" w:rsidRPr="003411CC">
        <w:rPr>
          <w:b/>
          <w:bCs/>
          <w:spacing w:val="-1"/>
        </w:rPr>
        <w:t>QTcF</w:t>
      </w:r>
      <w:proofErr w:type="spellEnd"/>
      <w:r w:rsidR="000779A8" w:rsidRPr="003411CC">
        <w:rPr>
          <w:b/>
          <w:bCs/>
          <w:spacing w:val="-1"/>
        </w:rPr>
        <w:t xml:space="preserve"> must be </w:t>
      </w:r>
      <w:r>
        <w:rPr>
          <w:b/>
          <w:bCs/>
          <w:spacing w:val="-1"/>
        </w:rPr>
        <w:tab/>
      </w:r>
      <w:r w:rsidR="000779A8" w:rsidRPr="003411CC">
        <w:rPr>
          <w:b/>
          <w:bCs/>
          <w:spacing w:val="-1"/>
        </w:rPr>
        <w:t xml:space="preserve">calculated and </w:t>
      </w:r>
      <w:proofErr w:type="spellStart"/>
      <w:r w:rsidR="000779A8" w:rsidRPr="003411CC">
        <w:rPr>
          <w:b/>
          <w:bCs/>
          <w:spacing w:val="-1"/>
        </w:rPr>
        <w:t>gilteritinib</w:t>
      </w:r>
      <w:proofErr w:type="spellEnd"/>
      <w:r w:rsidR="000779A8" w:rsidRPr="003411CC">
        <w:rPr>
          <w:b/>
          <w:bCs/>
          <w:spacing w:val="-1"/>
        </w:rPr>
        <w:t xml:space="preserve"> dose modifications should only be made for QT prolongation </w:t>
      </w:r>
      <w:r>
        <w:rPr>
          <w:b/>
          <w:bCs/>
          <w:spacing w:val="-1"/>
        </w:rPr>
        <w:tab/>
      </w:r>
      <w:r w:rsidR="000779A8" w:rsidRPr="003411CC">
        <w:rPr>
          <w:b/>
          <w:bCs/>
          <w:spacing w:val="-1"/>
        </w:rPr>
        <w:t>confirmed using the Fridericia formula (</w:t>
      </w:r>
      <w:proofErr w:type="spellStart"/>
      <w:r w:rsidR="000779A8" w:rsidRPr="003411CC">
        <w:rPr>
          <w:b/>
          <w:bCs/>
          <w:spacing w:val="-1"/>
        </w:rPr>
        <w:t>QTcF</w:t>
      </w:r>
      <w:proofErr w:type="spellEnd"/>
      <w:r w:rsidR="000779A8" w:rsidRPr="003411CC">
        <w:rPr>
          <w:b/>
          <w:bCs/>
          <w:spacing w:val="-1"/>
        </w:rPr>
        <w:t>)**</w:t>
      </w:r>
    </w:p>
    <w:p w14:paraId="01C8AC48" w14:textId="77777777" w:rsidR="003411CC" w:rsidRDefault="003411CC" w:rsidP="000779A8">
      <w:pPr>
        <w:pStyle w:val="BodyText"/>
        <w:spacing w:before="72"/>
        <w:ind w:left="460"/>
        <w:rPr>
          <w:spacing w:val="-2"/>
          <w:u w:color="000000"/>
        </w:rPr>
      </w:pPr>
    </w:p>
    <w:p w14:paraId="47F57D67" w14:textId="77777777" w:rsidR="000779A8" w:rsidRDefault="000779A8" w:rsidP="003411CC">
      <w:pPr>
        <w:pStyle w:val="BodyText"/>
        <w:spacing w:before="100" w:after="240"/>
        <w:ind w:left="100" w:firstLine="360"/>
        <w:rPr>
          <w:b/>
          <w:bCs/>
          <w:spacing w:val="-2"/>
          <w:u w:color="000000"/>
        </w:rPr>
      </w:pPr>
      <w:r>
        <w:rPr>
          <w:b/>
          <w:bCs/>
          <w:spacing w:val="-2"/>
          <w:u w:color="000000"/>
        </w:rPr>
        <w:t>4.2 Timing of ECGs according to Arm:</w:t>
      </w:r>
    </w:p>
    <w:p w14:paraId="4C2547D7" w14:textId="00A8701D" w:rsidR="0014617C" w:rsidRPr="003411CC" w:rsidRDefault="00C07C1E" w:rsidP="003411CC">
      <w:pPr>
        <w:pStyle w:val="BodyText"/>
        <w:spacing w:before="100"/>
        <w:ind w:left="460" w:firstLine="360"/>
        <w:rPr>
          <w:u w:val="single"/>
        </w:rPr>
      </w:pPr>
      <w:r w:rsidRPr="003411CC">
        <w:rPr>
          <w:spacing w:val="-2"/>
          <w:u w:val="single" w:color="000000"/>
        </w:rPr>
        <w:t>ECGs</w:t>
      </w:r>
      <w:r w:rsidRPr="003411CC">
        <w:rPr>
          <w:u w:val="single" w:color="000000"/>
        </w:rPr>
        <w:t xml:space="preserve"> </w:t>
      </w:r>
      <w:r w:rsidR="00FD4F77" w:rsidRPr="003411CC">
        <w:rPr>
          <w:u w:val="single" w:color="000000"/>
        </w:rPr>
        <w:t xml:space="preserve">are required </w:t>
      </w:r>
      <w:r w:rsidRPr="003411CC">
        <w:rPr>
          <w:u w:val="single" w:color="000000"/>
        </w:rPr>
        <w:t>at</w:t>
      </w:r>
      <w:r w:rsidRPr="003411CC">
        <w:rPr>
          <w:spacing w:val="-2"/>
          <w:u w:val="single" w:color="000000"/>
        </w:rPr>
        <w:t xml:space="preserve"> </w:t>
      </w:r>
      <w:r w:rsidRPr="003411CC">
        <w:rPr>
          <w:u w:val="single" w:color="000000"/>
        </w:rPr>
        <w:t>the</w:t>
      </w:r>
      <w:r w:rsidRPr="003411CC">
        <w:rPr>
          <w:spacing w:val="-2"/>
          <w:u w:val="single" w:color="000000"/>
        </w:rPr>
        <w:t xml:space="preserve"> </w:t>
      </w:r>
      <w:r w:rsidRPr="003411CC">
        <w:rPr>
          <w:spacing w:val="-1"/>
          <w:u w:val="single" w:color="000000"/>
        </w:rPr>
        <w:t>following</w:t>
      </w:r>
      <w:r w:rsidRPr="003411CC">
        <w:rPr>
          <w:spacing w:val="-3"/>
          <w:u w:val="single" w:color="000000"/>
        </w:rPr>
        <w:t xml:space="preserve"> </w:t>
      </w:r>
      <w:r w:rsidRPr="003411CC">
        <w:rPr>
          <w:spacing w:val="-1"/>
          <w:u w:val="single" w:color="000000"/>
        </w:rPr>
        <w:t>time</w:t>
      </w:r>
      <w:r w:rsidRPr="003411CC">
        <w:rPr>
          <w:u w:val="single" w:color="000000"/>
        </w:rPr>
        <w:t xml:space="preserve"> </w:t>
      </w:r>
      <w:r w:rsidRPr="003411CC">
        <w:rPr>
          <w:spacing w:val="-1"/>
          <w:u w:val="single" w:color="000000"/>
        </w:rPr>
        <w:t>points</w:t>
      </w:r>
      <w:r w:rsidR="00FD4F77" w:rsidRPr="003411CC">
        <w:rPr>
          <w:spacing w:val="-1"/>
          <w:u w:val="single" w:color="000000"/>
        </w:rPr>
        <w:t xml:space="preserve"> on Arms A/B</w:t>
      </w:r>
      <w:r w:rsidRPr="003411CC">
        <w:rPr>
          <w:spacing w:val="-1"/>
          <w:u w:val="single" w:color="000000"/>
        </w:rPr>
        <w:t>:</w:t>
      </w:r>
    </w:p>
    <w:p w14:paraId="6312BEFA" w14:textId="77777777" w:rsidR="0014617C" w:rsidRDefault="00C07C1E" w:rsidP="003411CC">
      <w:pPr>
        <w:pStyle w:val="Heading3"/>
        <w:numPr>
          <w:ilvl w:val="2"/>
          <w:numId w:val="11"/>
        </w:numPr>
        <w:tabs>
          <w:tab w:val="left" w:pos="821"/>
        </w:tabs>
        <w:spacing w:before="60"/>
        <w:ind w:left="1180"/>
        <w:rPr>
          <w:b w:val="0"/>
          <w:bCs w:val="0"/>
        </w:rPr>
      </w:pPr>
      <w:r>
        <w:rPr>
          <w:spacing w:val="-1"/>
        </w:rPr>
        <w:t>Baseline/</w:t>
      </w:r>
      <w:r>
        <w:rPr>
          <w:spacing w:val="-2"/>
        </w:rPr>
        <w:t xml:space="preserve"> </w:t>
      </w:r>
      <w:r>
        <w:rPr>
          <w:spacing w:val="-1"/>
        </w:rPr>
        <w:t>Pre-Treatment</w:t>
      </w:r>
    </w:p>
    <w:p w14:paraId="18A993E1" w14:textId="77777777" w:rsidR="0014617C" w:rsidRDefault="00C07C1E" w:rsidP="003411CC">
      <w:pPr>
        <w:numPr>
          <w:ilvl w:val="2"/>
          <w:numId w:val="11"/>
        </w:numPr>
        <w:tabs>
          <w:tab w:val="left" w:pos="821"/>
        </w:tabs>
        <w:spacing w:before="33"/>
        <w:ind w:left="1180"/>
        <w:rPr>
          <w:rFonts w:ascii="Times New Roman" w:eastAsia="Times New Roman" w:hAnsi="Times New Roman" w:cs="Times New Roman"/>
        </w:rPr>
      </w:pPr>
      <w:r>
        <w:rPr>
          <w:rFonts w:ascii="Times New Roman"/>
          <w:b/>
          <w:spacing w:val="-1"/>
        </w:rPr>
        <w:t>Induction</w:t>
      </w:r>
      <w:r>
        <w:rPr>
          <w:rFonts w:ascii="Times New Roman"/>
          <w:b/>
        </w:rPr>
        <w:t xml:space="preserve"> 2</w:t>
      </w:r>
      <w:r>
        <w:rPr>
          <w:rFonts w:ascii="Times New Roman"/>
          <w:b/>
          <w:spacing w:val="-3"/>
        </w:rPr>
        <w:t xml:space="preserve"> </w:t>
      </w:r>
      <w:r>
        <w:rPr>
          <w:rFonts w:ascii="Times New Roman"/>
          <w:spacing w:val="-1"/>
        </w:rPr>
        <w:t>(Up</w:t>
      </w:r>
      <w:r>
        <w:rPr>
          <w:rFonts w:ascii="Times New Roman"/>
        </w:rPr>
        <w:t xml:space="preserve"> to</w:t>
      </w:r>
      <w:r>
        <w:rPr>
          <w:rFonts w:ascii="Times New Roman"/>
          <w:spacing w:val="-3"/>
        </w:rPr>
        <w:t xml:space="preserve"> </w:t>
      </w:r>
      <w:r>
        <w:rPr>
          <w:rFonts w:ascii="Times New Roman"/>
        </w:rPr>
        <w:t xml:space="preserve">14 </w:t>
      </w:r>
      <w:r>
        <w:rPr>
          <w:rFonts w:ascii="Times New Roman"/>
          <w:spacing w:val="-1"/>
        </w:rPr>
        <w:t>days</w:t>
      </w:r>
      <w:r>
        <w:rPr>
          <w:rFonts w:ascii="Times New Roman"/>
          <w:spacing w:val="-2"/>
        </w:rPr>
        <w:t xml:space="preserve"> </w:t>
      </w:r>
      <w:r>
        <w:rPr>
          <w:rFonts w:ascii="Times New Roman"/>
          <w:spacing w:val="-1"/>
        </w:rPr>
        <w:t>prior)</w:t>
      </w:r>
    </w:p>
    <w:p w14:paraId="6AC7D3ED" w14:textId="77777777" w:rsidR="0014617C" w:rsidRDefault="00C07C1E" w:rsidP="003411CC">
      <w:pPr>
        <w:numPr>
          <w:ilvl w:val="2"/>
          <w:numId w:val="11"/>
        </w:numPr>
        <w:tabs>
          <w:tab w:val="left" w:pos="821"/>
        </w:tabs>
        <w:spacing w:before="35"/>
        <w:ind w:left="1180"/>
        <w:rPr>
          <w:rFonts w:ascii="Times New Roman" w:eastAsia="Times New Roman" w:hAnsi="Times New Roman" w:cs="Times New Roman"/>
        </w:rPr>
      </w:pPr>
      <w:r>
        <w:rPr>
          <w:rFonts w:ascii="Times New Roman"/>
          <w:b/>
          <w:spacing w:val="-1"/>
        </w:rPr>
        <w:t>Intensification</w:t>
      </w:r>
      <w:r>
        <w:rPr>
          <w:rFonts w:ascii="Times New Roman"/>
          <w:b/>
        </w:rPr>
        <w:t xml:space="preserve"> 1</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spacing w:val="-3"/>
        </w:rPr>
        <w:t xml:space="preserve"> </w:t>
      </w:r>
      <w:r>
        <w:rPr>
          <w:rFonts w:ascii="Times New Roman"/>
          <w:spacing w:val="-1"/>
        </w:rPr>
        <w:t>days</w:t>
      </w:r>
      <w:r>
        <w:rPr>
          <w:rFonts w:ascii="Times New Roman"/>
        </w:rPr>
        <w:t xml:space="preserve"> </w:t>
      </w:r>
      <w:r>
        <w:rPr>
          <w:rFonts w:ascii="Times New Roman"/>
          <w:spacing w:val="-1"/>
        </w:rPr>
        <w:t>prior)</w:t>
      </w:r>
    </w:p>
    <w:p w14:paraId="38264AF8" w14:textId="77777777" w:rsidR="0014617C" w:rsidRDefault="00C07C1E" w:rsidP="003411CC">
      <w:pPr>
        <w:numPr>
          <w:ilvl w:val="2"/>
          <w:numId w:val="11"/>
        </w:numPr>
        <w:tabs>
          <w:tab w:val="left" w:pos="821"/>
        </w:tabs>
        <w:spacing w:before="37"/>
        <w:ind w:left="1180"/>
        <w:rPr>
          <w:rFonts w:ascii="Times New Roman" w:eastAsia="Times New Roman" w:hAnsi="Times New Roman" w:cs="Times New Roman"/>
        </w:rPr>
      </w:pPr>
      <w:r>
        <w:rPr>
          <w:rFonts w:ascii="Times New Roman"/>
          <w:b/>
          <w:spacing w:val="-1"/>
        </w:rPr>
        <w:t>Intensification</w:t>
      </w:r>
      <w:r>
        <w:rPr>
          <w:rFonts w:ascii="Times New Roman"/>
          <w:b/>
        </w:rPr>
        <w:t xml:space="preserve"> 2</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spacing w:val="-3"/>
        </w:rPr>
        <w:t xml:space="preserve"> </w:t>
      </w:r>
      <w:r>
        <w:rPr>
          <w:rFonts w:ascii="Times New Roman"/>
          <w:spacing w:val="-1"/>
        </w:rPr>
        <w:t>days</w:t>
      </w:r>
      <w:r>
        <w:rPr>
          <w:rFonts w:ascii="Times New Roman"/>
        </w:rPr>
        <w:t xml:space="preserve"> </w:t>
      </w:r>
      <w:r>
        <w:rPr>
          <w:rFonts w:ascii="Times New Roman"/>
          <w:spacing w:val="-1"/>
        </w:rPr>
        <w:t>prior)</w:t>
      </w:r>
    </w:p>
    <w:p w14:paraId="11036028" w14:textId="77777777" w:rsidR="0014617C" w:rsidRDefault="00C07C1E" w:rsidP="003411CC">
      <w:pPr>
        <w:numPr>
          <w:ilvl w:val="2"/>
          <w:numId w:val="11"/>
        </w:numPr>
        <w:tabs>
          <w:tab w:val="left" w:pos="821"/>
        </w:tabs>
        <w:spacing w:before="37"/>
        <w:ind w:left="1180"/>
        <w:rPr>
          <w:rFonts w:ascii="Times New Roman" w:eastAsia="Times New Roman" w:hAnsi="Times New Roman" w:cs="Times New Roman"/>
        </w:rPr>
      </w:pPr>
      <w:r>
        <w:rPr>
          <w:rFonts w:ascii="Times New Roman"/>
          <w:b/>
          <w:spacing w:val="-1"/>
        </w:rPr>
        <w:t>Intensification</w:t>
      </w:r>
      <w:r>
        <w:rPr>
          <w:rFonts w:ascii="Times New Roman"/>
          <w:b/>
        </w:rPr>
        <w:t xml:space="preserve"> 3</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spacing w:val="-3"/>
        </w:rPr>
        <w:t xml:space="preserve"> </w:t>
      </w:r>
      <w:r>
        <w:rPr>
          <w:rFonts w:ascii="Times New Roman"/>
          <w:spacing w:val="-1"/>
        </w:rPr>
        <w:t>days</w:t>
      </w:r>
      <w:r>
        <w:rPr>
          <w:rFonts w:ascii="Times New Roman"/>
        </w:rPr>
        <w:t xml:space="preserve"> </w:t>
      </w:r>
      <w:r>
        <w:rPr>
          <w:rFonts w:ascii="Times New Roman"/>
          <w:spacing w:val="-1"/>
        </w:rPr>
        <w:t>prior)</w:t>
      </w:r>
    </w:p>
    <w:p w14:paraId="6B3E0DE6" w14:textId="77777777" w:rsidR="0014617C" w:rsidRDefault="00C07C1E" w:rsidP="003411CC">
      <w:pPr>
        <w:pStyle w:val="Heading3"/>
        <w:numPr>
          <w:ilvl w:val="2"/>
          <w:numId w:val="11"/>
        </w:numPr>
        <w:tabs>
          <w:tab w:val="left" w:pos="821"/>
        </w:tabs>
        <w:spacing w:before="42"/>
        <w:ind w:left="1180"/>
        <w:rPr>
          <w:b w:val="0"/>
          <w:bCs w:val="0"/>
        </w:rPr>
      </w:pPr>
      <w:r>
        <w:rPr>
          <w:spacing w:val="-1"/>
        </w:rPr>
        <w:t xml:space="preserve">End </w:t>
      </w:r>
      <w:r>
        <w:rPr>
          <w:spacing w:val="-2"/>
        </w:rPr>
        <w:t>of</w:t>
      </w:r>
      <w:r>
        <w:rPr>
          <w:spacing w:val="3"/>
        </w:rPr>
        <w:t xml:space="preserve"> </w:t>
      </w:r>
      <w:r>
        <w:rPr>
          <w:spacing w:val="-1"/>
        </w:rPr>
        <w:t>therapy</w:t>
      </w:r>
    </w:p>
    <w:p w14:paraId="23AAF14C" w14:textId="77777777" w:rsidR="0014617C" w:rsidRDefault="00C07C1E" w:rsidP="003411CC">
      <w:pPr>
        <w:numPr>
          <w:ilvl w:val="2"/>
          <w:numId w:val="11"/>
        </w:numPr>
        <w:tabs>
          <w:tab w:val="left" w:pos="821"/>
        </w:tabs>
        <w:spacing w:before="35"/>
        <w:ind w:left="1180"/>
        <w:rPr>
          <w:rFonts w:ascii="Times New Roman" w:eastAsia="Times New Roman" w:hAnsi="Times New Roman" w:cs="Times New Roman"/>
        </w:rPr>
      </w:pPr>
      <w:r>
        <w:rPr>
          <w:rFonts w:ascii="Times New Roman"/>
          <w:b/>
          <w:spacing w:val="-1"/>
        </w:rPr>
        <w:t>Relapse,</w:t>
      </w:r>
      <w:r>
        <w:rPr>
          <w:rFonts w:ascii="Times New Roman"/>
          <w:b/>
        </w:rPr>
        <w:t xml:space="preserve"> </w:t>
      </w:r>
      <w:r>
        <w:rPr>
          <w:rFonts w:ascii="Times New Roman"/>
          <w:spacing w:val="-1"/>
        </w:rPr>
        <w:t>if</w:t>
      </w:r>
      <w:r>
        <w:rPr>
          <w:rFonts w:ascii="Times New Roman"/>
        </w:rPr>
        <w:t xml:space="preserve"> </w:t>
      </w:r>
      <w:r>
        <w:rPr>
          <w:rFonts w:ascii="Times New Roman"/>
          <w:spacing w:val="-1"/>
        </w:rPr>
        <w:t>applicable</w:t>
      </w:r>
    </w:p>
    <w:p w14:paraId="6BD18F9B" w14:textId="4B7DFFF2" w:rsidR="0014617C" w:rsidRDefault="0014617C">
      <w:pPr>
        <w:spacing w:before="6"/>
        <w:rPr>
          <w:rFonts w:ascii="Times New Roman" w:eastAsia="Times New Roman" w:hAnsi="Times New Roman" w:cs="Times New Roman"/>
          <w:sz w:val="20"/>
          <w:szCs w:val="20"/>
        </w:rPr>
      </w:pPr>
    </w:p>
    <w:p w14:paraId="3BD0BCDB" w14:textId="77777777" w:rsidR="00FD4F77" w:rsidRDefault="00FD4F77">
      <w:pPr>
        <w:spacing w:before="6"/>
        <w:rPr>
          <w:rFonts w:ascii="Times New Roman" w:eastAsia="Times New Roman" w:hAnsi="Times New Roman" w:cs="Times New Roman"/>
          <w:sz w:val="20"/>
          <w:szCs w:val="20"/>
        </w:rPr>
      </w:pPr>
    </w:p>
    <w:p w14:paraId="66D07A31" w14:textId="77777777" w:rsidR="003411CC" w:rsidRDefault="003411CC" w:rsidP="003411CC">
      <w:pPr>
        <w:pStyle w:val="BodyText"/>
        <w:spacing w:line="275" w:lineRule="auto"/>
        <w:ind w:left="720" w:right="158"/>
        <w:rPr>
          <w:b/>
          <w:bCs/>
          <w:spacing w:val="-1"/>
          <w:u w:val="single" w:color="000000"/>
        </w:rPr>
      </w:pPr>
    </w:p>
    <w:p w14:paraId="1E5CEFE5" w14:textId="77777777" w:rsidR="003411CC" w:rsidRDefault="003411CC" w:rsidP="003411CC">
      <w:pPr>
        <w:pStyle w:val="BodyText"/>
        <w:spacing w:line="275" w:lineRule="auto"/>
        <w:ind w:left="720" w:right="158"/>
        <w:rPr>
          <w:b/>
          <w:bCs/>
          <w:spacing w:val="-1"/>
          <w:u w:val="single" w:color="000000"/>
        </w:rPr>
      </w:pPr>
    </w:p>
    <w:p w14:paraId="3B0F635A" w14:textId="77777777" w:rsidR="003411CC" w:rsidRDefault="003411CC" w:rsidP="003411CC">
      <w:pPr>
        <w:pStyle w:val="BodyText"/>
        <w:spacing w:line="275" w:lineRule="auto"/>
        <w:ind w:left="720" w:right="158"/>
        <w:rPr>
          <w:b/>
          <w:bCs/>
          <w:spacing w:val="-1"/>
          <w:u w:val="single" w:color="000000"/>
        </w:rPr>
      </w:pPr>
    </w:p>
    <w:p w14:paraId="06CA3F7B" w14:textId="63952192" w:rsidR="0014617C" w:rsidRPr="00046646" w:rsidRDefault="00FD4F77" w:rsidP="00046646">
      <w:pPr>
        <w:pStyle w:val="BodyText"/>
        <w:spacing w:line="275" w:lineRule="auto"/>
        <w:ind w:left="720" w:right="158"/>
        <w:rPr>
          <w:u w:val="single"/>
        </w:rPr>
      </w:pPr>
      <w:r w:rsidRPr="003411CC">
        <w:rPr>
          <w:spacing w:val="-2"/>
          <w:u w:val="single" w:color="000000"/>
        </w:rPr>
        <w:lastRenderedPageBreak/>
        <w:t xml:space="preserve">ECGs are required </w:t>
      </w:r>
      <w:r w:rsidR="00C07C1E" w:rsidRPr="003411CC">
        <w:rPr>
          <w:u w:val="single" w:color="000000"/>
        </w:rPr>
        <w:t>at</w:t>
      </w:r>
      <w:r w:rsidR="00C07C1E" w:rsidRPr="003411CC">
        <w:rPr>
          <w:spacing w:val="1"/>
          <w:u w:val="single" w:color="000000"/>
        </w:rPr>
        <w:t xml:space="preserve"> </w:t>
      </w:r>
      <w:r w:rsidR="00C07C1E" w:rsidRPr="003411CC">
        <w:rPr>
          <w:spacing w:val="-1"/>
          <w:u w:val="single" w:color="000000"/>
        </w:rPr>
        <w:t>the</w:t>
      </w:r>
      <w:r w:rsidR="00C07C1E" w:rsidRPr="003411CC">
        <w:rPr>
          <w:u w:val="single" w:color="000000"/>
        </w:rPr>
        <w:t xml:space="preserve"> </w:t>
      </w:r>
      <w:r w:rsidR="00C07C1E" w:rsidRPr="003411CC">
        <w:rPr>
          <w:spacing w:val="-1"/>
          <w:u w:val="single" w:color="000000"/>
        </w:rPr>
        <w:t>following</w:t>
      </w:r>
      <w:r w:rsidR="00C07C1E" w:rsidRPr="00046646">
        <w:rPr>
          <w:spacing w:val="55"/>
          <w:u w:val="single"/>
        </w:rPr>
        <w:t xml:space="preserve"> </w:t>
      </w:r>
      <w:r w:rsidR="00C07C1E" w:rsidRPr="003411CC">
        <w:rPr>
          <w:spacing w:val="-1"/>
          <w:u w:val="single" w:color="000000"/>
        </w:rPr>
        <w:t>time</w:t>
      </w:r>
      <w:r w:rsidR="00C07C1E" w:rsidRPr="003411CC">
        <w:rPr>
          <w:u w:val="single" w:color="000000"/>
        </w:rPr>
        <w:t xml:space="preserve"> </w:t>
      </w:r>
      <w:r w:rsidR="00C07C1E" w:rsidRPr="003411CC">
        <w:rPr>
          <w:spacing w:val="-1"/>
          <w:u w:val="single" w:color="000000"/>
        </w:rPr>
        <w:t>points</w:t>
      </w:r>
      <w:r w:rsidRPr="00046646">
        <w:rPr>
          <w:spacing w:val="-1"/>
          <w:u w:val="single" w:color="000000"/>
        </w:rPr>
        <w:t xml:space="preserve"> on Arms AC/ BC/ AD/ BD</w:t>
      </w:r>
      <w:r w:rsidR="00C07C1E" w:rsidRPr="003411CC">
        <w:rPr>
          <w:spacing w:val="-1"/>
          <w:u w:val="single" w:color="000000"/>
        </w:rPr>
        <w:t>:</w:t>
      </w:r>
    </w:p>
    <w:p w14:paraId="53A2DA03" w14:textId="77777777" w:rsidR="0014617C" w:rsidRDefault="00C07C1E" w:rsidP="00046646">
      <w:pPr>
        <w:pStyle w:val="Heading3"/>
        <w:numPr>
          <w:ilvl w:val="2"/>
          <w:numId w:val="11"/>
        </w:numPr>
        <w:tabs>
          <w:tab w:val="left" w:pos="1170"/>
        </w:tabs>
        <w:spacing w:before="60"/>
        <w:ind w:left="1170"/>
        <w:rPr>
          <w:b w:val="0"/>
          <w:bCs w:val="0"/>
        </w:rPr>
      </w:pPr>
      <w:r>
        <w:rPr>
          <w:spacing w:val="-1"/>
        </w:rPr>
        <w:t>Baseline/</w:t>
      </w:r>
      <w:r>
        <w:rPr>
          <w:spacing w:val="-2"/>
        </w:rPr>
        <w:t xml:space="preserve"> </w:t>
      </w:r>
      <w:r>
        <w:rPr>
          <w:spacing w:val="-1"/>
        </w:rPr>
        <w:t>Pre-Treatment</w:t>
      </w:r>
    </w:p>
    <w:p w14:paraId="4A002A22" w14:textId="205D94EF" w:rsidR="0014617C" w:rsidRDefault="00C07C1E" w:rsidP="00046646">
      <w:pPr>
        <w:numPr>
          <w:ilvl w:val="2"/>
          <w:numId w:val="11"/>
        </w:numPr>
        <w:tabs>
          <w:tab w:val="left" w:pos="1170"/>
        </w:tabs>
        <w:spacing w:before="30"/>
        <w:ind w:left="1170"/>
        <w:rPr>
          <w:rFonts w:ascii="Times New Roman" w:eastAsia="Times New Roman" w:hAnsi="Times New Roman" w:cs="Times New Roman"/>
        </w:rPr>
      </w:pPr>
      <w:r>
        <w:rPr>
          <w:rFonts w:ascii="Times New Roman" w:eastAsia="Times New Roman" w:hAnsi="Times New Roman" w:cs="Times New Roman"/>
          <w:b/>
          <w:bCs/>
          <w:spacing w:val="-1"/>
        </w:rPr>
        <w:t>Induction</w:t>
      </w:r>
      <w:r>
        <w:rPr>
          <w:rFonts w:ascii="Times New Roman" w:eastAsia="Times New Roman" w:hAnsi="Times New Roman" w:cs="Times New Roman"/>
          <w:b/>
          <w:bCs/>
        </w:rPr>
        <w:t xml:space="preserve"> 1, </w:t>
      </w:r>
      <w:r>
        <w:rPr>
          <w:rFonts w:ascii="Times New Roman" w:eastAsia="Times New Roman" w:hAnsi="Times New Roman" w:cs="Times New Roman"/>
          <w:b/>
          <w:bCs/>
          <w:spacing w:val="-1"/>
        </w:rPr>
        <w:t>Day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8*</w:t>
      </w:r>
      <w:r>
        <w:rPr>
          <w:rFonts w:ascii="Times New Roman" w:eastAsia="Times New Roman" w:hAnsi="Times New Roman" w:cs="Times New Roman"/>
        </w:rPr>
        <w:t xml:space="preserve"> </w:t>
      </w:r>
      <w:r>
        <w:rPr>
          <w:rFonts w:ascii="Times New Roman" w:eastAsia="Times New Roman" w:hAnsi="Times New Roman" w:cs="Times New Roman"/>
          <w:spacing w:val="-1"/>
        </w:rPr>
        <w:t>(prior</w:t>
      </w:r>
      <w:r>
        <w:rPr>
          <w:rFonts w:ascii="Times New Roman" w:eastAsia="Times New Roman" w:hAnsi="Times New Roman" w:cs="Times New Roman"/>
        </w:rPr>
        <w:t xml:space="preserve"> to </w:t>
      </w:r>
      <w:proofErr w:type="spellStart"/>
      <w:r>
        <w:rPr>
          <w:rFonts w:ascii="Times New Roman" w:eastAsia="Times New Roman" w:hAnsi="Times New Roman" w:cs="Times New Roman"/>
          <w:spacing w:val="-2"/>
        </w:rPr>
        <w:t>gilteritinib</w:t>
      </w:r>
      <w:proofErr w:type="spellEnd"/>
      <w:r>
        <w:rPr>
          <w:rFonts w:ascii="Times New Roman" w:eastAsia="Times New Roman" w:hAnsi="Times New Roman" w:cs="Times New Roman"/>
        </w:rPr>
        <w:t xml:space="preserve"> </w:t>
      </w:r>
      <w:r>
        <w:rPr>
          <w:rFonts w:ascii="Times New Roman" w:eastAsia="Times New Roman" w:hAnsi="Times New Roman" w:cs="Times New Roman"/>
          <w:spacing w:val="-1"/>
        </w:rPr>
        <w:t>dosing)</w:t>
      </w:r>
    </w:p>
    <w:p w14:paraId="3BFAE423"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eastAsia="Times New Roman" w:hAnsi="Times New Roman" w:cs="Times New Roman"/>
          <w:b/>
          <w:bCs/>
          <w:spacing w:val="-1"/>
        </w:rPr>
        <w:t>Induction</w:t>
      </w:r>
      <w:r>
        <w:rPr>
          <w:rFonts w:ascii="Times New Roman" w:eastAsia="Times New Roman" w:hAnsi="Times New Roman" w:cs="Times New Roman"/>
          <w:b/>
          <w:bCs/>
        </w:rPr>
        <w:t xml:space="preserve"> 1, </w:t>
      </w:r>
      <w:r>
        <w:rPr>
          <w:rFonts w:ascii="Times New Roman" w:eastAsia="Times New Roman" w:hAnsi="Times New Roman" w:cs="Times New Roman"/>
          <w:b/>
          <w:bCs/>
          <w:spacing w:val="-1"/>
        </w:rPr>
        <w:t>Day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18</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(Day</w:t>
      </w:r>
      <w:r>
        <w:rPr>
          <w:rFonts w:ascii="Times New Roman" w:eastAsia="Times New Roman" w:hAnsi="Times New Roman" w:cs="Times New Roman"/>
          <w:spacing w:val="-2"/>
        </w:rPr>
        <w:t xml:space="preserve"> </w:t>
      </w:r>
      <w:r>
        <w:rPr>
          <w:rFonts w:ascii="Times New Roman" w:eastAsia="Times New Roman" w:hAnsi="Times New Roman" w:cs="Times New Roman"/>
        </w:rPr>
        <w:t>8 of</w:t>
      </w:r>
      <w:r>
        <w:rPr>
          <w:rFonts w:ascii="Times New Roman" w:eastAsia="Times New Roman" w:hAnsi="Times New Roman" w:cs="Times New Roman"/>
          <w:spacing w:val="1"/>
        </w:rPr>
        <w:t xml:space="preserve"> </w:t>
      </w:r>
      <w:proofErr w:type="spellStart"/>
      <w:r>
        <w:rPr>
          <w:rFonts w:ascii="Times New Roman" w:eastAsia="Times New Roman" w:hAnsi="Times New Roman" w:cs="Times New Roman"/>
          <w:spacing w:val="-2"/>
        </w:rPr>
        <w:t>gilteritinib</w:t>
      </w:r>
      <w:proofErr w:type="spellEnd"/>
      <w:r>
        <w:rPr>
          <w:rFonts w:ascii="Times New Roman" w:eastAsia="Times New Roman" w:hAnsi="Times New Roman" w:cs="Times New Roman"/>
          <w:spacing w:val="-2"/>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prior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proofErr w:type="spellStart"/>
      <w:r>
        <w:rPr>
          <w:rFonts w:ascii="Times New Roman" w:eastAsia="Times New Roman" w:hAnsi="Times New Roman" w:cs="Times New Roman"/>
          <w:spacing w:val="-2"/>
        </w:rPr>
        <w:t>gilteritinib</w:t>
      </w:r>
      <w:proofErr w:type="spellEnd"/>
      <w:r>
        <w:rPr>
          <w:rFonts w:ascii="Times New Roman" w:eastAsia="Times New Roman" w:hAnsi="Times New Roman" w:cs="Times New Roman"/>
        </w:rPr>
        <w:t xml:space="preserve"> </w:t>
      </w:r>
      <w:r>
        <w:rPr>
          <w:rFonts w:ascii="Times New Roman" w:eastAsia="Times New Roman" w:hAnsi="Times New Roman" w:cs="Times New Roman"/>
          <w:spacing w:val="-1"/>
        </w:rPr>
        <w:t>dosing)</w:t>
      </w:r>
    </w:p>
    <w:p w14:paraId="3A0C1F78" w14:textId="77777777" w:rsidR="0014617C" w:rsidRDefault="00C07C1E" w:rsidP="00046646">
      <w:pPr>
        <w:pStyle w:val="BodyText"/>
        <w:numPr>
          <w:ilvl w:val="2"/>
          <w:numId w:val="11"/>
        </w:numPr>
        <w:tabs>
          <w:tab w:val="left" w:pos="1170"/>
        </w:tabs>
        <w:spacing w:before="37" w:line="274" w:lineRule="auto"/>
        <w:ind w:left="1170" w:right="652"/>
      </w:pPr>
      <w:r>
        <w:rPr>
          <w:rFonts w:cs="Times New Roman"/>
          <w:b/>
          <w:bCs/>
          <w:spacing w:val="-1"/>
        </w:rPr>
        <w:t>Induction</w:t>
      </w:r>
      <w:r>
        <w:rPr>
          <w:rFonts w:cs="Times New Roman"/>
          <w:b/>
          <w:bCs/>
        </w:rPr>
        <w:t xml:space="preserve"> 1, </w:t>
      </w:r>
      <w:r>
        <w:rPr>
          <w:rFonts w:cs="Times New Roman"/>
          <w:b/>
          <w:bCs/>
          <w:spacing w:val="-1"/>
        </w:rPr>
        <w:t>Day</w:t>
      </w:r>
      <w:r>
        <w:rPr>
          <w:rFonts w:cs="Times New Roman"/>
          <w:b/>
          <w:bCs/>
          <w:spacing w:val="-3"/>
        </w:rPr>
        <w:t xml:space="preserve"> </w:t>
      </w:r>
      <w:r>
        <w:rPr>
          <w:rFonts w:cs="Times New Roman"/>
          <w:b/>
          <w:bCs/>
          <w:spacing w:val="-1"/>
        </w:rPr>
        <w:t>25</w:t>
      </w:r>
      <w:r>
        <w:rPr>
          <w:rFonts w:cs="Times New Roman"/>
          <w:spacing w:val="-1"/>
        </w:rPr>
        <w:t>†</w:t>
      </w:r>
      <w:r>
        <w:rPr>
          <w:rFonts w:cs="Times New Roman"/>
        </w:rPr>
        <w:t xml:space="preserve"> </w:t>
      </w:r>
      <w:r>
        <w:rPr>
          <w:spacing w:val="-1"/>
        </w:rPr>
        <w:t>(Day</w:t>
      </w:r>
      <w:r>
        <w:rPr>
          <w:spacing w:val="-2"/>
        </w:rPr>
        <w:t xml:space="preserve"> </w:t>
      </w:r>
      <w:r>
        <w:t xml:space="preserve">15 of </w:t>
      </w:r>
      <w:proofErr w:type="spellStart"/>
      <w:r>
        <w:rPr>
          <w:spacing w:val="-2"/>
        </w:rPr>
        <w:t>gilteritinib</w:t>
      </w:r>
      <w:proofErr w:type="spellEnd"/>
      <w:r>
        <w:rPr>
          <w:spacing w:val="-2"/>
        </w:rPr>
        <w:t>:</w:t>
      </w:r>
      <w:r>
        <w:rPr>
          <w:spacing w:val="2"/>
        </w:rPr>
        <w:t xml:space="preserve"> </w:t>
      </w:r>
      <w:r>
        <w:rPr>
          <w:spacing w:val="-1"/>
        </w:rPr>
        <w:t>prior</w:t>
      </w:r>
      <w:r>
        <w:rPr>
          <w:spacing w:val="1"/>
        </w:rPr>
        <w:t xml:space="preserve"> </w:t>
      </w:r>
      <w:r>
        <w:t xml:space="preserve">to </w:t>
      </w:r>
      <w:proofErr w:type="spellStart"/>
      <w:r>
        <w:rPr>
          <w:spacing w:val="-2"/>
        </w:rPr>
        <w:t>gilteritinib</w:t>
      </w:r>
      <w:proofErr w:type="spellEnd"/>
      <w:r>
        <w:t xml:space="preserve"> </w:t>
      </w:r>
      <w:r>
        <w:rPr>
          <w:spacing w:val="-1"/>
        </w:rPr>
        <w:t xml:space="preserve">dosing </w:t>
      </w:r>
      <w:r>
        <w:rPr>
          <w:rFonts w:cs="Times New Roman"/>
          <w:b/>
          <w:bCs/>
          <w:u w:val="thick" w:color="000000"/>
        </w:rPr>
        <w:t>and</w:t>
      </w:r>
      <w:r>
        <w:rPr>
          <w:rFonts w:cs="Times New Roman"/>
          <w:b/>
          <w:bCs/>
          <w:spacing w:val="-1"/>
          <w:u w:val="thick" w:color="000000"/>
        </w:rPr>
        <w:t xml:space="preserve"> </w:t>
      </w:r>
      <w:r>
        <w:rPr>
          <w:spacing w:val="-2"/>
        </w:rPr>
        <w:t>4-6</w:t>
      </w:r>
      <w:r>
        <w:t xml:space="preserve"> hours</w:t>
      </w:r>
      <w:r>
        <w:rPr>
          <w:spacing w:val="-2"/>
        </w:rPr>
        <w:t xml:space="preserve"> </w:t>
      </w:r>
      <w:r>
        <w:rPr>
          <w:spacing w:val="-1"/>
        </w:rPr>
        <w:t>after</w:t>
      </w:r>
      <w:r>
        <w:rPr>
          <w:spacing w:val="83"/>
        </w:rPr>
        <w:t xml:space="preserve"> </w:t>
      </w:r>
      <w:r>
        <w:t>dosing</w:t>
      </w:r>
      <w:r>
        <w:rPr>
          <w:spacing w:val="-3"/>
        </w:rPr>
        <w:t xml:space="preserve"> </w:t>
      </w:r>
      <w:r>
        <w:t>to</w:t>
      </w:r>
      <w:r>
        <w:rPr>
          <w:spacing w:val="-3"/>
        </w:rPr>
        <w:t xml:space="preserve"> </w:t>
      </w:r>
      <w:r>
        <w:rPr>
          <w:spacing w:val="-1"/>
        </w:rPr>
        <w:t>coincide</w:t>
      </w:r>
      <w:r>
        <w:t xml:space="preserve"> </w:t>
      </w:r>
      <w:r>
        <w:rPr>
          <w:spacing w:val="-1"/>
        </w:rPr>
        <w:t>with</w:t>
      </w:r>
      <w:r>
        <w:t xml:space="preserve"> </w:t>
      </w:r>
      <w:r>
        <w:rPr>
          <w:spacing w:val="-2"/>
        </w:rPr>
        <w:t>Day</w:t>
      </w:r>
      <w:r>
        <w:rPr>
          <w:spacing w:val="-3"/>
        </w:rPr>
        <w:t xml:space="preserve"> </w:t>
      </w:r>
      <w:r>
        <w:t>25 PK)</w:t>
      </w:r>
    </w:p>
    <w:p w14:paraId="2A0231B3" w14:textId="77777777" w:rsidR="0014617C" w:rsidRDefault="00C07C1E" w:rsidP="00046646">
      <w:pPr>
        <w:numPr>
          <w:ilvl w:val="2"/>
          <w:numId w:val="11"/>
        </w:numPr>
        <w:tabs>
          <w:tab w:val="left" w:pos="1170"/>
        </w:tabs>
        <w:ind w:left="1170"/>
        <w:rPr>
          <w:rFonts w:ascii="Times New Roman" w:eastAsia="Times New Roman" w:hAnsi="Times New Roman" w:cs="Times New Roman"/>
        </w:rPr>
      </w:pPr>
      <w:r>
        <w:rPr>
          <w:rFonts w:ascii="Times New Roman"/>
          <w:b/>
          <w:spacing w:val="-1"/>
        </w:rPr>
        <w:t>Induction</w:t>
      </w:r>
      <w:r>
        <w:rPr>
          <w:rFonts w:ascii="Times New Roman"/>
          <w:b/>
        </w:rPr>
        <w:t xml:space="preserve"> 2</w:t>
      </w:r>
      <w:r>
        <w:rPr>
          <w:rFonts w:ascii="Times New Roman"/>
          <w:b/>
          <w:spacing w:val="-3"/>
        </w:rPr>
        <w:t xml:space="preserve"> </w:t>
      </w:r>
      <w:r>
        <w:rPr>
          <w:rFonts w:ascii="Times New Roman"/>
          <w:spacing w:val="-1"/>
        </w:rPr>
        <w:t>(Up</w:t>
      </w:r>
      <w:r>
        <w:rPr>
          <w:rFonts w:ascii="Times New Roman"/>
        </w:rPr>
        <w:t xml:space="preserve"> to</w:t>
      </w:r>
      <w:r>
        <w:rPr>
          <w:rFonts w:ascii="Times New Roman"/>
          <w:spacing w:val="-3"/>
        </w:rPr>
        <w:t xml:space="preserve"> </w:t>
      </w:r>
      <w:r>
        <w:rPr>
          <w:rFonts w:ascii="Times New Roman"/>
        </w:rPr>
        <w:t xml:space="preserve">14 </w:t>
      </w:r>
      <w:r>
        <w:rPr>
          <w:rFonts w:ascii="Times New Roman"/>
          <w:spacing w:val="-1"/>
        </w:rPr>
        <w:t>days</w:t>
      </w:r>
      <w:r>
        <w:rPr>
          <w:rFonts w:ascii="Times New Roman"/>
          <w:spacing w:val="-2"/>
        </w:rPr>
        <w:t xml:space="preserve"> </w:t>
      </w:r>
      <w:r>
        <w:rPr>
          <w:rFonts w:ascii="Times New Roman"/>
          <w:spacing w:val="-1"/>
        </w:rPr>
        <w:t>prior)</w:t>
      </w:r>
    </w:p>
    <w:p w14:paraId="71BED564"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b/>
          <w:spacing w:val="-1"/>
        </w:rPr>
        <w:t>Induction</w:t>
      </w:r>
      <w:r>
        <w:rPr>
          <w:rFonts w:ascii="Times New Roman"/>
          <w:b/>
        </w:rPr>
        <w:t xml:space="preserve"> 2, </w:t>
      </w:r>
      <w:r>
        <w:rPr>
          <w:rFonts w:ascii="Times New Roman"/>
          <w:b/>
          <w:spacing w:val="-1"/>
        </w:rPr>
        <w:t>Day</w:t>
      </w:r>
      <w:r>
        <w:rPr>
          <w:rFonts w:ascii="Times New Roman"/>
          <w:b/>
          <w:spacing w:val="-3"/>
        </w:rPr>
        <w:t xml:space="preserve"> </w:t>
      </w:r>
      <w:r>
        <w:rPr>
          <w:rFonts w:ascii="Times New Roman"/>
          <w:b/>
        </w:rPr>
        <w:t>11^</w:t>
      </w:r>
      <w:r>
        <w:rPr>
          <w:rFonts w:ascii="Times New Roman"/>
          <w:b/>
          <w:spacing w:val="-1"/>
        </w:rPr>
        <w:t xml:space="preserve"> </w:t>
      </w:r>
      <w:r>
        <w:rPr>
          <w:rFonts w:ascii="Times New Roman"/>
          <w:spacing w:val="-1"/>
        </w:rPr>
        <w:t>(Prior</w:t>
      </w:r>
      <w:r>
        <w:rPr>
          <w:rFonts w:ascii="Times New Roman"/>
        </w:rPr>
        <w:t xml:space="preserve"> to </w:t>
      </w:r>
      <w:proofErr w:type="spellStart"/>
      <w:r>
        <w:rPr>
          <w:rFonts w:ascii="Times New Roman"/>
          <w:spacing w:val="-1"/>
        </w:rPr>
        <w:t>gilteritinib</w:t>
      </w:r>
      <w:proofErr w:type="spellEnd"/>
      <w:r>
        <w:rPr>
          <w:rFonts w:ascii="Times New Roman"/>
          <w:spacing w:val="-3"/>
        </w:rPr>
        <w:t xml:space="preserve"> </w:t>
      </w:r>
      <w:r>
        <w:rPr>
          <w:rFonts w:ascii="Times New Roman"/>
          <w:spacing w:val="-1"/>
        </w:rPr>
        <w:t>dosing)</w:t>
      </w:r>
    </w:p>
    <w:p w14:paraId="25E8F523"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b/>
          <w:spacing w:val="-1"/>
        </w:rPr>
        <w:t>Intensification</w:t>
      </w:r>
      <w:r>
        <w:rPr>
          <w:rFonts w:ascii="Times New Roman"/>
          <w:b/>
        </w:rPr>
        <w:t xml:space="preserve"> 1</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spacing w:val="-3"/>
        </w:rPr>
        <w:t xml:space="preserve"> </w:t>
      </w:r>
      <w:r>
        <w:rPr>
          <w:rFonts w:ascii="Times New Roman"/>
          <w:spacing w:val="-1"/>
        </w:rPr>
        <w:t>days</w:t>
      </w:r>
      <w:r>
        <w:rPr>
          <w:rFonts w:ascii="Times New Roman"/>
        </w:rPr>
        <w:t xml:space="preserve"> </w:t>
      </w:r>
      <w:r>
        <w:rPr>
          <w:rFonts w:ascii="Times New Roman"/>
          <w:spacing w:val="-1"/>
        </w:rPr>
        <w:t>prior)</w:t>
      </w:r>
    </w:p>
    <w:p w14:paraId="592FA0F3" w14:textId="77777777" w:rsidR="0014617C" w:rsidRDefault="00C07C1E" w:rsidP="00046646">
      <w:pPr>
        <w:numPr>
          <w:ilvl w:val="2"/>
          <w:numId w:val="11"/>
        </w:numPr>
        <w:tabs>
          <w:tab w:val="left" w:pos="1170"/>
        </w:tabs>
        <w:spacing w:before="35"/>
        <w:ind w:left="1170"/>
        <w:rPr>
          <w:rFonts w:ascii="Times New Roman" w:eastAsia="Times New Roman" w:hAnsi="Times New Roman" w:cs="Times New Roman"/>
        </w:rPr>
      </w:pPr>
      <w:r>
        <w:rPr>
          <w:rFonts w:ascii="Times New Roman"/>
          <w:b/>
          <w:spacing w:val="-1"/>
        </w:rPr>
        <w:t>Intensification</w:t>
      </w:r>
      <w:r>
        <w:rPr>
          <w:rFonts w:ascii="Times New Roman"/>
          <w:b/>
        </w:rPr>
        <w:t xml:space="preserve"> 1, </w:t>
      </w:r>
      <w:r>
        <w:rPr>
          <w:rFonts w:ascii="Times New Roman"/>
          <w:b/>
          <w:spacing w:val="-1"/>
        </w:rPr>
        <w:t>Day</w:t>
      </w:r>
      <w:r>
        <w:rPr>
          <w:rFonts w:ascii="Times New Roman"/>
          <w:b/>
        </w:rPr>
        <w:t xml:space="preserve"> 6</w:t>
      </w:r>
      <w:r>
        <w:rPr>
          <w:rFonts w:ascii="Times New Roman"/>
        </w:rPr>
        <w:t>^</w:t>
      </w:r>
      <w:r>
        <w:rPr>
          <w:rFonts w:ascii="Times New Roman"/>
          <w:spacing w:val="50"/>
        </w:rPr>
        <w:t xml:space="preserve"> </w:t>
      </w:r>
      <w:r>
        <w:rPr>
          <w:rFonts w:ascii="Times New Roman"/>
          <w:spacing w:val="-1"/>
        </w:rPr>
        <w:t>(Prior</w:t>
      </w:r>
      <w:r>
        <w:rPr>
          <w:rFonts w:ascii="Times New Roman"/>
          <w:spacing w:val="-2"/>
        </w:rPr>
        <w:t xml:space="preserve"> </w:t>
      </w:r>
      <w:r>
        <w:rPr>
          <w:rFonts w:ascii="Times New Roman"/>
        </w:rPr>
        <w:t xml:space="preserve">to </w:t>
      </w:r>
      <w:proofErr w:type="spellStart"/>
      <w:r>
        <w:rPr>
          <w:rFonts w:ascii="Times New Roman"/>
          <w:spacing w:val="-1"/>
        </w:rPr>
        <w:t>gilteritinib</w:t>
      </w:r>
      <w:proofErr w:type="spellEnd"/>
      <w:r>
        <w:rPr>
          <w:rFonts w:ascii="Times New Roman"/>
        </w:rPr>
        <w:t xml:space="preserve"> </w:t>
      </w:r>
      <w:r>
        <w:rPr>
          <w:rFonts w:ascii="Times New Roman"/>
          <w:spacing w:val="-1"/>
        </w:rPr>
        <w:t>dosing)</w:t>
      </w:r>
    </w:p>
    <w:p w14:paraId="15B34937"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b/>
          <w:spacing w:val="-1"/>
        </w:rPr>
        <w:t>Intensification</w:t>
      </w:r>
      <w:r>
        <w:rPr>
          <w:rFonts w:ascii="Times New Roman"/>
          <w:b/>
        </w:rPr>
        <w:t xml:space="preserve"> 2^</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rPr>
        <w:t xml:space="preserve"> </w:t>
      </w:r>
      <w:r>
        <w:rPr>
          <w:rFonts w:ascii="Times New Roman"/>
          <w:spacing w:val="-1"/>
        </w:rPr>
        <w:t>days</w:t>
      </w:r>
      <w:r>
        <w:rPr>
          <w:rFonts w:ascii="Times New Roman"/>
        </w:rPr>
        <w:t xml:space="preserve"> </w:t>
      </w:r>
      <w:r>
        <w:rPr>
          <w:rFonts w:ascii="Times New Roman"/>
          <w:spacing w:val="-1"/>
        </w:rPr>
        <w:t>prior)</w:t>
      </w:r>
    </w:p>
    <w:p w14:paraId="1CCE045C"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b/>
          <w:spacing w:val="-1"/>
        </w:rPr>
        <w:t>Intensification</w:t>
      </w:r>
      <w:r>
        <w:rPr>
          <w:rFonts w:ascii="Times New Roman"/>
          <w:b/>
        </w:rPr>
        <w:t xml:space="preserve"> 3^</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rPr>
        <w:t xml:space="preserve"> </w:t>
      </w:r>
      <w:r>
        <w:rPr>
          <w:rFonts w:ascii="Times New Roman"/>
          <w:spacing w:val="-1"/>
        </w:rPr>
        <w:t>days</w:t>
      </w:r>
      <w:r>
        <w:rPr>
          <w:rFonts w:ascii="Times New Roman"/>
        </w:rPr>
        <w:t xml:space="preserve"> </w:t>
      </w:r>
      <w:r>
        <w:rPr>
          <w:rFonts w:ascii="Times New Roman"/>
          <w:spacing w:val="-1"/>
        </w:rPr>
        <w:t>prior)</w:t>
      </w:r>
    </w:p>
    <w:p w14:paraId="21E75279"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b/>
          <w:spacing w:val="-1"/>
        </w:rPr>
        <w:t>Prior</w:t>
      </w:r>
      <w:r>
        <w:rPr>
          <w:rFonts w:ascii="Times New Roman"/>
          <w:b/>
          <w:spacing w:val="-2"/>
        </w:rPr>
        <w:t xml:space="preserve"> </w:t>
      </w:r>
      <w:r>
        <w:rPr>
          <w:rFonts w:ascii="Times New Roman"/>
          <w:b/>
        </w:rPr>
        <w:t>to</w:t>
      </w:r>
      <w:r>
        <w:rPr>
          <w:rFonts w:ascii="Times New Roman"/>
          <w:b/>
          <w:spacing w:val="-3"/>
        </w:rPr>
        <w:t xml:space="preserve"> </w:t>
      </w:r>
      <w:r>
        <w:rPr>
          <w:rFonts w:ascii="Times New Roman"/>
          <w:b/>
        </w:rPr>
        <w:t xml:space="preserve">the </w:t>
      </w:r>
      <w:r>
        <w:rPr>
          <w:rFonts w:ascii="Times New Roman"/>
          <w:b/>
          <w:spacing w:val="-1"/>
        </w:rPr>
        <w:t>start</w:t>
      </w:r>
      <w:r>
        <w:rPr>
          <w:rFonts w:ascii="Times New Roman"/>
          <w:b/>
        </w:rPr>
        <w:t xml:space="preserve"> </w:t>
      </w:r>
      <w:r>
        <w:rPr>
          <w:rFonts w:ascii="Times New Roman"/>
          <w:b/>
          <w:spacing w:val="-2"/>
        </w:rPr>
        <w:t>of</w:t>
      </w:r>
      <w:r>
        <w:rPr>
          <w:rFonts w:ascii="Times New Roman"/>
          <w:b/>
        </w:rPr>
        <w:t xml:space="preserve"> </w:t>
      </w:r>
      <w:r>
        <w:rPr>
          <w:rFonts w:ascii="Times New Roman"/>
          <w:b/>
          <w:spacing w:val="-1"/>
        </w:rPr>
        <w:t>Maintenance^</w:t>
      </w:r>
      <w:r>
        <w:rPr>
          <w:rFonts w:ascii="Times New Roman"/>
          <w:b/>
          <w:spacing w:val="1"/>
        </w:rPr>
        <w:t xml:space="preserve"> </w:t>
      </w:r>
      <w:r>
        <w:rPr>
          <w:rFonts w:ascii="Times New Roman"/>
          <w:spacing w:val="-1"/>
        </w:rPr>
        <w:t>(Up</w:t>
      </w:r>
      <w:r>
        <w:rPr>
          <w:rFonts w:ascii="Times New Roman"/>
          <w:spacing w:val="-3"/>
        </w:rPr>
        <w:t xml:space="preserve"> </w:t>
      </w:r>
      <w:r>
        <w:rPr>
          <w:rFonts w:ascii="Times New Roman"/>
        </w:rPr>
        <w:t xml:space="preserve">to </w:t>
      </w:r>
      <w:r>
        <w:rPr>
          <w:rFonts w:ascii="Times New Roman"/>
          <w:spacing w:val="-2"/>
        </w:rPr>
        <w:t>14</w:t>
      </w:r>
      <w:r>
        <w:rPr>
          <w:rFonts w:ascii="Times New Roman"/>
        </w:rPr>
        <w:t xml:space="preserve"> </w:t>
      </w:r>
      <w:r>
        <w:rPr>
          <w:rFonts w:ascii="Times New Roman"/>
          <w:spacing w:val="-1"/>
        </w:rPr>
        <w:t>days</w:t>
      </w:r>
      <w:r>
        <w:rPr>
          <w:rFonts w:ascii="Times New Roman"/>
        </w:rPr>
        <w:t xml:space="preserve"> </w:t>
      </w:r>
      <w:r>
        <w:rPr>
          <w:rFonts w:ascii="Times New Roman"/>
          <w:spacing w:val="-1"/>
        </w:rPr>
        <w:t>prior)</w:t>
      </w:r>
    </w:p>
    <w:p w14:paraId="4F6BE798" w14:textId="77777777" w:rsidR="0014617C" w:rsidRDefault="00C07C1E" w:rsidP="00046646">
      <w:pPr>
        <w:numPr>
          <w:ilvl w:val="2"/>
          <w:numId w:val="11"/>
        </w:numPr>
        <w:tabs>
          <w:tab w:val="left" w:pos="1170"/>
        </w:tabs>
        <w:spacing w:before="37"/>
        <w:ind w:left="1170"/>
        <w:rPr>
          <w:rFonts w:ascii="Times New Roman" w:eastAsia="Times New Roman" w:hAnsi="Times New Roman" w:cs="Times New Roman"/>
        </w:rPr>
      </w:pPr>
      <w:r>
        <w:rPr>
          <w:rFonts w:ascii="Times New Roman" w:eastAsia="Times New Roman" w:hAnsi="Times New Roman" w:cs="Times New Roman"/>
          <w:b/>
          <w:bCs/>
          <w:spacing w:val="-1"/>
        </w:rPr>
        <w:t>Every</w:t>
      </w:r>
      <w:r>
        <w:rPr>
          <w:rFonts w:ascii="Times New Roman" w:eastAsia="Times New Roman" w:hAnsi="Times New Roman" w:cs="Times New Roman"/>
          <w:b/>
          <w:bCs/>
        </w:rPr>
        <w:t xml:space="preserve"> 12</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weeks</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during</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Maintenance</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1 </w:t>
      </w:r>
      <w:r>
        <w:rPr>
          <w:rFonts w:ascii="Times New Roman" w:eastAsia="Times New Roman" w:hAnsi="Times New Roman" w:cs="Times New Roman"/>
          <w:spacing w:val="-1"/>
        </w:rPr>
        <w:t>week)</w:t>
      </w:r>
    </w:p>
    <w:p w14:paraId="2E74A5AD" w14:textId="77777777" w:rsidR="0014617C" w:rsidRDefault="00C07C1E" w:rsidP="00046646">
      <w:pPr>
        <w:pStyle w:val="Heading3"/>
        <w:numPr>
          <w:ilvl w:val="2"/>
          <w:numId w:val="11"/>
        </w:numPr>
        <w:tabs>
          <w:tab w:val="left" w:pos="1170"/>
        </w:tabs>
        <w:spacing w:before="40"/>
        <w:ind w:left="1170"/>
        <w:rPr>
          <w:b w:val="0"/>
          <w:bCs w:val="0"/>
        </w:rPr>
      </w:pPr>
      <w:r>
        <w:rPr>
          <w:spacing w:val="-1"/>
        </w:rPr>
        <w:t xml:space="preserve">End </w:t>
      </w:r>
      <w:r>
        <w:rPr>
          <w:spacing w:val="-2"/>
        </w:rPr>
        <w:t>of</w:t>
      </w:r>
      <w:r>
        <w:rPr>
          <w:spacing w:val="3"/>
        </w:rPr>
        <w:t xml:space="preserve"> </w:t>
      </w:r>
      <w:r>
        <w:rPr>
          <w:spacing w:val="-1"/>
        </w:rPr>
        <w:t>therapy</w:t>
      </w:r>
    </w:p>
    <w:p w14:paraId="549C2BC1" w14:textId="77777777" w:rsidR="0014617C" w:rsidRDefault="00C07C1E" w:rsidP="00046646">
      <w:pPr>
        <w:numPr>
          <w:ilvl w:val="2"/>
          <w:numId w:val="11"/>
        </w:numPr>
        <w:tabs>
          <w:tab w:val="left" w:pos="1170"/>
        </w:tabs>
        <w:spacing w:before="35"/>
        <w:ind w:left="1170"/>
        <w:rPr>
          <w:rFonts w:ascii="Times New Roman" w:eastAsia="Times New Roman" w:hAnsi="Times New Roman" w:cs="Times New Roman"/>
        </w:rPr>
      </w:pPr>
      <w:r>
        <w:rPr>
          <w:rFonts w:ascii="Times New Roman"/>
          <w:b/>
          <w:spacing w:val="-1"/>
        </w:rPr>
        <w:t>Relapse,</w:t>
      </w:r>
      <w:r>
        <w:rPr>
          <w:rFonts w:ascii="Times New Roman"/>
          <w:b/>
        </w:rPr>
        <w:t xml:space="preserve"> </w:t>
      </w:r>
      <w:r>
        <w:rPr>
          <w:rFonts w:ascii="Times New Roman"/>
          <w:spacing w:val="-1"/>
        </w:rPr>
        <w:t>if</w:t>
      </w:r>
      <w:r>
        <w:rPr>
          <w:rFonts w:ascii="Times New Roman"/>
          <w:spacing w:val="1"/>
        </w:rPr>
        <w:t xml:space="preserve"> </w:t>
      </w:r>
      <w:r>
        <w:rPr>
          <w:rFonts w:ascii="Times New Roman"/>
          <w:spacing w:val="-1"/>
        </w:rPr>
        <w:t>applicable</w:t>
      </w:r>
    </w:p>
    <w:p w14:paraId="0F3CABC7" w14:textId="77777777" w:rsidR="0014617C" w:rsidRDefault="0014617C">
      <w:pPr>
        <w:spacing w:before="6"/>
        <w:rPr>
          <w:rFonts w:ascii="Times New Roman" w:eastAsia="Times New Roman" w:hAnsi="Times New Roman" w:cs="Times New Roman"/>
          <w:sz w:val="20"/>
          <w:szCs w:val="20"/>
        </w:rPr>
      </w:pPr>
    </w:p>
    <w:p w14:paraId="40C8145D" w14:textId="77BE6343" w:rsidR="0014617C" w:rsidRPr="003411CC" w:rsidRDefault="00C07C1E" w:rsidP="00046646">
      <w:pPr>
        <w:pStyle w:val="BodyText"/>
        <w:ind w:left="720" w:right="114"/>
        <w:jc w:val="both"/>
        <w:rPr>
          <w:rFonts w:cs="Times New Roman"/>
          <w:bCs/>
          <w:iCs/>
        </w:rPr>
      </w:pPr>
      <w:r>
        <w:rPr>
          <w:spacing w:val="-2"/>
        </w:rPr>
        <w:t>*In</w:t>
      </w:r>
      <w:r>
        <w:rPr>
          <w:spacing w:val="11"/>
        </w:rPr>
        <w:t xml:space="preserve"> </w:t>
      </w:r>
      <w:r>
        <w:t>order</w:t>
      </w:r>
      <w:r>
        <w:rPr>
          <w:spacing w:val="10"/>
        </w:rPr>
        <w:t xml:space="preserve"> </w:t>
      </w:r>
      <w:r>
        <w:t>to</w:t>
      </w:r>
      <w:r>
        <w:rPr>
          <w:spacing w:val="9"/>
        </w:rPr>
        <w:t xml:space="preserve"> </w:t>
      </w:r>
      <w:r>
        <w:rPr>
          <w:spacing w:val="-1"/>
        </w:rPr>
        <w:t>start</w:t>
      </w:r>
      <w:r>
        <w:rPr>
          <w:spacing w:val="12"/>
        </w:rPr>
        <w:t xml:space="preserve"> </w:t>
      </w:r>
      <w:proofErr w:type="spellStart"/>
      <w:r>
        <w:rPr>
          <w:spacing w:val="-1"/>
        </w:rPr>
        <w:t>gilteritinib</w:t>
      </w:r>
      <w:proofErr w:type="spellEnd"/>
      <w:r>
        <w:rPr>
          <w:spacing w:val="-1"/>
        </w:rPr>
        <w:t>-containing</w:t>
      </w:r>
      <w:r>
        <w:rPr>
          <w:spacing w:val="7"/>
        </w:rPr>
        <w:t xml:space="preserve"> </w:t>
      </w:r>
      <w:r>
        <w:rPr>
          <w:spacing w:val="-1"/>
        </w:rPr>
        <w:t>regimens,</w:t>
      </w:r>
      <w:r>
        <w:rPr>
          <w:spacing w:val="11"/>
        </w:rPr>
        <w:t xml:space="preserve"> </w:t>
      </w:r>
      <w:r>
        <w:rPr>
          <w:spacing w:val="-1"/>
        </w:rPr>
        <w:t>QTc</w:t>
      </w:r>
      <w:r>
        <w:rPr>
          <w:spacing w:val="11"/>
        </w:rPr>
        <w:t xml:space="preserve"> </w:t>
      </w:r>
      <w:r>
        <w:rPr>
          <w:spacing w:val="-1"/>
        </w:rPr>
        <w:t>needs</w:t>
      </w:r>
      <w:r>
        <w:rPr>
          <w:spacing w:val="10"/>
        </w:rPr>
        <w:t xml:space="preserve"> </w:t>
      </w:r>
      <w:r>
        <w:t>to</w:t>
      </w:r>
      <w:r>
        <w:rPr>
          <w:spacing w:val="9"/>
        </w:rPr>
        <w:t xml:space="preserve"> </w:t>
      </w:r>
      <w:r>
        <w:t>be</w:t>
      </w:r>
      <w:r>
        <w:rPr>
          <w:spacing w:val="9"/>
        </w:rPr>
        <w:t xml:space="preserve"> </w:t>
      </w:r>
      <w:r>
        <w:rPr>
          <w:spacing w:val="-1"/>
        </w:rPr>
        <w:t>less</w:t>
      </w:r>
      <w:r>
        <w:rPr>
          <w:spacing w:val="10"/>
        </w:rPr>
        <w:t xml:space="preserve"> </w:t>
      </w:r>
      <w:r>
        <w:rPr>
          <w:spacing w:val="-1"/>
        </w:rPr>
        <w:t>than</w:t>
      </w:r>
      <w:r>
        <w:rPr>
          <w:spacing w:val="11"/>
        </w:rPr>
        <w:t xml:space="preserve"> </w:t>
      </w:r>
      <w:r>
        <w:t>480</w:t>
      </w:r>
      <w:r>
        <w:rPr>
          <w:spacing w:val="9"/>
        </w:rPr>
        <w:t xml:space="preserve"> </w:t>
      </w:r>
      <w:proofErr w:type="spellStart"/>
      <w:r>
        <w:rPr>
          <w:spacing w:val="-2"/>
        </w:rPr>
        <w:t>ms</w:t>
      </w:r>
      <w:proofErr w:type="spellEnd"/>
      <w:r>
        <w:rPr>
          <w:spacing w:val="12"/>
        </w:rPr>
        <w:t xml:space="preserve"> </w:t>
      </w:r>
      <w:r>
        <w:t>and</w:t>
      </w:r>
      <w:r>
        <w:rPr>
          <w:spacing w:val="12"/>
        </w:rPr>
        <w:t xml:space="preserve"> </w:t>
      </w:r>
      <w:r>
        <w:rPr>
          <w:spacing w:val="-1"/>
        </w:rPr>
        <w:t>less</w:t>
      </w:r>
      <w:r>
        <w:rPr>
          <w:spacing w:val="9"/>
        </w:rPr>
        <w:t xml:space="preserve"> </w:t>
      </w:r>
      <w:r>
        <w:rPr>
          <w:spacing w:val="-1"/>
        </w:rPr>
        <w:t>than</w:t>
      </w:r>
      <w:r>
        <w:rPr>
          <w:spacing w:val="9"/>
        </w:rPr>
        <w:t xml:space="preserve"> </w:t>
      </w:r>
      <w:r>
        <w:t>30</w:t>
      </w:r>
      <w:r>
        <w:rPr>
          <w:spacing w:val="11"/>
        </w:rPr>
        <w:t xml:space="preserve"> </w:t>
      </w:r>
      <w:proofErr w:type="spellStart"/>
      <w:r>
        <w:rPr>
          <w:spacing w:val="-2"/>
        </w:rPr>
        <w:t>ms</w:t>
      </w:r>
      <w:proofErr w:type="spellEnd"/>
      <w:r>
        <w:rPr>
          <w:spacing w:val="57"/>
        </w:rPr>
        <w:t xml:space="preserve"> </w:t>
      </w:r>
      <w:r>
        <w:rPr>
          <w:spacing w:val="-1"/>
        </w:rPr>
        <w:t>greater</w:t>
      </w:r>
      <w:r>
        <w:rPr>
          <w:spacing w:val="12"/>
        </w:rPr>
        <w:t xml:space="preserve"> </w:t>
      </w:r>
      <w:r>
        <w:rPr>
          <w:spacing w:val="-1"/>
        </w:rPr>
        <w:t>than</w:t>
      </w:r>
      <w:r>
        <w:rPr>
          <w:spacing w:val="12"/>
        </w:rPr>
        <w:t xml:space="preserve"> </w:t>
      </w:r>
      <w:r>
        <w:rPr>
          <w:spacing w:val="-1"/>
        </w:rPr>
        <w:t>baseline.</w:t>
      </w:r>
      <w:r>
        <w:rPr>
          <w:spacing w:val="12"/>
        </w:rPr>
        <w:t xml:space="preserve"> </w:t>
      </w:r>
      <w:r>
        <w:rPr>
          <w:spacing w:val="-2"/>
        </w:rPr>
        <w:t>If</w:t>
      </w:r>
      <w:r>
        <w:rPr>
          <w:spacing w:val="12"/>
        </w:rPr>
        <w:t xml:space="preserve"> </w:t>
      </w:r>
      <w:r>
        <w:t>the</w:t>
      </w:r>
      <w:r>
        <w:rPr>
          <w:spacing w:val="9"/>
        </w:rPr>
        <w:t xml:space="preserve"> </w:t>
      </w:r>
      <w:r>
        <w:rPr>
          <w:spacing w:val="-1"/>
        </w:rPr>
        <w:t>Day</w:t>
      </w:r>
      <w:r>
        <w:rPr>
          <w:spacing w:val="9"/>
        </w:rPr>
        <w:t xml:space="preserve"> </w:t>
      </w:r>
      <w:r>
        <w:t>8</w:t>
      </w:r>
      <w:r>
        <w:rPr>
          <w:spacing w:val="11"/>
        </w:rPr>
        <w:t xml:space="preserve"> </w:t>
      </w:r>
      <w:r>
        <w:rPr>
          <w:spacing w:val="-1"/>
        </w:rPr>
        <w:t>ECG</w:t>
      </w:r>
      <w:r>
        <w:rPr>
          <w:spacing w:val="10"/>
        </w:rPr>
        <w:t xml:space="preserve"> </w:t>
      </w:r>
      <w:r>
        <w:t>shows</w:t>
      </w:r>
      <w:r>
        <w:rPr>
          <w:spacing w:val="11"/>
        </w:rPr>
        <w:t xml:space="preserve"> </w:t>
      </w:r>
      <w:r>
        <w:t>a</w:t>
      </w:r>
      <w:r>
        <w:rPr>
          <w:spacing w:val="12"/>
        </w:rPr>
        <w:t xml:space="preserve"> </w:t>
      </w:r>
      <w:r>
        <w:rPr>
          <w:spacing w:val="-1"/>
        </w:rPr>
        <w:t>QTc</w:t>
      </w:r>
      <w:r>
        <w:rPr>
          <w:spacing w:val="9"/>
        </w:rPr>
        <w:t xml:space="preserve"> </w:t>
      </w:r>
      <w:r>
        <w:rPr>
          <w:spacing w:val="-1"/>
        </w:rPr>
        <w:t>that</w:t>
      </w:r>
      <w:r>
        <w:rPr>
          <w:spacing w:val="12"/>
        </w:rPr>
        <w:t xml:space="preserve"> </w:t>
      </w:r>
      <w:r>
        <w:rPr>
          <w:spacing w:val="-1"/>
        </w:rPr>
        <w:t>is</w:t>
      </w:r>
      <w:r>
        <w:rPr>
          <w:spacing w:val="12"/>
        </w:rPr>
        <w:t xml:space="preserve"> </w:t>
      </w:r>
      <w:r w:rsidR="00FD4F77" w:rsidRPr="00046646">
        <w:rPr>
          <w:spacing w:val="12"/>
          <w:u w:val="single"/>
        </w:rPr>
        <w:t>&gt;</w:t>
      </w:r>
      <w:r w:rsidR="00FD4F77">
        <w:rPr>
          <w:spacing w:val="12"/>
        </w:rPr>
        <w:t xml:space="preserve">480 </w:t>
      </w:r>
      <w:proofErr w:type="spellStart"/>
      <w:r w:rsidR="00FD4F77">
        <w:rPr>
          <w:spacing w:val="12"/>
        </w:rPr>
        <w:t>ms</w:t>
      </w:r>
      <w:proofErr w:type="spellEnd"/>
      <w:r w:rsidR="00FD4F77">
        <w:rPr>
          <w:spacing w:val="12"/>
        </w:rPr>
        <w:t xml:space="preserve"> or </w:t>
      </w:r>
      <w:r>
        <w:t>&gt;30</w:t>
      </w:r>
      <w:r>
        <w:rPr>
          <w:spacing w:val="9"/>
        </w:rPr>
        <w:t xml:space="preserve"> </w:t>
      </w:r>
      <w:proofErr w:type="spellStart"/>
      <w:r>
        <w:rPr>
          <w:spacing w:val="-2"/>
        </w:rPr>
        <w:t>ms</w:t>
      </w:r>
      <w:proofErr w:type="spellEnd"/>
      <w:r>
        <w:rPr>
          <w:spacing w:val="12"/>
        </w:rPr>
        <w:t xml:space="preserve"> </w:t>
      </w:r>
      <w:r>
        <w:rPr>
          <w:spacing w:val="-1"/>
        </w:rPr>
        <w:t>higher</w:t>
      </w:r>
      <w:r>
        <w:rPr>
          <w:spacing w:val="13"/>
        </w:rPr>
        <w:t xml:space="preserve"> </w:t>
      </w:r>
      <w:r>
        <w:rPr>
          <w:spacing w:val="-1"/>
        </w:rPr>
        <w:t>than</w:t>
      </w:r>
      <w:r w:rsidR="00FD4F77">
        <w:rPr>
          <w:spacing w:val="-1"/>
        </w:rPr>
        <w:t xml:space="preserve"> </w:t>
      </w:r>
      <w:r>
        <w:t>the</w:t>
      </w:r>
      <w:r>
        <w:rPr>
          <w:spacing w:val="12"/>
        </w:rPr>
        <w:t xml:space="preserve"> </w:t>
      </w:r>
      <w:r>
        <w:rPr>
          <w:spacing w:val="-1"/>
        </w:rPr>
        <w:t>ECG</w:t>
      </w:r>
      <w:r>
        <w:rPr>
          <w:spacing w:val="10"/>
        </w:rPr>
        <w:t xml:space="preserve"> </w:t>
      </w:r>
      <w:r>
        <w:rPr>
          <w:spacing w:val="-1"/>
        </w:rPr>
        <w:t>done</w:t>
      </w:r>
      <w:r>
        <w:rPr>
          <w:spacing w:val="12"/>
        </w:rPr>
        <w:t xml:space="preserve"> </w:t>
      </w:r>
      <w:r>
        <w:rPr>
          <w:spacing w:val="-2"/>
        </w:rPr>
        <w:t>prior</w:t>
      </w:r>
      <w:r>
        <w:rPr>
          <w:spacing w:val="12"/>
        </w:rPr>
        <w:t xml:space="preserve"> </w:t>
      </w:r>
      <w:r>
        <w:rPr>
          <w:spacing w:val="-1"/>
        </w:rPr>
        <w:t>to</w:t>
      </w:r>
      <w:r>
        <w:rPr>
          <w:spacing w:val="39"/>
        </w:rPr>
        <w:t xml:space="preserve"> </w:t>
      </w:r>
      <w:r>
        <w:rPr>
          <w:spacing w:val="-1"/>
        </w:rPr>
        <w:t>beginning</w:t>
      </w:r>
      <w:r>
        <w:rPr>
          <w:spacing w:val="-12"/>
        </w:rPr>
        <w:t xml:space="preserve"> </w:t>
      </w:r>
      <w:r>
        <w:rPr>
          <w:spacing w:val="-1"/>
        </w:rPr>
        <w:t>Induction</w:t>
      </w:r>
      <w:r>
        <w:rPr>
          <w:spacing w:val="-12"/>
        </w:rPr>
        <w:t xml:space="preserve"> </w:t>
      </w:r>
      <w:r>
        <w:t>1,</w:t>
      </w:r>
      <w:r>
        <w:rPr>
          <w:spacing w:val="-10"/>
        </w:rPr>
        <w:t xml:space="preserve"> </w:t>
      </w:r>
      <w:r w:rsidR="00FD4F77" w:rsidRPr="00FD4F77">
        <w:rPr>
          <w:spacing w:val="-10"/>
        </w:rPr>
        <w:t xml:space="preserve">calculate </w:t>
      </w:r>
      <w:proofErr w:type="spellStart"/>
      <w:r w:rsidR="00FD4F77" w:rsidRPr="00FD4F77">
        <w:rPr>
          <w:spacing w:val="-10"/>
        </w:rPr>
        <w:t>QTcF</w:t>
      </w:r>
      <w:proofErr w:type="spellEnd"/>
      <w:r w:rsidR="00FD4F77" w:rsidRPr="00FD4F77">
        <w:rPr>
          <w:spacing w:val="-10"/>
        </w:rPr>
        <w:t xml:space="preserve"> (Fridericia, see guidance </w:t>
      </w:r>
      <w:r w:rsidR="003411CC">
        <w:rPr>
          <w:spacing w:val="-10"/>
        </w:rPr>
        <w:t xml:space="preserve">above </w:t>
      </w:r>
      <w:r w:rsidR="00FD4F77" w:rsidRPr="00FD4F77">
        <w:rPr>
          <w:spacing w:val="-10"/>
        </w:rPr>
        <w:t>for QTc calculation).</w:t>
      </w:r>
      <w:r w:rsidR="00FD4F77">
        <w:rPr>
          <w:spacing w:val="-10"/>
        </w:rPr>
        <w:t xml:space="preserve"> If </w:t>
      </w:r>
      <w:proofErr w:type="spellStart"/>
      <w:r w:rsidR="00FD4F77">
        <w:rPr>
          <w:spacing w:val="-10"/>
        </w:rPr>
        <w:t>QTcF</w:t>
      </w:r>
      <w:proofErr w:type="spellEnd"/>
      <w:r w:rsidR="00FD4F77">
        <w:rPr>
          <w:spacing w:val="-10"/>
        </w:rPr>
        <w:t xml:space="preserve"> is </w:t>
      </w:r>
      <w:r w:rsidR="00FD4F77" w:rsidRPr="00046646">
        <w:rPr>
          <w:spacing w:val="-10"/>
          <w:u w:val="single"/>
        </w:rPr>
        <w:t>&gt;</w:t>
      </w:r>
      <w:r w:rsidR="00FD4F77">
        <w:rPr>
          <w:spacing w:val="-10"/>
        </w:rPr>
        <w:t xml:space="preserve"> 480 </w:t>
      </w:r>
      <w:proofErr w:type="spellStart"/>
      <w:r w:rsidR="00FD4F77">
        <w:rPr>
          <w:spacing w:val="-10"/>
        </w:rPr>
        <w:t>ms</w:t>
      </w:r>
      <w:proofErr w:type="spellEnd"/>
      <w:r w:rsidR="00FD4F77">
        <w:rPr>
          <w:spacing w:val="-10"/>
        </w:rPr>
        <w:t xml:space="preserve"> or </w:t>
      </w:r>
      <w:r w:rsidR="00FD4F77" w:rsidRPr="002256E0">
        <w:rPr>
          <w:rFonts w:cs="Times New Roman"/>
        </w:rPr>
        <w:t>&gt;</w:t>
      </w:r>
      <w:r w:rsidR="00FD4F77">
        <w:rPr>
          <w:rFonts w:cs="Times New Roman"/>
        </w:rPr>
        <w:t xml:space="preserve"> </w:t>
      </w:r>
      <w:r w:rsidR="00FD4F77" w:rsidRPr="002256E0">
        <w:rPr>
          <w:rFonts w:cs="Times New Roman"/>
        </w:rPr>
        <w:t xml:space="preserve">30 </w:t>
      </w:r>
      <w:proofErr w:type="spellStart"/>
      <w:r w:rsidR="00FD4F77" w:rsidRPr="002256E0">
        <w:rPr>
          <w:rFonts w:cs="Times New Roman"/>
        </w:rPr>
        <w:t>ms</w:t>
      </w:r>
      <w:proofErr w:type="spellEnd"/>
      <w:r w:rsidR="00FD4F77" w:rsidRPr="002256E0">
        <w:rPr>
          <w:rFonts w:cs="Times New Roman"/>
        </w:rPr>
        <w:t xml:space="preserve"> higher than baseline </w:t>
      </w:r>
      <w:proofErr w:type="spellStart"/>
      <w:r w:rsidR="00FD4F77" w:rsidRPr="002256E0">
        <w:rPr>
          <w:rFonts w:cs="Times New Roman"/>
        </w:rPr>
        <w:t>QTcF</w:t>
      </w:r>
      <w:proofErr w:type="spellEnd"/>
      <w:r w:rsidR="00FD4F77">
        <w:rPr>
          <w:rFonts w:cs="Times New Roman"/>
        </w:rPr>
        <w:t xml:space="preserve">, </w:t>
      </w:r>
      <w:r>
        <w:rPr>
          <w:spacing w:val="-1"/>
        </w:rPr>
        <w:t>obtain</w:t>
      </w:r>
      <w:r>
        <w:rPr>
          <w:spacing w:val="-10"/>
        </w:rPr>
        <w:t xml:space="preserve"> </w:t>
      </w:r>
      <w:r>
        <w:rPr>
          <w:spacing w:val="-1"/>
        </w:rPr>
        <w:t>repeat</w:t>
      </w:r>
      <w:r>
        <w:rPr>
          <w:spacing w:val="-7"/>
        </w:rPr>
        <w:t xml:space="preserve"> </w:t>
      </w:r>
      <w:r>
        <w:rPr>
          <w:spacing w:val="-1"/>
        </w:rPr>
        <w:t>ECGs</w:t>
      </w:r>
      <w:r>
        <w:rPr>
          <w:spacing w:val="-12"/>
        </w:rPr>
        <w:t xml:space="preserve"> </w:t>
      </w:r>
      <w:r>
        <w:rPr>
          <w:spacing w:val="-1"/>
        </w:rPr>
        <w:t>daily</w:t>
      </w:r>
      <w:r>
        <w:rPr>
          <w:spacing w:val="-10"/>
        </w:rPr>
        <w:t xml:space="preserve"> </w:t>
      </w:r>
      <w:r>
        <w:rPr>
          <w:spacing w:val="-1"/>
        </w:rPr>
        <w:t>until</w:t>
      </w:r>
      <w:r>
        <w:rPr>
          <w:spacing w:val="-11"/>
        </w:rPr>
        <w:t xml:space="preserve"> </w:t>
      </w:r>
      <w:proofErr w:type="spellStart"/>
      <w:r>
        <w:rPr>
          <w:spacing w:val="-1"/>
        </w:rPr>
        <w:t>QTc</w:t>
      </w:r>
      <w:r w:rsidR="00FD4F77">
        <w:rPr>
          <w:spacing w:val="-1"/>
        </w:rPr>
        <w:t>F</w:t>
      </w:r>
      <w:proofErr w:type="spellEnd"/>
      <w:r>
        <w:rPr>
          <w:spacing w:val="-12"/>
        </w:rPr>
        <w:t xml:space="preserve"> </w:t>
      </w:r>
      <w:r>
        <w:t>has</w:t>
      </w:r>
      <w:r>
        <w:rPr>
          <w:spacing w:val="-12"/>
        </w:rPr>
        <w:t xml:space="preserve"> </w:t>
      </w:r>
      <w:r>
        <w:rPr>
          <w:spacing w:val="-1"/>
        </w:rPr>
        <w:t>returned</w:t>
      </w:r>
      <w:r>
        <w:rPr>
          <w:spacing w:val="-12"/>
        </w:rPr>
        <w:t xml:space="preserve"> </w:t>
      </w:r>
      <w:r>
        <w:t>to</w:t>
      </w:r>
      <w:r>
        <w:rPr>
          <w:spacing w:val="-12"/>
        </w:rPr>
        <w:t xml:space="preserve"> </w:t>
      </w:r>
      <w:r>
        <w:t>a</w:t>
      </w:r>
      <w:r>
        <w:rPr>
          <w:spacing w:val="-10"/>
        </w:rPr>
        <w:t xml:space="preserve"> </w:t>
      </w:r>
      <w:r>
        <w:rPr>
          <w:spacing w:val="-1"/>
        </w:rPr>
        <w:t>range</w:t>
      </w:r>
      <w:r>
        <w:rPr>
          <w:spacing w:val="-12"/>
        </w:rPr>
        <w:t xml:space="preserve"> </w:t>
      </w:r>
      <w:r>
        <w:t>of</w:t>
      </w:r>
      <w:r>
        <w:rPr>
          <w:spacing w:val="-9"/>
        </w:rPr>
        <w:t xml:space="preserve"> </w:t>
      </w:r>
      <w:r>
        <w:t>&lt;</w:t>
      </w:r>
      <w:r>
        <w:rPr>
          <w:spacing w:val="-12"/>
        </w:rPr>
        <w:t xml:space="preserve"> </w:t>
      </w:r>
      <w:r>
        <w:t>30</w:t>
      </w:r>
      <w:r>
        <w:rPr>
          <w:spacing w:val="-10"/>
        </w:rPr>
        <w:t xml:space="preserve"> </w:t>
      </w:r>
      <w:proofErr w:type="spellStart"/>
      <w:r>
        <w:rPr>
          <w:spacing w:val="-2"/>
        </w:rPr>
        <w:t>ms</w:t>
      </w:r>
      <w:proofErr w:type="spellEnd"/>
      <w:r>
        <w:rPr>
          <w:spacing w:val="-9"/>
        </w:rPr>
        <w:t xml:space="preserve"> </w:t>
      </w:r>
      <w:r>
        <w:t>from</w:t>
      </w:r>
      <w:r>
        <w:rPr>
          <w:spacing w:val="-14"/>
        </w:rPr>
        <w:t xml:space="preserve"> </w:t>
      </w:r>
      <w:r>
        <w:rPr>
          <w:spacing w:val="-1"/>
        </w:rPr>
        <w:t>baseline</w:t>
      </w:r>
      <w:r w:rsidR="00CE37DB">
        <w:rPr>
          <w:spacing w:val="-1"/>
        </w:rPr>
        <w:t xml:space="preserve"> or &lt; 480 </w:t>
      </w:r>
      <w:proofErr w:type="spellStart"/>
      <w:r w:rsidR="00CE37DB">
        <w:rPr>
          <w:spacing w:val="-1"/>
        </w:rPr>
        <w:t>ms</w:t>
      </w:r>
      <w:proofErr w:type="spellEnd"/>
      <w:r>
        <w:rPr>
          <w:spacing w:val="59"/>
        </w:rPr>
        <w:t xml:space="preserve"> </w:t>
      </w:r>
      <w:r>
        <w:t>in</w:t>
      </w:r>
      <w:r>
        <w:rPr>
          <w:spacing w:val="4"/>
        </w:rPr>
        <w:t xml:space="preserve"> </w:t>
      </w:r>
      <w:r>
        <w:rPr>
          <w:spacing w:val="-1"/>
        </w:rPr>
        <w:t>order</w:t>
      </w:r>
      <w:r>
        <w:rPr>
          <w:spacing w:val="3"/>
        </w:rPr>
        <w:t xml:space="preserve"> </w:t>
      </w:r>
      <w:r>
        <w:t>to</w:t>
      </w:r>
      <w:r>
        <w:rPr>
          <w:spacing w:val="2"/>
        </w:rPr>
        <w:t xml:space="preserve"> </w:t>
      </w:r>
      <w:r>
        <w:rPr>
          <w:spacing w:val="-1"/>
        </w:rPr>
        <w:t>remain</w:t>
      </w:r>
      <w:r>
        <w:rPr>
          <w:spacing w:val="4"/>
        </w:rPr>
        <w:t xml:space="preserve"> </w:t>
      </w:r>
      <w:r>
        <w:rPr>
          <w:spacing w:val="-1"/>
        </w:rPr>
        <w:t>eligible</w:t>
      </w:r>
      <w:r>
        <w:rPr>
          <w:spacing w:val="2"/>
        </w:rPr>
        <w:t xml:space="preserve"> </w:t>
      </w:r>
      <w:r>
        <w:rPr>
          <w:spacing w:val="-1"/>
        </w:rPr>
        <w:t>for</w:t>
      </w:r>
      <w:r>
        <w:rPr>
          <w:spacing w:val="5"/>
        </w:rPr>
        <w:t xml:space="preserve"> </w:t>
      </w:r>
      <w:proofErr w:type="spellStart"/>
      <w:r>
        <w:rPr>
          <w:spacing w:val="-1"/>
        </w:rPr>
        <w:t>gilteritinib</w:t>
      </w:r>
      <w:proofErr w:type="spellEnd"/>
      <w:r>
        <w:rPr>
          <w:spacing w:val="-1"/>
        </w:rPr>
        <w:t>-containing</w:t>
      </w:r>
      <w:r>
        <w:rPr>
          <w:spacing w:val="2"/>
        </w:rPr>
        <w:t xml:space="preserve"> </w:t>
      </w:r>
      <w:r>
        <w:rPr>
          <w:spacing w:val="-2"/>
        </w:rPr>
        <w:t>arms</w:t>
      </w:r>
      <w:r>
        <w:rPr>
          <w:spacing w:val="5"/>
        </w:rPr>
        <w:t xml:space="preserve"> </w:t>
      </w:r>
      <w:r>
        <w:rPr>
          <w:spacing w:val="-1"/>
        </w:rPr>
        <w:t>(AC/AD</w:t>
      </w:r>
      <w:r>
        <w:rPr>
          <w:spacing w:val="3"/>
        </w:rPr>
        <w:t xml:space="preserve"> </w:t>
      </w:r>
      <w:r>
        <w:t>or</w:t>
      </w:r>
      <w:r>
        <w:rPr>
          <w:spacing w:val="5"/>
        </w:rPr>
        <w:t xml:space="preserve"> </w:t>
      </w:r>
      <w:r>
        <w:rPr>
          <w:spacing w:val="-1"/>
        </w:rPr>
        <w:t>BC/BD).</w:t>
      </w:r>
      <w:r>
        <w:rPr>
          <w:spacing w:val="4"/>
        </w:rPr>
        <w:t xml:space="preserve"> </w:t>
      </w:r>
      <w:r w:rsidR="003411CC" w:rsidRPr="00046646">
        <w:rPr>
          <w:rFonts w:cs="Times New Roman"/>
          <w:b/>
          <w:bCs/>
        </w:rPr>
        <w:t xml:space="preserve">Note: </w:t>
      </w:r>
      <w:proofErr w:type="spellStart"/>
      <w:r w:rsidR="003411CC" w:rsidRPr="00046646">
        <w:rPr>
          <w:rFonts w:cs="Times New Roman"/>
          <w:b/>
          <w:bCs/>
        </w:rPr>
        <w:t>gilteritinib</w:t>
      </w:r>
      <w:proofErr w:type="spellEnd"/>
      <w:r w:rsidR="003411CC" w:rsidRPr="00046646">
        <w:rPr>
          <w:rFonts w:cs="Times New Roman"/>
          <w:b/>
          <w:bCs/>
        </w:rPr>
        <w:t xml:space="preserve"> dose modifications should only be made for QT prolongation confirmed using the Fridericia formula (</w:t>
      </w:r>
      <w:proofErr w:type="spellStart"/>
      <w:r w:rsidR="003411CC" w:rsidRPr="00046646">
        <w:rPr>
          <w:rFonts w:cs="Times New Roman"/>
          <w:b/>
          <w:bCs/>
        </w:rPr>
        <w:t>QTcF</w:t>
      </w:r>
      <w:proofErr w:type="spellEnd"/>
      <w:r w:rsidR="003411CC" w:rsidRPr="00046646">
        <w:rPr>
          <w:rFonts w:cs="Times New Roman"/>
          <w:b/>
          <w:bCs/>
        </w:rPr>
        <w:t>).</w:t>
      </w:r>
      <w:r w:rsidR="003411CC">
        <w:rPr>
          <w:rFonts w:cs="Times New Roman"/>
        </w:rPr>
        <w:t xml:space="preserve"> </w:t>
      </w:r>
      <w:r>
        <w:rPr>
          <w:spacing w:val="-1"/>
        </w:rPr>
        <w:t>Efforts</w:t>
      </w:r>
      <w:r>
        <w:rPr>
          <w:spacing w:val="2"/>
        </w:rPr>
        <w:t xml:space="preserve"> </w:t>
      </w:r>
      <w:r>
        <w:rPr>
          <w:spacing w:val="-1"/>
        </w:rPr>
        <w:t>should</w:t>
      </w:r>
      <w:r>
        <w:rPr>
          <w:spacing w:val="4"/>
        </w:rPr>
        <w:t xml:space="preserve"> </w:t>
      </w:r>
      <w:r>
        <w:rPr>
          <w:spacing w:val="-2"/>
        </w:rPr>
        <w:t>be</w:t>
      </w:r>
      <w:r>
        <w:rPr>
          <w:spacing w:val="5"/>
        </w:rPr>
        <w:t xml:space="preserve"> </w:t>
      </w:r>
      <w:r>
        <w:rPr>
          <w:spacing w:val="-1"/>
        </w:rPr>
        <w:t>made</w:t>
      </w:r>
      <w:r>
        <w:rPr>
          <w:spacing w:val="2"/>
        </w:rPr>
        <w:t xml:space="preserve"> </w:t>
      </w:r>
      <w:r>
        <w:t>to</w:t>
      </w:r>
      <w:r>
        <w:rPr>
          <w:spacing w:val="47"/>
        </w:rPr>
        <w:t xml:space="preserve"> </w:t>
      </w:r>
      <w:r>
        <w:rPr>
          <w:spacing w:val="-1"/>
        </w:rPr>
        <w:t>correct</w:t>
      </w:r>
      <w:r>
        <w:rPr>
          <w:spacing w:val="-4"/>
        </w:rPr>
        <w:t xml:space="preserve"> </w:t>
      </w:r>
      <w:r>
        <w:t>any</w:t>
      </w:r>
      <w:r>
        <w:rPr>
          <w:spacing w:val="-7"/>
        </w:rPr>
        <w:t xml:space="preserve"> </w:t>
      </w:r>
      <w:r>
        <w:rPr>
          <w:spacing w:val="-1"/>
        </w:rPr>
        <w:t>electrolyte</w:t>
      </w:r>
      <w:r>
        <w:rPr>
          <w:spacing w:val="-7"/>
        </w:rPr>
        <w:t xml:space="preserve"> </w:t>
      </w:r>
      <w:r>
        <w:rPr>
          <w:spacing w:val="-1"/>
        </w:rPr>
        <w:t>abnormalities</w:t>
      </w:r>
      <w:r>
        <w:rPr>
          <w:spacing w:val="-7"/>
        </w:rPr>
        <w:t xml:space="preserve"> </w:t>
      </w:r>
      <w:r>
        <w:rPr>
          <w:spacing w:val="-1"/>
        </w:rPr>
        <w:t>and/or</w:t>
      </w:r>
      <w:r>
        <w:rPr>
          <w:spacing w:val="-7"/>
        </w:rPr>
        <w:t xml:space="preserve"> </w:t>
      </w:r>
      <w:r>
        <w:rPr>
          <w:spacing w:val="-2"/>
        </w:rPr>
        <w:t>remove</w:t>
      </w:r>
      <w:r>
        <w:rPr>
          <w:spacing w:val="-5"/>
        </w:rPr>
        <w:t xml:space="preserve"> </w:t>
      </w:r>
      <w:r>
        <w:t>any</w:t>
      </w:r>
      <w:r>
        <w:rPr>
          <w:spacing w:val="-7"/>
        </w:rPr>
        <w:t xml:space="preserve"> </w:t>
      </w:r>
      <w:r>
        <w:rPr>
          <w:spacing w:val="-1"/>
        </w:rPr>
        <w:t>agents</w:t>
      </w:r>
      <w:r>
        <w:rPr>
          <w:spacing w:val="-4"/>
        </w:rPr>
        <w:t xml:space="preserve"> </w:t>
      </w:r>
      <w:r>
        <w:rPr>
          <w:spacing w:val="-1"/>
        </w:rPr>
        <w:t>known</w:t>
      </w:r>
      <w:r>
        <w:rPr>
          <w:spacing w:val="-5"/>
        </w:rPr>
        <w:t xml:space="preserve"> </w:t>
      </w:r>
      <w:r>
        <w:t>to</w:t>
      </w:r>
      <w:r>
        <w:rPr>
          <w:spacing w:val="-5"/>
        </w:rPr>
        <w:t xml:space="preserve"> </w:t>
      </w:r>
      <w:r>
        <w:rPr>
          <w:spacing w:val="-1"/>
        </w:rPr>
        <w:t>prolong</w:t>
      </w:r>
      <w:r>
        <w:rPr>
          <w:spacing w:val="-2"/>
        </w:rPr>
        <w:t xml:space="preserve"> </w:t>
      </w:r>
      <w:r>
        <w:rPr>
          <w:spacing w:val="-1"/>
        </w:rPr>
        <w:t>QT</w:t>
      </w:r>
      <w:r>
        <w:rPr>
          <w:spacing w:val="-3"/>
        </w:rPr>
        <w:t xml:space="preserve"> </w:t>
      </w:r>
      <w:r>
        <w:rPr>
          <w:spacing w:val="-1"/>
        </w:rPr>
        <w:t>interval.</w:t>
      </w:r>
      <w:r>
        <w:rPr>
          <w:spacing w:val="-4"/>
        </w:rPr>
        <w:t xml:space="preserve"> </w:t>
      </w:r>
      <w:r w:rsidRPr="00046646">
        <w:rPr>
          <w:bCs/>
          <w:iCs/>
          <w:spacing w:val="-1"/>
        </w:rPr>
        <w:t>Please</w:t>
      </w:r>
      <w:r w:rsidRPr="00046646">
        <w:rPr>
          <w:bCs/>
          <w:iCs/>
          <w:spacing w:val="-5"/>
        </w:rPr>
        <w:t xml:space="preserve"> </w:t>
      </w:r>
      <w:r w:rsidRPr="00046646">
        <w:rPr>
          <w:bCs/>
          <w:iCs/>
          <w:spacing w:val="-1"/>
        </w:rPr>
        <w:t>refer</w:t>
      </w:r>
      <w:r w:rsidRPr="00046646">
        <w:rPr>
          <w:bCs/>
          <w:iCs/>
          <w:spacing w:val="77"/>
        </w:rPr>
        <w:t xml:space="preserve"> </w:t>
      </w:r>
      <w:r w:rsidRPr="00046646">
        <w:rPr>
          <w:bCs/>
          <w:iCs/>
        </w:rPr>
        <w:t xml:space="preserve">to </w:t>
      </w:r>
      <w:r w:rsidRPr="00046646">
        <w:rPr>
          <w:bCs/>
          <w:iCs/>
          <w:spacing w:val="-1"/>
        </w:rPr>
        <w:t>the</w:t>
      </w:r>
      <w:r w:rsidRPr="00046646">
        <w:rPr>
          <w:bCs/>
          <w:iCs/>
        </w:rPr>
        <w:t xml:space="preserve"> </w:t>
      </w:r>
      <w:r w:rsidRPr="00046646">
        <w:rPr>
          <w:bCs/>
          <w:iCs/>
          <w:spacing w:val="-1"/>
        </w:rPr>
        <w:t>AAML1831</w:t>
      </w:r>
      <w:r w:rsidRPr="00046646">
        <w:rPr>
          <w:bCs/>
          <w:iCs/>
        </w:rPr>
        <w:t xml:space="preserve"> </w:t>
      </w:r>
      <w:r w:rsidRPr="00046646">
        <w:rPr>
          <w:bCs/>
          <w:iCs/>
          <w:spacing w:val="-1"/>
        </w:rPr>
        <w:t>protocol</w:t>
      </w:r>
      <w:r w:rsidRPr="00046646">
        <w:rPr>
          <w:bCs/>
          <w:iCs/>
          <w:spacing w:val="-2"/>
        </w:rPr>
        <w:t xml:space="preserve"> </w:t>
      </w:r>
      <w:r w:rsidRPr="00046646">
        <w:rPr>
          <w:bCs/>
          <w:iCs/>
        </w:rPr>
        <w:t>for</w:t>
      </w:r>
      <w:r w:rsidRPr="00046646">
        <w:rPr>
          <w:bCs/>
          <w:iCs/>
          <w:spacing w:val="1"/>
        </w:rPr>
        <w:t xml:space="preserve"> </w:t>
      </w:r>
      <w:proofErr w:type="spellStart"/>
      <w:r w:rsidRPr="00046646">
        <w:rPr>
          <w:bCs/>
          <w:iCs/>
          <w:spacing w:val="-1"/>
        </w:rPr>
        <w:t>gilteritinib</w:t>
      </w:r>
      <w:proofErr w:type="spellEnd"/>
      <w:r w:rsidRPr="00046646">
        <w:rPr>
          <w:bCs/>
          <w:iCs/>
        </w:rPr>
        <w:t xml:space="preserve"> </w:t>
      </w:r>
      <w:r w:rsidRPr="00046646">
        <w:rPr>
          <w:bCs/>
          <w:iCs/>
          <w:spacing w:val="-1"/>
        </w:rPr>
        <w:t>dose</w:t>
      </w:r>
      <w:r w:rsidRPr="00046646">
        <w:rPr>
          <w:bCs/>
          <w:iCs/>
          <w:spacing w:val="-2"/>
        </w:rPr>
        <w:t xml:space="preserve"> </w:t>
      </w:r>
      <w:r w:rsidRPr="00046646">
        <w:rPr>
          <w:bCs/>
          <w:iCs/>
          <w:spacing w:val="-1"/>
        </w:rPr>
        <w:t>modification</w:t>
      </w:r>
      <w:r w:rsidRPr="00046646">
        <w:rPr>
          <w:bCs/>
          <w:iCs/>
        </w:rPr>
        <w:t xml:space="preserve"> </w:t>
      </w:r>
      <w:r w:rsidRPr="00046646">
        <w:rPr>
          <w:bCs/>
          <w:iCs/>
          <w:spacing w:val="-1"/>
        </w:rPr>
        <w:t>guidance.</w:t>
      </w:r>
    </w:p>
    <w:p w14:paraId="5B08B5D1" w14:textId="77777777" w:rsidR="0014617C" w:rsidRDefault="0014617C" w:rsidP="00046646">
      <w:pPr>
        <w:spacing w:before="6"/>
        <w:ind w:left="620"/>
        <w:rPr>
          <w:rFonts w:ascii="Times New Roman" w:eastAsia="Times New Roman" w:hAnsi="Times New Roman" w:cs="Times New Roman"/>
          <w:b/>
          <w:bCs/>
          <w:i/>
          <w:sz w:val="21"/>
          <w:szCs w:val="21"/>
        </w:rPr>
      </w:pPr>
    </w:p>
    <w:p w14:paraId="2E23DE29" w14:textId="77777777" w:rsidR="0014617C" w:rsidRDefault="00C07C1E" w:rsidP="00046646">
      <w:pPr>
        <w:pStyle w:val="BodyText"/>
        <w:ind w:left="720"/>
        <w:jc w:val="both"/>
      </w:pPr>
      <w:r>
        <w:rPr>
          <w:rFonts w:cs="Times New Roman"/>
        </w:rPr>
        <w:t>†</w:t>
      </w:r>
      <w:r>
        <w:rPr>
          <w:rFonts w:cs="Times New Roman"/>
          <w:spacing w:val="2"/>
        </w:rPr>
        <w:t xml:space="preserve"> </w:t>
      </w:r>
      <w:r>
        <w:rPr>
          <w:spacing w:val="-2"/>
        </w:rPr>
        <w:t>Adjust</w:t>
      </w:r>
      <w:r>
        <w:rPr>
          <w:spacing w:val="1"/>
        </w:rPr>
        <w:t xml:space="preserve"> </w:t>
      </w:r>
      <w:r>
        <w:rPr>
          <w:spacing w:val="-1"/>
        </w:rPr>
        <w:t>the</w:t>
      </w:r>
      <w:r>
        <w:t xml:space="preserve"> day</w:t>
      </w:r>
      <w:r>
        <w:rPr>
          <w:spacing w:val="-2"/>
        </w:rPr>
        <w:t xml:space="preserve"> </w:t>
      </w:r>
      <w:r>
        <w:t>of</w:t>
      </w:r>
      <w:r>
        <w:rPr>
          <w:spacing w:val="-2"/>
        </w:rPr>
        <w:t xml:space="preserve"> </w:t>
      </w:r>
      <w:r>
        <w:t xml:space="preserve">the </w:t>
      </w:r>
      <w:r>
        <w:rPr>
          <w:spacing w:val="-2"/>
        </w:rPr>
        <w:t>ECGs</w:t>
      </w:r>
      <w:r>
        <w:rPr>
          <w:spacing w:val="1"/>
        </w:rPr>
        <w:t xml:space="preserve"> </w:t>
      </w:r>
      <w:r>
        <w:rPr>
          <w:spacing w:val="-1"/>
        </w:rPr>
        <w:t>accordingly</w:t>
      </w:r>
      <w:r>
        <w:rPr>
          <w:spacing w:val="-2"/>
        </w:rPr>
        <w:t xml:space="preserve"> </w:t>
      </w:r>
      <w:r>
        <w:t xml:space="preserve">if </w:t>
      </w:r>
      <w:r>
        <w:rPr>
          <w:spacing w:val="-1"/>
        </w:rPr>
        <w:t>patient</w:t>
      </w:r>
      <w:r>
        <w:rPr>
          <w:spacing w:val="-2"/>
        </w:rPr>
        <w:t xml:space="preserve"> </w:t>
      </w:r>
      <w:r>
        <w:rPr>
          <w:spacing w:val="-1"/>
        </w:rPr>
        <w:t>started</w:t>
      </w:r>
      <w:r>
        <w:t xml:space="preserve"> </w:t>
      </w:r>
      <w:r>
        <w:rPr>
          <w:spacing w:val="-1"/>
        </w:rPr>
        <w:t>taking</w:t>
      </w:r>
      <w:r>
        <w:rPr>
          <w:spacing w:val="-3"/>
        </w:rPr>
        <w:t xml:space="preserve"> </w:t>
      </w:r>
      <w:proofErr w:type="spellStart"/>
      <w:r>
        <w:rPr>
          <w:spacing w:val="-1"/>
        </w:rPr>
        <w:t>gilteritinib</w:t>
      </w:r>
      <w:proofErr w:type="spellEnd"/>
      <w:r>
        <w:t xml:space="preserve"> </w:t>
      </w:r>
      <w:r>
        <w:rPr>
          <w:spacing w:val="-2"/>
        </w:rPr>
        <w:t>later</w:t>
      </w:r>
      <w:r>
        <w:t xml:space="preserve"> </w:t>
      </w:r>
      <w:r>
        <w:rPr>
          <w:spacing w:val="-1"/>
        </w:rPr>
        <w:t>than</w:t>
      </w:r>
      <w:r>
        <w:t xml:space="preserve"> Day</w:t>
      </w:r>
      <w:r>
        <w:rPr>
          <w:spacing w:val="-3"/>
        </w:rPr>
        <w:t xml:space="preserve"> </w:t>
      </w:r>
      <w:r>
        <w:t>11.</w:t>
      </w:r>
    </w:p>
    <w:p w14:paraId="16DEB4AB" w14:textId="77777777" w:rsidR="0014617C" w:rsidRDefault="0014617C" w:rsidP="00046646">
      <w:pPr>
        <w:ind w:left="620"/>
        <w:rPr>
          <w:rFonts w:ascii="Times New Roman" w:eastAsia="Times New Roman" w:hAnsi="Times New Roman" w:cs="Times New Roman"/>
        </w:rPr>
      </w:pPr>
    </w:p>
    <w:p w14:paraId="19D9E0C6" w14:textId="59DB4EC4" w:rsidR="00CE37DB" w:rsidRDefault="00C07C1E" w:rsidP="00046646">
      <w:pPr>
        <w:pStyle w:val="BodyText"/>
        <w:ind w:left="720" w:right="119"/>
        <w:jc w:val="both"/>
      </w:pPr>
      <w:r>
        <w:t>^</w:t>
      </w:r>
      <w:r>
        <w:rPr>
          <w:spacing w:val="28"/>
        </w:rPr>
        <w:t xml:space="preserve"> </w:t>
      </w:r>
      <w:r>
        <w:rPr>
          <w:spacing w:val="-2"/>
        </w:rPr>
        <w:t>If</w:t>
      </w:r>
      <w:r>
        <w:rPr>
          <w:spacing w:val="29"/>
        </w:rPr>
        <w:t xml:space="preserve"> </w:t>
      </w:r>
      <w:r>
        <w:t>the</w:t>
      </w:r>
      <w:r>
        <w:rPr>
          <w:spacing w:val="29"/>
        </w:rPr>
        <w:t xml:space="preserve"> </w:t>
      </w:r>
      <w:r>
        <w:rPr>
          <w:spacing w:val="-1"/>
        </w:rPr>
        <w:t>QTc</w:t>
      </w:r>
      <w:r>
        <w:rPr>
          <w:spacing w:val="26"/>
        </w:rPr>
        <w:t xml:space="preserve"> </w:t>
      </w:r>
      <w:r>
        <w:rPr>
          <w:spacing w:val="-1"/>
        </w:rPr>
        <w:t>interval</w:t>
      </w:r>
      <w:r>
        <w:rPr>
          <w:spacing w:val="27"/>
        </w:rPr>
        <w:t xml:space="preserve"> </w:t>
      </w:r>
      <w:r>
        <w:rPr>
          <w:spacing w:val="-1"/>
        </w:rPr>
        <w:t>is</w:t>
      </w:r>
      <w:r>
        <w:rPr>
          <w:spacing w:val="29"/>
        </w:rPr>
        <w:t xml:space="preserve"> </w:t>
      </w:r>
      <w:r>
        <w:t>&gt;</w:t>
      </w:r>
      <w:r>
        <w:rPr>
          <w:spacing w:val="27"/>
        </w:rPr>
        <w:t xml:space="preserve"> </w:t>
      </w:r>
      <w:r>
        <w:t>30</w:t>
      </w:r>
      <w:r>
        <w:rPr>
          <w:spacing w:val="28"/>
        </w:rPr>
        <w:t xml:space="preserve"> </w:t>
      </w:r>
      <w:proofErr w:type="spellStart"/>
      <w:r>
        <w:rPr>
          <w:spacing w:val="-2"/>
        </w:rPr>
        <w:t>ms</w:t>
      </w:r>
      <w:proofErr w:type="spellEnd"/>
      <w:r>
        <w:rPr>
          <w:spacing w:val="29"/>
        </w:rPr>
        <w:t xml:space="preserve"> </w:t>
      </w:r>
      <w:r>
        <w:rPr>
          <w:spacing w:val="-1"/>
        </w:rPr>
        <w:t>higher</w:t>
      </w:r>
      <w:r>
        <w:rPr>
          <w:spacing w:val="27"/>
        </w:rPr>
        <w:t xml:space="preserve"> </w:t>
      </w:r>
      <w:r>
        <w:t>than</w:t>
      </w:r>
      <w:r>
        <w:rPr>
          <w:spacing w:val="26"/>
        </w:rPr>
        <w:t xml:space="preserve"> </w:t>
      </w:r>
      <w:r>
        <w:rPr>
          <w:spacing w:val="-1"/>
        </w:rPr>
        <w:t>the</w:t>
      </w:r>
      <w:r>
        <w:rPr>
          <w:spacing w:val="29"/>
        </w:rPr>
        <w:t xml:space="preserve"> </w:t>
      </w:r>
      <w:r>
        <w:rPr>
          <w:spacing w:val="-2"/>
        </w:rPr>
        <w:t>ECG</w:t>
      </w:r>
      <w:r>
        <w:rPr>
          <w:spacing w:val="27"/>
        </w:rPr>
        <w:t xml:space="preserve"> </w:t>
      </w:r>
      <w:r>
        <w:t>done</w:t>
      </w:r>
      <w:r>
        <w:rPr>
          <w:spacing w:val="29"/>
        </w:rPr>
        <w:t xml:space="preserve"> </w:t>
      </w:r>
      <w:r>
        <w:rPr>
          <w:spacing w:val="-2"/>
        </w:rPr>
        <w:t>on</w:t>
      </w:r>
      <w:r>
        <w:rPr>
          <w:spacing w:val="28"/>
        </w:rPr>
        <w:t xml:space="preserve"> </w:t>
      </w:r>
      <w:r>
        <w:rPr>
          <w:spacing w:val="-1"/>
        </w:rPr>
        <w:t>Day</w:t>
      </w:r>
      <w:r>
        <w:rPr>
          <w:spacing w:val="26"/>
        </w:rPr>
        <w:t xml:space="preserve"> </w:t>
      </w:r>
      <w:r>
        <w:t>8</w:t>
      </w:r>
      <w:r>
        <w:rPr>
          <w:spacing w:val="28"/>
        </w:rPr>
        <w:t xml:space="preserve"> </w:t>
      </w:r>
      <w:r>
        <w:rPr>
          <w:spacing w:val="-2"/>
        </w:rPr>
        <w:t>of</w:t>
      </w:r>
      <w:r>
        <w:rPr>
          <w:spacing w:val="29"/>
        </w:rPr>
        <w:t xml:space="preserve"> </w:t>
      </w:r>
      <w:r>
        <w:rPr>
          <w:spacing w:val="-1"/>
        </w:rPr>
        <w:t>Induction</w:t>
      </w:r>
      <w:r>
        <w:rPr>
          <w:spacing w:val="28"/>
        </w:rPr>
        <w:t xml:space="preserve"> </w:t>
      </w:r>
      <w:r>
        <w:t>1,</w:t>
      </w:r>
      <w:r>
        <w:rPr>
          <w:spacing w:val="26"/>
        </w:rPr>
        <w:t xml:space="preserve"> </w:t>
      </w:r>
      <w:r>
        <w:rPr>
          <w:spacing w:val="-1"/>
        </w:rPr>
        <w:t>additional</w:t>
      </w:r>
      <w:r>
        <w:rPr>
          <w:spacing w:val="29"/>
        </w:rPr>
        <w:t xml:space="preserve"> </w:t>
      </w:r>
      <w:r>
        <w:rPr>
          <w:spacing w:val="-1"/>
        </w:rPr>
        <w:t>ECG</w:t>
      </w:r>
      <w:r>
        <w:rPr>
          <w:spacing w:val="39"/>
        </w:rPr>
        <w:t xml:space="preserve"> </w:t>
      </w:r>
      <w:r>
        <w:rPr>
          <w:spacing w:val="-1"/>
        </w:rPr>
        <w:t>monitoring</w:t>
      </w:r>
      <w:r>
        <w:rPr>
          <w:spacing w:val="-3"/>
        </w:rPr>
        <w:t xml:space="preserve"> </w:t>
      </w:r>
      <w:r>
        <w:rPr>
          <w:spacing w:val="-2"/>
        </w:rPr>
        <w:t xml:space="preserve">may </w:t>
      </w:r>
      <w:r>
        <w:t xml:space="preserve">be done </w:t>
      </w:r>
      <w:r>
        <w:rPr>
          <w:spacing w:val="-1"/>
        </w:rPr>
        <w:t>per</w:t>
      </w:r>
      <w:r>
        <w:t xml:space="preserve"> </w:t>
      </w:r>
      <w:r>
        <w:rPr>
          <w:spacing w:val="-1"/>
        </w:rPr>
        <w:t>physician</w:t>
      </w:r>
      <w:r>
        <w:t xml:space="preserve"> </w:t>
      </w:r>
      <w:r>
        <w:rPr>
          <w:spacing w:val="-1"/>
        </w:rPr>
        <w:t>preference.</w:t>
      </w:r>
      <w:r w:rsidR="00CE37DB" w:rsidRPr="00CE37DB">
        <w:t xml:space="preserve"> </w:t>
      </w:r>
    </w:p>
    <w:p w14:paraId="3FE36D9F" w14:textId="1895E972" w:rsidR="0014617C" w:rsidRDefault="00F33946">
      <w:pPr>
        <w:pStyle w:val="Heading3"/>
        <w:spacing w:before="58"/>
        <w:rPr>
          <w:b w:val="0"/>
          <w:bCs w:val="0"/>
        </w:rPr>
      </w:pPr>
      <w:r>
        <w:br w:type="page"/>
      </w:r>
      <w:bookmarkStart w:id="28" w:name="5.0_CARDIAC_BIOMARKERS"/>
      <w:bookmarkStart w:id="29" w:name="_bookmark12"/>
      <w:bookmarkEnd w:id="28"/>
      <w:bookmarkEnd w:id="29"/>
      <w:r w:rsidR="00C07C1E">
        <w:lastRenderedPageBreak/>
        <w:t>5.0</w:t>
      </w:r>
      <w:r w:rsidR="00C07C1E">
        <w:rPr>
          <w:spacing w:val="29"/>
        </w:rPr>
        <w:t xml:space="preserve"> </w:t>
      </w:r>
      <w:r w:rsidR="00C07C1E">
        <w:rPr>
          <w:spacing w:val="-2"/>
        </w:rPr>
        <w:t xml:space="preserve">CARDIAC </w:t>
      </w:r>
      <w:r w:rsidR="00C07C1E">
        <w:rPr>
          <w:spacing w:val="-1"/>
        </w:rPr>
        <w:t>BIOMARKERS</w:t>
      </w:r>
    </w:p>
    <w:p w14:paraId="75171F4B" w14:textId="77777777" w:rsidR="0014617C" w:rsidRDefault="00C07C1E">
      <w:pPr>
        <w:spacing w:before="196"/>
        <w:ind w:left="100" w:right="158"/>
        <w:rPr>
          <w:rFonts w:ascii="Times New Roman" w:eastAsia="Times New Roman" w:hAnsi="Times New Roman" w:cs="Times New Roman"/>
        </w:rPr>
      </w:pPr>
      <w:r>
        <w:rPr>
          <w:rFonts w:ascii="Times New Roman"/>
          <w:spacing w:val="-1"/>
        </w:rPr>
        <w:t>Evaluation</w:t>
      </w:r>
      <w:r>
        <w:rPr>
          <w:rFonts w:ascii="Times New Roman"/>
          <w:spacing w:val="14"/>
        </w:rPr>
        <w:t xml:space="preserve"> </w:t>
      </w:r>
      <w:r>
        <w:rPr>
          <w:rFonts w:ascii="Times New Roman"/>
          <w:spacing w:val="-2"/>
        </w:rPr>
        <w:t>of</w:t>
      </w:r>
      <w:r>
        <w:rPr>
          <w:rFonts w:ascii="Times New Roman"/>
          <w:spacing w:val="15"/>
        </w:rPr>
        <w:t xml:space="preserve"> </w:t>
      </w:r>
      <w:r>
        <w:rPr>
          <w:rFonts w:ascii="Times New Roman"/>
          <w:spacing w:val="-1"/>
        </w:rPr>
        <w:t>cardiac</w:t>
      </w:r>
      <w:r>
        <w:rPr>
          <w:rFonts w:ascii="Times New Roman"/>
          <w:spacing w:val="14"/>
        </w:rPr>
        <w:t xml:space="preserve"> </w:t>
      </w:r>
      <w:r>
        <w:rPr>
          <w:rFonts w:ascii="Times New Roman"/>
          <w:spacing w:val="-1"/>
        </w:rPr>
        <w:t>toxicity</w:t>
      </w:r>
      <w:r>
        <w:rPr>
          <w:rFonts w:ascii="Times New Roman"/>
          <w:spacing w:val="11"/>
        </w:rPr>
        <w:t xml:space="preserve"> </w:t>
      </w:r>
      <w:r>
        <w:rPr>
          <w:rFonts w:ascii="Times New Roman"/>
        </w:rPr>
        <w:t>in</w:t>
      </w:r>
      <w:r>
        <w:rPr>
          <w:rFonts w:ascii="Times New Roman"/>
          <w:spacing w:val="11"/>
        </w:rPr>
        <w:t xml:space="preserve"> </w:t>
      </w:r>
      <w:r>
        <w:rPr>
          <w:rFonts w:ascii="Times New Roman"/>
          <w:spacing w:val="-1"/>
        </w:rPr>
        <w:t>patients</w:t>
      </w:r>
      <w:r>
        <w:rPr>
          <w:rFonts w:ascii="Times New Roman"/>
          <w:spacing w:val="12"/>
        </w:rPr>
        <w:t xml:space="preserve"> </w:t>
      </w:r>
      <w:r>
        <w:rPr>
          <w:rFonts w:ascii="Times New Roman"/>
          <w:spacing w:val="-1"/>
        </w:rPr>
        <w:t>undergoing</w:t>
      </w:r>
      <w:r>
        <w:rPr>
          <w:rFonts w:ascii="Times New Roman"/>
          <w:spacing w:val="11"/>
        </w:rPr>
        <w:t xml:space="preserve"> </w:t>
      </w:r>
      <w:r>
        <w:rPr>
          <w:rFonts w:ascii="Times New Roman"/>
          <w:spacing w:val="-1"/>
        </w:rPr>
        <w:t>treatment</w:t>
      </w:r>
      <w:r>
        <w:rPr>
          <w:rFonts w:ascii="Times New Roman"/>
          <w:spacing w:val="15"/>
        </w:rPr>
        <w:t xml:space="preserve"> </w:t>
      </w:r>
      <w:r>
        <w:rPr>
          <w:rFonts w:ascii="Times New Roman"/>
          <w:spacing w:val="-1"/>
        </w:rPr>
        <w:t>for</w:t>
      </w:r>
      <w:r>
        <w:rPr>
          <w:rFonts w:ascii="Times New Roman"/>
          <w:spacing w:val="21"/>
        </w:rPr>
        <w:t xml:space="preserve"> </w:t>
      </w:r>
      <w:r>
        <w:rPr>
          <w:rFonts w:ascii="Times New Roman"/>
          <w:i/>
          <w:spacing w:val="-2"/>
        </w:rPr>
        <w:t>de</w:t>
      </w:r>
      <w:r>
        <w:rPr>
          <w:rFonts w:ascii="Times New Roman"/>
          <w:i/>
          <w:spacing w:val="14"/>
        </w:rPr>
        <w:t xml:space="preserve"> </w:t>
      </w:r>
      <w:r>
        <w:rPr>
          <w:rFonts w:ascii="Times New Roman"/>
          <w:i/>
          <w:spacing w:val="-1"/>
        </w:rPr>
        <w:t>novo</w:t>
      </w:r>
      <w:r>
        <w:rPr>
          <w:rFonts w:ascii="Times New Roman"/>
          <w:i/>
          <w:spacing w:val="15"/>
        </w:rPr>
        <w:t xml:space="preserve"> </w:t>
      </w:r>
      <w:r>
        <w:rPr>
          <w:rFonts w:ascii="Times New Roman"/>
          <w:spacing w:val="-1"/>
        </w:rPr>
        <w:t>AML</w:t>
      </w:r>
      <w:r>
        <w:rPr>
          <w:rFonts w:ascii="Times New Roman"/>
          <w:spacing w:val="11"/>
        </w:rPr>
        <w:t xml:space="preserve"> </w:t>
      </w:r>
      <w:r>
        <w:rPr>
          <w:rFonts w:ascii="Times New Roman"/>
        </w:rPr>
        <w:t>is</w:t>
      </w:r>
      <w:r>
        <w:rPr>
          <w:rFonts w:ascii="Times New Roman"/>
          <w:spacing w:val="12"/>
        </w:rPr>
        <w:t xml:space="preserve"> </w:t>
      </w:r>
      <w:r>
        <w:rPr>
          <w:rFonts w:ascii="Times New Roman"/>
        </w:rPr>
        <w:t>a</w:t>
      </w:r>
      <w:r>
        <w:rPr>
          <w:rFonts w:ascii="Times New Roman"/>
          <w:spacing w:val="14"/>
        </w:rPr>
        <w:t xml:space="preserve"> </w:t>
      </w:r>
      <w:r>
        <w:rPr>
          <w:rFonts w:ascii="Times New Roman"/>
          <w:spacing w:val="-1"/>
        </w:rPr>
        <w:t>major</w:t>
      </w:r>
      <w:r>
        <w:rPr>
          <w:rFonts w:ascii="Times New Roman"/>
          <w:spacing w:val="12"/>
        </w:rPr>
        <w:t xml:space="preserve"> </w:t>
      </w:r>
      <w:r>
        <w:rPr>
          <w:rFonts w:ascii="Times New Roman"/>
          <w:spacing w:val="-1"/>
        </w:rPr>
        <w:t>objective</w:t>
      </w:r>
      <w:r>
        <w:rPr>
          <w:rFonts w:ascii="Times New Roman"/>
          <w:spacing w:val="14"/>
        </w:rPr>
        <w:t xml:space="preserve"> </w:t>
      </w:r>
      <w:r>
        <w:rPr>
          <w:rFonts w:ascii="Times New Roman"/>
          <w:spacing w:val="-2"/>
        </w:rPr>
        <w:t>of</w:t>
      </w:r>
      <w:r>
        <w:rPr>
          <w:rFonts w:ascii="Times New Roman"/>
          <w:spacing w:val="55"/>
        </w:rPr>
        <w:t xml:space="preserve"> </w:t>
      </w:r>
      <w:r>
        <w:rPr>
          <w:rFonts w:ascii="Times New Roman"/>
          <w:spacing w:val="-1"/>
        </w:rPr>
        <w:t>AAML1831.</w:t>
      </w:r>
      <w:r>
        <w:rPr>
          <w:rFonts w:ascii="Times New Roman"/>
        </w:rPr>
        <w:t xml:space="preserve"> </w:t>
      </w:r>
      <w:r>
        <w:rPr>
          <w:rFonts w:ascii="Times New Roman"/>
          <w:b/>
          <w:spacing w:val="-1"/>
        </w:rPr>
        <w:t>Submission</w:t>
      </w:r>
      <w:r>
        <w:rPr>
          <w:rFonts w:ascii="Times New Roman"/>
          <w:b/>
          <w:spacing w:val="-3"/>
        </w:rPr>
        <w:t xml:space="preserve"> </w:t>
      </w:r>
      <w:r>
        <w:rPr>
          <w:rFonts w:ascii="Times New Roman"/>
          <w:b/>
          <w:spacing w:val="-2"/>
        </w:rPr>
        <w:t>of</w:t>
      </w:r>
      <w:r>
        <w:rPr>
          <w:rFonts w:ascii="Times New Roman"/>
          <w:b/>
        </w:rPr>
        <w:t xml:space="preserve"> </w:t>
      </w:r>
      <w:r>
        <w:rPr>
          <w:rFonts w:ascii="Times New Roman"/>
          <w:b/>
          <w:spacing w:val="-1"/>
        </w:rPr>
        <w:t>cardiac</w:t>
      </w:r>
      <w:r>
        <w:rPr>
          <w:rFonts w:ascii="Times New Roman"/>
          <w:b/>
        </w:rPr>
        <w:t xml:space="preserve"> </w:t>
      </w:r>
      <w:r>
        <w:rPr>
          <w:rFonts w:ascii="Times New Roman"/>
          <w:b/>
          <w:spacing w:val="-1"/>
        </w:rPr>
        <w:t>biomarkers</w:t>
      </w:r>
      <w:r>
        <w:rPr>
          <w:rFonts w:ascii="Times New Roman"/>
          <w:b/>
          <w:spacing w:val="-2"/>
        </w:rPr>
        <w:t xml:space="preserve"> </w:t>
      </w:r>
      <w:r>
        <w:rPr>
          <w:rFonts w:ascii="Times New Roman"/>
          <w:b/>
        </w:rPr>
        <w:t>is</w:t>
      </w:r>
      <w:r>
        <w:rPr>
          <w:rFonts w:ascii="Times New Roman"/>
          <w:b/>
          <w:spacing w:val="-2"/>
        </w:rPr>
        <w:t xml:space="preserve"> </w:t>
      </w:r>
      <w:r>
        <w:rPr>
          <w:rFonts w:ascii="Times New Roman"/>
          <w:b/>
          <w:spacing w:val="-1"/>
        </w:rPr>
        <w:t>required</w:t>
      </w:r>
      <w:r>
        <w:rPr>
          <w:rFonts w:ascii="Times New Roman"/>
          <w:b/>
          <w:spacing w:val="-3"/>
        </w:rPr>
        <w:t xml:space="preserve"> </w:t>
      </w:r>
      <w:r>
        <w:rPr>
          <w:rFonts w:ascii="Times New Roman"/>
          <w:b/>
        </w:rPr>
        <w:t xml:space="preserve">for </w:t>
      </w:r>
      <w:r>
        <w:rPr>
          <w:rFonts w:ascii="Times New Roman"/>
          <w:b/>
          <w:spacing w:val="-2"/>
        </w:rPr>
        <w:t>all</w:t>
      </w:r>
      <w:r>
        <w:rPr>
          <w:rFonts w:ascii="Times New Roman"/>
          <w:b/>
          <w:spacing w:val="1"/>
        </w:rPr>
        <w:t xml:space="preserve"> </w:t>
      </w:r>
      <w:r>
        <w:rPr>
          <w:rFonts w:ascii="Times New Roman"/>
          <w:b/>
          <w:spacing w:val="-1"/>
        </w:rPr>
        <w:t>patients</w:t>
      </w:r>
      <w:r>
        <w:rPr>
          <w:rFonts w:ascii="Times New Roman"/>
          <w:b/>
        </w:rPr>
        <w:t xml:space="preserve"> </w:t>
      </w:r>
      <w:r>
        <w:rPr>
          <w:rFonts w:ascii="Times New Roman"/>
          <w:b/>
          <w:spacing w:val="-1"/>
        </w:rPr>
        <w:t>enrolled</w:t>
      </w:r>
      <w:r>
        <w:rPr>
          <w:rFonts w:ascii="Times New Roman"/>
          <w:b/>
        </w:rPr>
        <w:t xml:space="preserve"> on </w:t>
      </w:r>
      <w:r>
        <w:rPr>
          <w:rFonts w:ascii="Times New Roman"/>
          <w:b/>
          <w:spacing w:val="-1"/>
        </w:rPr>
        <w:t>AAML1831.</w:t>
      </w:r>
    </w:p>
    <w:p w14:paraId="4B1F511A" w14:textId="77777777" w:rsidR="0014617C" w:rsidRDefault="0014617C">
      <w:pPr>
        <w:rPr>
          <w:rFonts w:ascii="Times New Roman" w:eastAsia="Times New Roman" w:hAnsi="Times New Roman" w:cs="Times New Roman"/>
          <w:b/>
          <w:bCs/>
        </w:rPr>
      </w:pPr>
    </w:p>
    <w:p w14:paraId="1B66F7B9" w14:textId="77777777" w:rsidR="0014617C" w:rsidRDefault="00C07C1E">
      <w:pPr>
        <w:pStyle w:val="BodyText"/>
        <w:ind w:left="100" w:right="158"/>
      </w:pPr>
      <w:r>
        <w:rPr>
          <w:spacing w:val="-1"/>
        </w:rPr>
        <w:t>Specimen</w:t>
      </w:r>
      <w:r>
        <w:rPr>
          <w:spacing w:val="17"/>
        </w:rPr>
        <w:t xml:space="preserve"> </w:t>
      </w:r>
      <w:r>
        <w:rPr>
          <w:spacing w:val="-1"/>
        </w:rPr>
        <w:t>collection</w:t>
      </w:r>
      <w:r>
        <w:rPr>
          <w:spacing w:val="16"/>
        </w:rPr>
        <w:t xml:space="preserve"> </w:t>
      </w:r>
      <w:r>
        <w:rPr>
          <w:spacing w:val="-1"/>
        </w:rPr>
        <w:t>and</w:t>
      </w:r>
      <w:r>
        <w:rPr>
          <w:spacing w:val="14"/>
        </w:rPr>
        <w:t xml:space="preserve"> </w:t>
      </w:r>
      <w:r>
        <w:rPr>
          <w:spacing w:val="-1"/>
        </w:rPr>
        <w:t>shipping</w:t>
      </w:r>
      <w:r>
        <w:rPr>
          <w:spacing w:val="14"/>
        </w:rPr>
        <w:t xml:space="preserve"> </w:t>
      </w:r>
      <w:r>
        <w:rPr>
          <w:spacing w:val="-1"/>
        </w:rPr>
        <w:t>supplies</w:t>
      </w:r>
      <w:r>
        <w:rPr>
          <w:spacing w:val="15"/>
        </w:rPr>
        <w:t xml:space="preserve"> </w:t>
      </w:r>
      <w:r>
        <w:rPr>
          <w:spacing w:val="-1"/>
        </w:rPr>
        <w:t>are</w:t>
      </w:r>
      <w:r>
        <w:rPr>
          <w:spacing w:val="17"/>
        </w:rPr>
        <w:t xml:space="preserve"> </w:t>
      </w:r>
      <w:r>
        <w:rPr>
          <w:spacing w:val="-1"/>
        </w:rPr>
        <w:t>not</w:t>
      </w:r>
      <w:r>
        <w:rPr>
          <w:spacing w:val="15"/>
        </w:rPr>
        <w:t xml:space="preserve"> </w:t>
      </w:r>
      <w:r>
        <w:rPr>
          <w:spacing w:val="-1"/>
        </w:rPr>
        <w:t>provided</w:t>
      </w:r>
      <w:r>
        <w:rPr>
          <w:spacing w:val="17"/>
        </w:rPr>
        <w:t xml:space="preserve"> </w:t>
      </w:r>
      <w:r>
        <w:t>by</w:t>
      </w:r>
      <w:r>
        <w:rPr>
          <w:spacing w:val="14"/>
        </w:rPr>
        <w:t xml:space="preserve"> </w:t>
      </w:r>
      <w:r>
        <w:rPr>
          <w:spacing w:val="-1"/>
        </w:rPr>
        <w:t>the</w:t>
      </w:r>
      <w:r>
        <w:rPr>
          <w:spacing w:val="17"/>
        </w:rPr>
        <w:t xml:space="preserve"> </w:t>
      </w:r>
      <w:r>
        <w:rPr>
          <w:spacing w:val="-2"/>
        </w:rPr>
        <w:t>Leukemia</w:t>
      </w:r>
      <w:r>
        <w:rPr>
          <w:spacing w:val="17"/>
        </w:rPr>
        <w:t xml:space="preserve"> </w:t>
      </w:r>
      <w:r>
        <w:rPr>
          <w:spacing w:val="-1"/>
        </w:rPr>
        <w:t>Biospecimen</w:t>
      </w:r>
      <w:r>
        <w:rPr>
          <w:spacing w:val="17"/>
        </w:rPr>
        <w:t xml:space="preserve"> </w:t>
      </w:r>
      <w:r>
        <w:rPr>
          <w:spacing w:val="-1"/>
        </w:rPr>
        <w:t>Bank</w:t>
      </w:r>
      <w:r>
        <w:rPr>
          <w:spacing w:val="12"/>
        </w:rPr>
        <w:t xml:space="preserve"> </w:t>
      </w:r>
      <w:r>
        <w:t>(or</w:t>
      </w:r>
      <w:r>
        <w:rPr>
          <w:spacing w:val="15"/>
        </w:rPr>
        <w:t xml:space="preserve"> </w:t>
      </w:r>
      <w:r>
        <w:rPr>
          <w:spacing w:val="-1"/>
        </w:rPr>
        <w:t>the</w:t>
      </w:r>
      <w:r>
        <w:rPr>
          <w:spacing w:val="69"/>
        </w:rPr>
        <w:t xml:space="preserve"> </w:t>
      </w:r>
      <w:r>
        <w:rPr>
          <w:spacing w:val="-1"/>
        </w:rPr>
        <w:t>Biopathology</w:t>
      </w:r>
      <w:r>
        <w:rPr>
          <w:spacing w:val="-10"/>
        </w:rPr>
        <w:t xml:space="preserve"> </w:t>
      </w:r>
      <w:r>
        <w:t>Center).</w:t>
      </w:r>
      <w:r>
        <w:rPr>
          <w:spacing w:val="-8"/>
        </w:rPr>
        <w:t xml:space="preserve"> </w:t>
      </w:r>
      <w:r>
        <w:rPr>
          <w:spacing w:val="-1"/>
        </w:rPr>
        <w:t>Institutions</w:t>
      </w:r>
      <w:r>
        <w:rPr>
          <w:spacing w:val="-9"/>
        </w:rPr>
        <w:t xml:space="preserve"> </w:t>
      </w:r>
      <w:r>
        <w:rPr>
          <w:spacing w:val="-1"/>
        </w:rPr>
        <w:t>are</w:t>
      </w:r>
      <w:r>
        <w:rPr>
          <w:spacing w:val="-7"/>
        </w:rPr>
        <w:t xml:space="preserve"> </w:t>
      </w:r>
      <w:r>
        <w:rPr>
          <w:spacing w:val="-1"/>
        </w:rPr>
        <w:t>responsible</w:t>
      </w:r>
      <w:r>
        <w:rPr>
          <w:spacing w:val="-10"/>
        </w:rPr>
        <w:t xml:space="preserve"> </w:t>
      </w:r>
      <w:r>
        <w:t>for</w:t>
      </w:r>
      <w:r>
        <w:rPr>
          <w:spacing w:val="-9"/>
        </w:rPr>
        <w:t xml:space="preserve"> </w:t>
      </w:r>
      <w:r>
        <w:rPr>
          <w:spacing w:val="-1"/>
        </w:rPr>
        <w:t>providing</w:t>
      </w:r>
      <w:r>
        <w:rPr>
          <w:spacing w:val="-10"/>
        </w:rPr>
        <w:t xml:space="preserve"> </w:t>
      </w:r>
      <w:r>
        <w:rPr>
          <w:spacing w:val="-1"/>
        </w:rPr>
        <w:t>their</w:t>
      </w:r>
      <w:r>
        <w:rPr>
          <w:spacing w:val="-5"/>
        </w:rPr>
        <w:t xml:space="preserve"> </w:t>
      </w:r>
      <w:r>
        <w:rPr>
          <w:spacing w:val="-1"/>
        </w:rPr>
        <w:t>own</w:t>
      </w:r>
      <w:r>
        <w:rPr>
          <w:spacing w:val="-8"/>
        </w:rPr>
        <w:t xml:space="preserve"> </w:t>
      </w:r>
      <w:r>
        <w:rPr>
          <w:spacing w:val="-1"/>
        </w:rPr>
        <w:t>collection</w:t>
      </w:r>
      <w:r>
        <w:rPr>
          <w:spacing w:val="-8"/>
        </w:rPr>
        <w:t xml:space="preserve"> </w:t>
      </w:r>
      <w:r>
        <w:t>and</w:t>
      </w:r>
      <w:r>
        <w:rPr>
          <w:spacing w:val="-7"/>
        </w:rPr>
        <w:t xml:space="preserve"> </w:t>
      </w:r>
      <w:r>
        <w:rPr>
          <w:spacing w:val="-1"/>
        </w:rPr>
        <w:t>shipping</w:t>
      </w:r>
      <w:r>
        <w:rPr>
          <w:spacing w:val="-10"/>
        </w:rPr>
        <w:t xml:space="preserve"> </w:t>
      </w:r>
      <w:r>
        <w:rPr>
          <w:spacing w:val="-1"/>
        </w:rPr>
        <w:t>supplies.</w:t>
      </w:r>
    </w:p>
    <w:p w14:paraId="65F9C3DC" w14:textId="77777777" w:rsidR="0014617C" w:rsidRDefault="0014617C">
      <w:pPr>
        <w:rPr>
          <w:rFonts w:ascii="Times New Roman" w:eastAsia="Times New Roman" w:hAnsi="Times New Roman" w:cs="Times New Roman"/>
        </w:rPr>
      </w:pPr>
    </w:p>
    <w:p w14:paraId="185B6660" w14:textId="77777777" w:rsidR="0014617C" w:rsidRDefault="00C07C1E">
      <w:pPr>
        <w:pStyle w:val="BodyText"/>
        <w:numPr>
          <w:ilvl w:val="1"/>
          <w:numId w:val="10"/>
        </w:numPr>
        <w:tabs>
          <w:tab w:val="left" w:pos="1181"/>
        </w:tabs>
        <w:jc w:val="left"/>
      </w:pPr>
      <w:bookmarkStart w:id="30" w:name="5.1_Collection_Time_points"/>
      <w:bookmarkStart w:id="31" w:name="_bookmark13"/>
      <w:bookmarkEnd w:id="30"/>
      <w:bookmarkEnd w:id="31"/>
      <w:r>
        <w:rPr>
          <w:spacing w:val="-1"/>
          <w:u w:val="single" w:color="000000"/>
        </w:rPr>
        <w:t>Collection</w:t>
      </w:r>
      <w:r>
        <w:rPr>
          <w:spacing w:val="-3"/>
          <w:u w:val="single" w:color="000000"/>
        </w:rPr>
        <w:t xml:space="preserve"> </w:t>
      </w:r>
      <w:r>
        <w:rPr>
          <w:spacing w:val="-1"/>
          <w:u w:val="single" w:color="000000"/>
        </w:rPr>
        <w:t>Time</w:t>
      </w:r>
      <w:r>
        <w:rPr>
          <w:u w:val="single" w:color="000000"/>
        </w:rPr>
        <w:t xml:space="preserve"> </w:t>
      </w:r>
      <w:r>
        <w:rPr>
          <w:spacing w:val="-1"/>
          <w:u w:val="single" w:color="000000"/>
        </w:rPr>
        <w:t>points</w:t>
      </w:r>
    </w:p>
    <w:p w14:paraId="43837803" w14:textId="77777777" w:rsidR="0014617C" w:rsidRDefault="00C07C1E">
      <w:pPr>
        <w:pStyle w:val="BodyText"/>
        <w:spacing w:before="1"/>
        <w:ind w:left="1180"/>
      </w:pPr>
      <w:r>
        <w:rPr>
          <w:spacing w:val="-1"/>
        </w:rPr>
        <w:t>**Please</w:t>
      </w:r>
      <w:r>
        <w:t xml:space="preserve"> </w:t>
      </w:r>
      <w:r>
        <w:rPr>
          <w:spacing w:val="-1"/>
        </w:rPr>
        <w:t>note,</w:t>
      </w:r>
      <w:r>
        <w:rPr>
          <w:spacing w:val="-2"/>
        </w:rPr>
        <w:t xml:space="preserve"> </w:t>
      </w:r>
      <w:r>
        <w:t>not</w:t>
      </w:r>
      <w:r>
        <w:rPr>
          <w:spacing w:val="-2"/>
        </w:rPr>
        <w:t xml:space="preserve"> </w:t>
      </w:r>
      <w:r>
        <w:rPr>
          <w:spacing w:val="-1"/>
        </w:rPr>
        <w:t>all</w:t>
      </w:r>
      <w:r>
        <w:rPr>
          <w:spacing w:val="1"/>
        </w:rPr>
        <w:t xml:space="preserve"> </w:t>
      </w:r>
      <w:r>
        <w:rPr>
          <w:spacing w:val="-1"/>
        </w:rPr>
        <w:t>patients</w:t>
      </w:r>
      <w:r>
        <w:t xml:space="preserve"> </w:t>
      </w:r>
      <w:r>
        <w:rPr>
          <w:spacing w:val="-1"/>
        </w:rPr>
        <w:t>will</w:t>
      </w:r>
      <w:r>
        <w:rPr>
          <w:spacing w:val="-2"/>
        </w:rPr>
        <w:t xml:space="preserve"> </w:t>
      </w:r>
      <w:r>
        <w:rPr>
          <w:spacing w:val="-1"/>
        </w:rPr>
        <w:t>have</w:t>
      </w:r>
      <w:r>
        <w:t xml:space="preserve"> </w:t>
      </w:r>
      <w:r>
        <w:rPr>
          <w:spacing w:val="-1"/>
        </w:rPr>
        <w:t>all</w:t>
      </w:r>
      <w:r>
        <w:rPr>
          <w:spacing w:val="1"/>
        </w:rPr>
        <w:t xml:space="preserve"> </w:t>
      </w:r>
      <w:r>
        <w:rPr>
          <w:spacing w:val="-1"/>
        </w:rPr>
        <w:t>samples</w:t>
      </w:r>
      <w:r>
        <w:t xml:space="preserve"> </w:t>
      </w:r>
      <w:r>
        <w:rPr>
          <w:spacing w:val="-1"/>
        </w:rPr>
        <w:t>drawn.</w:t>
      </w:r>
    </w:p>
    <w:p w14:paraId="5023141B" w14:textId="77777777" w:rsidR="0014617C" w:rsidRDefault="0014617C">
      <w:pPr>
        <w:spacing w:before="9"/>
        <w:rPr>
          <w:rFonts w:ascii="Times New Roman" w:eastAsia="Times New Roman" w:hAnsi="Times New Roman" w:cs="Times New Roman"/>
          <w:sz w:val="28"/>
          <w:szCs w:val="28"/>
        </w:rPr>
      </w:pPr>
    </w:p>
    <w:p w14:paraId="4B1B10EB" w14:textId="77777777" w:rsidR="0014617C" w:rsidRDefault="00C07C1E">
      <w:pPr>
        <w:pStyle w:val="Heading3"/>
        <w:numPr>
          <w:ilvl w:val="2"/>
          <w:numId w:val="10"/>
        </w:numPr>
        <w:tabs>
          <w:tab w:val="left" w:pos="1541"/>
        </w:tabs>
        <w:rPr>
          <w:b w:val="0"/>
          <w:bCs w:val="0"/>
        </w:rPr>
      </w:pPr>
      <w:r>
        <w:rPr>
          <w:spacing w:val="-1"/>
        </w:rPr>
        <w:t>Baseline/ Pre-Treatment</w:t>
      </w:r>
    </w:p>
    <w:p w14:paraId="6811E201" w14:textId="77777777" w:rsidR="0014617C" w:rsidRDefault="00C07C1E">
      <w:pPr>
        <w:numPr>
          <w:ilvl w:val="2"/>
          <w:numId w:val="10"/>
        </w:numPr>
        <w:tabs>
          <w:tab w:val="left" w:pos="1541"/>
        </w:tabs>
        <w:spacing w:before="54"/>
        <w:rPr>
          <w:rFonts w:ascii="Times New Roman" w:eastAsia="Times New Roman" w:hAnsi="Times New Roman" w:cs="Times New Roman"/>
        </w:rPr>
      </w:pPr>
      <w:r>
        <w:rPr>
          <w:rFonts w:ascii="Times New Roman" w:eastAsia="Times New Roman" w:hAnsi="Times New Roman" w:cs="Times New Roman"/>
          <w:b/>
          <w:bCs/>
          <w:spacing w:val="-1"/>
        </w:rPr>
        <w:t>Induction</w:t>
      </w:r>
      <w:r>
        <w:rPr>
          <w:rFonts w:ascii="Times New Roman" w:eastAsia="Times New Roman" w:hAnsi="Times New Roman" w:cs="Times New Roman"/>
          <w:b/>
          <w:bCs/>
        </w:rPr>
        <w:t xml:space="preserve"> 1, </w:t>
      </w:r>
      <w:r>
        <w:rPr>
          <w:rFonts w:ascii="Times New Roman" w:eastAsia="Times New Roman" w:hAnsi="Times New Roman" w:cs="Times New Roman"/>
          <w:b/>
          <w:bCs/>
          <w:spacing w:val="-1"/>
        </w:rPr>
        <w:t>Day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8 </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2"/>
        </w:rPr>
        <w:t>days)</w:t>
      </w:r>
    </w:p>
    <w:p w14:paraId="04BE17AB" w14:textId="320DEB0F" w:rsidR="0014617C" w:rsidRDefault="00C07C1E">
      <w:pPr>
        <w:numPr>
          <w:ilvl w:val="2"/>
          <w:numId w:val="10"/>
        </w:numPr>
        <w:tabs>
          <w:tab w:val="left" w:pos="1541"/>
        </w:tabs>
        <w:spacing w:before="60"/>
        <w:rPr>
          <w:rFonts w:ascii="Times New Roman" w:eastAsia="Times New Roman" w:hAnsi="Times New Roman" w:cs="Times New Roman"/>
        </w:rPr>
      </w:pPr>
      <w:r>
        <w:rPr>
          <w:rFonts w:ascii="Times New Roman" w:eastAsia="Times New Roman" w:hAnsi="Times New Roman" w:cs="Times New Roman"/>
          <w:b/>
          <w:bCs/>
          <w:spacing w:val="-1"/>
        </w:rPr>
        <w:t xml:space="preserve">End </w:t>
      </w:r>
      <w:r>
        <w:rPr>
          <w:rFonts w:ascii="Times New Roman" w:eastAsia="Times New Roman" w:hAnsi="Times New Roman" w:cs="Times New Roman"/>
          <w:b/>
          <w:bCs/>
          <w:spacing w:val="-2"/>
        </w:rPr>
        <w:t>of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Induction</w:t>
      </w:r>
      <w:r>
        <w:rPr>
          <w:rFonts w:ascii="Times New Roman" w:eastAsia="Times New Roman" w:hAnsi="Times New Roman" w:cs="Times New Roman"/>
          <w:b/>
          <w:bCs/>
        </w:rPr>
        <w:t xml:space="preserve"> 1 </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drawn</w:t>
      </w:r>
      <w:r>
        <w:rPr>
          <w:rFonts w:ascii="Times New Roman" w:eastAsia="Times New Roman" w:hAnsi="Times New Roman" w:cs="Times New Roman"/>
        </w:rPr>
        <w:t xml:space="preserve"> </w:t>
      </w:r>
      <w:r>
        <w:rPr>
          <w:rFonts w:ascii="Times New Roman" w:eastAsia="Times New Roman" w:hAnsi="Times New Roman" w:cs="Times New Roman"/>
          <w:spacing w:val="-1"/>
        </w:rPr>
        <w:t>before</w:t>
      </w:r>
      <w:r>
        <w:rPr>
          <w:rFonts w:ascii="Times New Roman" w:eastAsia="Times New Roman" w:hAnsi="Times New Roman" w:cs="Times New Roman"/>
        </w:rPr>
        <w:t xml:space="preserve"> </w:t>
      </w:r>
      <w:r>
        <w:rPr>
          <w:rFonts w:ascii="Times New Roman" w:eastAsia="Times New Roman" w:hAnsi="Times New Roman" w:cs="Times New Roman"/>
          <w:spacing w:val="-1"/>
        </w:rPr>
        <w:t>start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Induction</w:t>
      </w:r>
      <w:r>
        <w:rPr>
          <w:rFonts w:ascii="Times New Roman" w:eastAsia="Times New Roman" w:hAnsi="Times New Roman" w:cs="Times New Roman"/>
        </w:rPr>
        <w:t xml:space="preserve"> 2</w:t>
      </w:r>
      <w:r w:rsidR="00E538A4">
        <w:rPr>
          <w:rFonts w:ascii="Times New Roman" w:eastAsia="Times New Roman" w:hAnsi="Times New Roman" w:cs="Times New Roman"/>
        </w:rPr>
        <w:t xml:space="preserve"> systemic therapy</w:t>
      </w:r>
      <w:r>
        <w:rPr>
          <w:rFonts w:ascii="Times New Roman" w:eastAsia="Times New Roman" w:hAnsi="Times New Roman" w:cs="Times New Roman"/>
        </w:rPr>
        <w:t>)</w:t>
      </w:r>
    </w:p>
    <w:p w14:paraId="364F6EDE" w14:textId="151867AC" w:rsidR="0014617C" w:rsidRDefault="00C07C1E">
      <w:pPr>
        <w:numPr>
          <w:ilvl w:val="2"/>
          <w:numId w:val="10"/>
        </w:numPr>
        <w:tabs>
          <w:tab w:val="left" w:pos="1541"/>
        </w:tabs>
        <w:spacing w:before="59"/>
        <w:rPr>
          <w:rFonts w:ascii="Times New Roman" w:eastAsia="Times New Roman" w:hAnsi="Times New Roman" w:cs="Times New Roman"/>
        </w:rPr>
      </w:pPr>
      <w:r>
        <w:rPr>
          <w:rFonts w:ascii="Times New Roman" w:eastAsia="Times New Roman" w:hAnsi="Times New Roman" w:cs="Times New Roman"/>
          <w:b/>
          <w:bCs/>
          <w:spacing w:val="-1"/>
        </w:rPr>
        <w:t xml:space="preserve">End </w:t>
      </w:r>
      <w:r>
        <w:rPr>
          <w:rFonts w:ascii="Times New Roman" w:eastAsia="Times New Roman" w:hAnsi="Times New Roman" w:cs="Times New Roman"/>
          <w:b/>
          <w:bCs/>
          <w:spacing w:val="-2"/>
        </w:rPr>
        <w:t>of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Induction</w:t>
      </w:r>
      <w:r>
        <w:rPr>
          <w:rFonts w:ascii="Times New Roman" w:eastAsia="Times New Roman" w:hAnsi="Times New Roman" w:cs="Times New Roman"/>
          <w:b/>
          <w:bCs/>
        </w:rPr>
        <w:t xml:space="preserve"> 2 </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drawn</w:t>
      </w:r>
      <w:r>
        <w:rPr>
          <w:rFonts w:ascii="Times New Roman" w:eastAsia="Times New Roman" w:hAnsi="Times New Roman" w:cs="Times New Roman"/>
        </w:rPr>
        <w:t xml:space="preserve"> </w:t>
      </w:r>
      <w:r>
        <w:rPr>
          <w:rFonts w:ascii="Times New Roman" w:eastAsia="Times New Roman" w:hAnsi="Times New Roman" w:cs="Times New Roman"/>
          <w:spacing w:val="-1"/>
        </w:rPr>
        <w:t>before</w:t>
      </w:r>
      <w:r>
        <w:rPr>
          <w:rFonts w:ascii="Times New Roman" w:eastAsia="Times New Roman" w:hAnsi="Times New Roman" w:cs="Times New Roman"/>
        </w:rPr>
        <w:t xml:space="preserve"> </w:t>
      </w:r>
      <w:r>
        <w:rPr>
          <w:rFonts w:ascii="Times New Roman" w:eastAsia="Times New Roman" w:hAnsi="Times New Roman" w:cs="Times New Roman"/>
          <w:spacing w:val="-1"/>
        </w:rPr>
        <w:t>start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Intensification</w:t>
      </w:r>
      <w:r>
        <w:rPr>
          <w:rFonts w:ascii="Times New Roman" w:eastAsia="Times New Roman" w:hAnsi="Times New Roman" w:cs="Times New Roman"/>
        </w:rPr>
        <w:t xml:space="preserve"> 1</w:t>
      </w:r>
      <w:r w:rsidR="00E538A4">
        <w:rPr>
          <w:rFonts w:ascii="Times New Roman" w:eastAsia="Times New Roman" w:hAnsi="Times New Roman" w:cs="Times New Roman"/>
        </w:rPr>
        <w:t xml:space="preserve"> systemic </w:t>
      </w:r>
      <w:r w:rsidR="00BA3EE8">
        <w:rPr>
          <w:rFonts w:ascii="Times New Roman" w:eastAsia="Times New Roman" w:hAnsi="Times New Roman" w:cs="Times New Roman"/>
        </w:rPr>
        <w:t>therapy</w:t>
      </w:r>
      <w:r>
        <w:rPr>
          <w:rFonts w:ascii="Times New Roman" w:eastAsia="Times New Roman" w:hAnsi="Times New Roman" w:cs="Times New Roman"/>
        </w:rPr>
        <w:t>)</w:t>
      </w:r>
    </w:p>
    <w:p w14:paraId="18C99432" w14:textId="644DE0FD" w:rsidR="0014617C" w:rsidRDefault="00C07C1E">
      <w:pPr>
        <w:pStyle w:val="BodyText"/>
        <w:numPr>
          <w:ilvl w:val="2"/>
          <w:numId w:val="10"/>
        </w:numPr>
        <w:tabs>
          <w:tab w:val="left" w:pos="1541"/>
        </w:tabs>
        <w:spacing w:before="59"/>
        <w:ind w:right="158"/>
      </w:pPr>
      <w:r>
        <w:rPr>
          <w:rFonts w:cs="Times New Roman"/>
          <w:b/>
          <w:bCs/>
          <w:spacing w:val="-1"/>
        </w:rPr>
        <w:t>End</w:t>
      </w:r>
      <w:r>
        <w:rPr>
          <w:rFonts w:cs="Times New Roman"/>
          <w:b/>
          <w:bCs/>
          <w:spacing w:val="-6"/>
        </w:rPr>
        <w:t xml:space="preserve"> </w:t>
      </w:r>
      <w:r>
        <w:rPr>
          <w:rFonts w:cs="Times New Roman"/>
          <w:b/>
          <w:bCs/>
        </w:rPr>
        <w:t>of</w:t>
      </w:r>
      <w:r>
        <w:rPr>
          <w:rFonts w:cs="Times New Roman"/>
          <w:b/>
          <w:bCs/>
          <w:spacing w:val="-2"/>
        </w:rPr>
        <w:t xml:space="preserve"> </w:t>
      </w:r>
      <w:r>
        <w:rPr>
          <w:rFonts w:cs="Times New Roman"/>
          <w:b/>
          <w:bCs/>
          <w:spacing w:val="-1"/>
        </w:rPr>
        <w:t>Intensification</w:t>
      </w:r>
      <w:r>
        <w:rPr>
          <w:rFonts w:cs="Times New Roman"/>
          <w:b/>
          <w:bCs/>
          <w:spacing w:val="-5"/>
        </w:rPr>
        <w:t xml:space="preserve"> </w:t>
      </w:r>
      <w:r>
        <w:rPr>
          <w:rFonts w:cs="Times New Roman"/>
          <w:b/>
          <w:bCs/>
        </w:rPr>
        <w:t>1</w:t>
      </w:r>
      <w:r>
        <w:rPr>
          <w:rFonts w:cs="Times New Roman"/>
          <w:b/>
          <w:bCs/>
          <w:spacing w:val="-4"/>
        </w:rPr>
        <w:t xml:space="preserve"> </w:t>
      </w:r>
      <w:r>
        <w:rPr>
          <w:spacing w:val="-1"/>
        </w:rPr>
        <w:t>(±</w:t>
      </w:r>
      <w:r>
        <w:rPr>
          <w:spacing w:val="-6"/>
        </w:rPr>
        <w:t xml:space="preserve"> </w:t>
      </w:r>
      <w:r>
        <w:t>7</w:t>
      </w:r>
      <w:r>
        <w:rPr>
          <w:spacing w:val="-5"/>
        </w:rPr>
        <w:t xml:space="preserve"> </w:t>
      </w:r>
      <w:r>
        <w:rPr>
          <w:spacing w:val="-1"/>
        </w:rPr>
        <w:t>days,</w:t>
      </w:r>
      <w:r>
        <w:rPr>
          <w:spacing w:val="-2"/>
        </w:rPr>
        <w:t xml:space="preserve"> </w:t>
      </w:r>
      <w:r>
        <w:rPr>
          <w:spacing w:val="-1"/>
        </w:rPr>
        <w:t>must</w:t>
      </w:r>
      <w:r>
        <w:rPr>
          <w:spacing w:val="-4"/>
        </w:rPr>
        <w:t xml:space="preserve"> </w:t>
      </w:r>
      <w:r>
        <w:t>be</w:t>
      </w:r>
      <w:r>
        <w:rPr>
          <w:spacing w:val="-5"/>
        </w:rPr>
        <w:t xml:space="preserve"> </w:t>
      </w:r>
      <w:r>
        <w:t>drawn</w:t>
      </w:r>
      <w:r>
        <w:rPr>
          <w:spacing w:val="-6"/>
        </w:rPr>
        <w:t xml:space="preserve"> </w:t>
      </w:r>
      <w:r>
        <w:rPr>
          <w:spacing w:val="-1"/>
        </w:rPr>
        <w:t>before</w:t>
      </w:r>
      <w:r>
        <w:rPr>
          <w:spacing w:val="-5"/>
        </w:rPr>
        <w:t xml:space="preserve"> </w:t>
      </w:r>
      <w:r>
        <w:rPr>
          <w:spacing w:val="-1"/>
        </w:rPr>
        <w:t>start</w:t>
      </w:r>
      <w:r>
        <w:rPr>
          <w:spacing w:val="-4"/>
        </w:rPr>
        <w:t xml:space="preserve"> </w:t>
      </w:r>
      <w:r>
        <w:t>of</w:t>
      </w:r>
      <w:r>
        <w:rPr>
          <w:spacing w:val="-4"/>
        </w:rPr>
        <w:t xml:space="preserve"> </w:t>
      </w:r>
      <w:r>
        <w:rPr>
          <w:spacing w:val="-1"/>
        </w:rPr>
        <w:t>Intensification</w:t>
      </w:r>
      <w:r>
        <w:rPr>
          <w:spacing w:val="-5"/>
        </w:rPr>
        <w:t xml:space="preserve"> </w:t>
      </w:r>
      <w:r>
        <w:t>2</w:t>
      </w:r>
      <w:r>
        <w:rPr>
          <w:spacing w:val="-8"/>
        </w:rPr>
        <w:t xml:space="preserve"> </w:t>
      </w:r>
      <w:r w:rsidR="00BA3EE8">
        <w:rPr>
          <w:spacing w:val="-8"/>
        </w:rPr>
        <w:t xml:space="preserve">systemic therapy </w:t>
      </w:r>
      <w:r>
        <w:t>or</w:t>
      </w:r>
      <w:r>
        <w:rPr>
          <w:spacing w:val="-4"/>
        </w:rPr>
        <w:t xml:space="preserve"> </w:t>
      </w:r>
      <w:r>
        <w:rPr>
          <w:spacing w:val="-1"/>
        </w:rPr>
        <w:t>prior</w:t>
      </w:r>
      <w:r>
        <w:rPr>
          <w:spacing w:val="41"/>
        </w:rPr>
        <w:t xml:space="preserve"> </w:t>
      </w:r>
      <w:r>
        <w:t xml:space="preserve">to </w:t>
      </w:r>
      <w:r>
        <w:rPr>
          <w:spacing w:val="-1"/>
        </w:rPr>
        <w:t>patient</w:t>
      </w:r>
      <w:r>
        <w:rPr>
          <w:spacing w:val="-2"/>
        </w:rPr>
        <w:t xml:space="preserve"> </w:t>
      </w:r>
      <w:r>
        <w:rPr>
          <w:spacing w:val="-1"/>
        </w:rPr>
        <w:t>beginning</w:t>
      </w:r>
      <w:r>
        <w:rPr>
          <w:spacing w:val="-3"/>
        </w:rPr>
        <w:t xml:space="preserve"> </w:t>
      </w:r>
      <w:r>
        <w:rPr>
          <w:spacing w:val="-1"/>
        </w:rPr>
        <w:t>preparative</w:t>
      </w:r>
      <w:r>
        <w:t xml:space="preserve"> </w:t>
      </w:r>
      <w:r>
        <w:rPr>
          <w:spacing w:val="-2"/>
        </w:rPr>
        <w:t>regimen</w:t>
      </w:r>
      <w:r>
        <w:t xml:space="preserve"> for </w:t>
      </w:r>
      <w:r>
        <w:rPr>
          <w:spacing w:val="-1"/>
        </w:rPr>
        <w:t>HSCT)</w:t>
      </w:r>
    </w:p>
    <w:p w14:paraId="6B37A7FB" w14:textId="77777777" w:rsidR="0014617C" w:rsidRDefault="00C07C1E">
      <w:pPr>
        <w:numPr>
          <w:ilvl w:val="2"/>
          <w:numId w:val="10"/>
        </w:numPr>
        <w:tabs>
          <w:tab w:val="left" w:pos="1541"/>
        </w:tabs>
        <w:spacing w:before="57"/>
        <w:ind w:right="158"/>
        <w:rPr>
          <w:rFonts w:ascii="Times New Roman" w:eastAsia="Times New Roman" w:hAnsi="Times New Roman" w:cs="Times New Roman"/>
        </w:rPr>
      </w:pPr>
      <w:r>
        <w:rPr>
          <w:rFonts w:ascii="Times New Roman" w:eastAsia="Times New Roman" w:hAnsi="Times New Roman" w:cs="Times New Roman"/>
          <w:b/>
          <w:bCs/>
          <w:spacing w:val="-1"/>
        </w:rPr>
        <w:t>Intensification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2,</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Day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8</w:t>
      </w:r>
      <w:r>
        <w:rPr>
          <w:rFonts w:ascii="Times New Roman" w:eastAsia="Times New Roman" w:hAnsi="Times New Roman" w:cs="Times New Roman"/>
          <w:b/>
          <w:bCs/>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days)</w:t>
      </w:r>
      <w:r>
        <w:rPr>
          <w:rFonts w:ascii="Times New Roman" w:eastAsia="Times New Roman" w:hAnsi="Times New Roman" w:cs="Times New Roman"/>
          <w:spacing w:val="-2"/>
        </w:rPr>
        <w:t xml:space="preserve"> </w:t>
      </w:r>
      <w:r>
        <w:rPr>
          <w:rFonts w:ascii="Times New Roman" w:eastAsia="Times New Roman" w:hAnsi="Times New Roman" w:cs="Times New Roman"/>
        </w:rPr>
        <w:t>only</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those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receiving</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Mitox</w:t>
      </w:r>
      <w:proofErr w:type="spellEnd"/>
      <w:r>
        <w:rPr>
          <w:rFonts w:ascii="Times New Roman" w:eastAsia="Times New Roman" w:hAnsi="Times New Roman" w:cs="Times New Roman"/>
          <w:spacing w:val="-1"/>
        </w:rPr>
        <w:t>/</w:t>
      </w:r>
      <w:proofErr w:type="spellStart"/>
      <w:r>
        <w:rPr>
          <w:rFonts w:ascii="Times New Roman" w:eastAsia="Times New Roman" w:hAnsi="Times New Roman" w:cs="Times New Roman"/>
          <w:spacing w:val="-1"/>
        </w:rPr>
        <w:t>AraC</w:t>
      </w:r>
      <w:proofErr w:type="spellEnd"/>
      <w:r>
        <w:rPr>
          <w:rFonts w:ascii="Times New Roman" w:eastAsia="Times New Roman" w:hAnsi="Times New Roman" w:cs="Times New Roman"/>
          <w:spacing w:val="-3"/>
        </w:rPr>
        <w:t xml:space="preserve"> </w:t>
      </w:r>
      <w:r>
        <w:rPr>
          <w:rFonts w:ascii="Times New Roman" w:eastAsia="Times New Roman" w:hAnsi="Times New Roman" w:cs="Times New Roman"/>
          <w:spacing w:val="-1"/>
        </w:rPr>
        <w:t>(patients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assigned</w:t>
      </w:r>
      <w:r>
        <w:rPr>
          <w:rFonts w:ascii="Times New Roman" w:eastAsia="Times New Roman" w:hAnsi="Times New Roman" w:cs="Times New Roman"/>
          <w:spacing w:val="61"/>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LR2)</w:t>
      </w:r>
    </w:p>
    <w:p w14:paraId="1062CD4A" w14:textId="1ABD29E5" w:rsidR="0014617C" w:rsidRDefault="00C07C1E">
      <w:pPr>
        <w:numPr>
          <w:ilvl w:val="2"/>
          <w:numId w:val="10"/>
        </w:numPr>
        <w:tabs>
          <w:tab w:val="left" w:pos="1541"/>
        </w:tabs>
        <w:spacing w:before="60"/>
        <w:rPr>
          <w:rFonts w:ascii="Times New Roman" w:eastAsia="Times New Roman" w:hAnsi="Times New Roman" w:cs="Times New Roman"/>
        </w:rPr>
      </w:pPr>
      <w:r>
        <w:rPr>
          <w:rFonts w:ascii="Times New Roman" w:eastAsia="Times New Roman" w:hAnsi="Times New Roman" w:cs="Times New Roman"/>
          <w:b/>
          <w:bCs/>
          <w:spacing w:val="-1"/>
        </w:rPr>
        <w:t xml:space="preserve">End </w:t>
      </w:r>
      <w:r>
        <w:rPr>
          <w:rFonts w:ascii="Times New Roman" w:eastAsia="Times New Roman" w:hAnsi="Times New Roman" w:cs="Times New Roman"/>
          <w:b/>
          <w:bCs/>
          <w:spacing w:val="-2"/>
        </w:rPr>
        <w:t>of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Intensification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2</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7 </w:t>
      </w:r>
      <w:r>
        <w:rPr>
          <w:rFonts w:ascii="Times New Roman" w:eastAsia="Times New Roman" w:hAnsi="Times New Roman" w:cs="Times New Roman"/>
          <w:spacing w:val="-1"/>
        </w:rPr>
        <w:t>days,</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drawn</w:t>
      </w:r>
      <w:r>
        <w:rPr>
          <w:rFonts w:ascii="Times New Roman" w:eastAsia="Times New Roman" w:hAnsi="Times New Roman" w:cs="Times New Roman"/>
        </w:rPr>
        <w:t xml:space="preserve"> </w:t>
      </w:r>
      <w:r>
        <w:rPr>
          <w:rFonts w:ascii="Times New Roman" w:eastAsia="Times New Roman" w:hAnsi="Times New Roman" w:cs="Times New Roman"/>
          <w:spacing w:val="-1"/>
        </w:rPr>
        <w:t>before</w:t>
      </w:r>
      <w:r>
        <w:rPr>
          <w:rFonts w:ascii="Times New Roman" w:eastAsia="Times New Roman" w:hAnsi="Times New Roman" w:cs="Times New Roman"/>
        </w:rPr>
        <w:t xml:space="preserve"> </w:t>
      </w:r>
      <w:r>
        <w:rPr>
          <w:rFonts w:ascii="Times New Roman" w:eastAsia="Times New Roman" w:hAnsi="Times New Roman" w:cs="Times New Roman"/>
          <w:spacing w:val="-1"/>
        </w:rPr>
        <w:t>start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rPr>
        <w:t xml:space="preserve"> </w:t>
      </w:r>
      <w:r>
        <w:rPr>
          <w:rFonts w:ascii="Times New Roman" w:eastAsia="Times New Roman" w:hAnsi="Times New Roman" w:cs="Times New Roman"/>
          <w:spacing w:val="-1"/>
        </w:rPr>
        <w:t>Intensification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3)</w:t>
      </w:r>
    </w:p>
    <w:p w14:paraId="409B6643" w14:textId="65FD03D1" w:rsidR="0014617C" w:rsidRDefault="00C07C1E">
      <w:pPr>
        <w:numPr>
          <w:ilvl w:val="2"/>
          <w:numId w:val="10"/>
        </w:numPr>
        <w:tabs>
          <w:tab w:val="left" w:pos="1541"/>
        </w:tabs>
        <w:spacing w:before="59"/>
        <w:rPr>
          <w:rFonts w:ascii="Times New Roman" w:eastAsia="Times New Roman" w:hAnsi="Times New Roman" w:cs="Times New Roman"/>
        </w:rPr>
      </w:pPr>
      <w:r>
        <w:rPr>
          <w:rFonts w:ascii="Times New Roman" w:eastAsia="Times New Roman" w:hAnsi="Times New Roman" w:cs="Times New Roman"/>
          <w:b/>
          <w:bCs/>
          <w:spacing w:val="-1"/>
        </w:rPr>
        <w:t xml:space="preserve">End </w:t>
      </w:r>
      <w:r>
        <w:rPr>
          <w:rFonts w:ascii="Times New Roman" w:eastAsia="Times New Roman" w:hAnsi="Times New Roman" w:cs="Times New Roman"/>
          <w:b/>
          <w:bCs/>
          <w:spacing w:val="-2"/>
        </w:rPr>
        <w:t>of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Intensification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3</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7 </w:t>
      </w:r>
      <w:r>
        <w:rPr>
          <w:rFonts w:ascii="Times New Roman" w:eastAsia="Times New Roman" w:hAnsi="Times New Roman" w:cs="Times New Roman"/>
          <w:spacing w:val="-1"/>
        </w:rPr>
        <w:t>days)</w:t>
      </w:r>
    </w:p>
    <w:p w14:paraId="512AB7F5" w14:textId="085BFEC9" w:rsidR="0014617C" w:rsidRDefault="00C07C1E">
      <w:pPr>
        <w:pStyle w:val="BodyText"/>
        <w:numPr>
          <w:ilvl w:val="2"/>
          <w:numId w:val="10"/>
        </w:numPr>
        <w:tabs>
          <w:tab w:val="left" w:pos="1541"/>
        </w:tabs>
        <w:spacing w:before="59"/>
        <w:ind w:right="112"/>
        <w:jc w:val="both"/>
      </w:pPr>
      <w:r>
        <w:rPr>
          <w:b/>
          <w:spacing w:val="-1"/>
        </w:rPr>
        <w:t>Prior</w:t>
      </w:r>
      <w:r>
        <w:rPr>
          <w:b/>
          <w:spacing w:val="36"/>
        </w:rPr>
        <w:t xml:space="preserve"> </w:t>
      </w:r>
      <w:r>
        <w:rPr>
          <w:b/>
        </w:rPr>
        <w:t>to</w:t>
      </w:r>
      <w:r>
        <w:rPr>
          <w:b/>
          <w:spacing w:val="38"/>
        </w:rPr>
        <w:t xml:space="preserve"> </w:t>
      </w:r>
      <w:r>
        <w:rPr>
          <w:b/>
        </w:rPr>
        <w:t>the</w:t>
      </w:r>
      <w:r>
        <w:rPr>
          <w:b/>
          <w:spacing w:val="38"/>
        </w:rPr>
        <w:t xml:space="preserve"> </w:t>
      </w:r>
      <w:r>
        <w:rPr>
          <w:b/>
          <w:spacing w:val="-1"/>
        </w:rPr>
        <w:t>start</w:t>
      </w:r>
      <w:r>
        <w:rPr>
          <w:b/>
          <w:spacing w:val="39"/>
        </w:rPr>
        <w:t xml:space="preserve"> </w:t>
      </w:r>
      <w:r>
        <w:rPr>
          <w:b/>
          <w:spacing w:val="-2"/>
        </w:rPr>
        <w:t>of</w:t>
      </w:r>
      <w:r>
        <w:rPr>
          <w:b/>
          <w:spacing w:val="41"/>
        </w:rPr>
        <w:t xml:space="preserve"> </w:t>
      </w:r>
      <w:r>
        <w:rPr>
          <w:b/>
          <w:spacing w:val="-1"/>
        </w:rPr>
        <w:t>Maintenance</w:t>
      </w:r>
      <w:r>
        <w:rPr>
          <w:b/>
          <w:spacing w:val="42"/>
        </w:rPr>
        <w:t xml:space="preserve"> </w:t>
      </w:r>
      <w:r>
        <w:t>For</w:t>
      </w:r>
      <w:r>
        <w:rPr>
          <w:spacing w:val="38"/>
        </w:rPr>
        <w:t xml:space="preserve"> </w:t>
      </w:r>
      <w:r>
        <w:rPr>
          <w:spacing w:val="-1"/>
        </w:rPr>
        <w:t>patients</w:t>
      </w:r>
      <w:r>
        <w:rPr>
          <w:spacing w:val="38"/>
        </w:rPr>
        <w:t xml:space="preserve"> </w:t>
      </w:r>
      <w:r>
        <w:rPr>
          <w:spacing w:val="-1"/>
        </w:rPr>
        <w:t>who</w:t>
      </w:r>
      <w:r>
        <w:rPr>
          <w:spacing w:val="38"/>
        </w:rPr>
        <w:t xml:space="preserve"> </w:t>
      </w:r>
      <w:r>
        <w:rPr>
          <w:spacing w:val="-1"/>
        </w:rPr>
        <w:t>received</w:t>
      </w:r>
      <w:r>
        <w:rPr>
          <w:spacing w:val="38"/>
        </w:rPr>
        <w:t xml:space="preserve"> </w:t>
      </w:r>
      <w:r>
        <w:rPr>
          <w:spacing w:val="-1"/>
        </w:rPr>
        <w:t>HSCT</w:t>
      </w:r>
      <w:r>
        <w:rPr>
          <w:spacing w:val="40"/>
        </w:rPr>
        <w:t xml:space="preserve"> </w:t>
      </w:r>
      <w:r>
        <w:t>and</w:t>
      </w:r>
      <w:r>
        <w:rPr>
          <w:spacing w:val="38"/>
        </w:rPr>
        <w:t xml:space="preserve"> </w:t>
      </w:r>
      <w:r>
        <w:t>are</w:t>
      </w:r>
      <w:r>
        <w:rPr>
          <w:spacing w:val="36"/>
        </w:rPr>
        <w:t xml:space="preserve"> </w:t>
      </w:r>
      <w:r>
        <w:rPr>
          <w:spacing w:val="-1"/>
        </w:rPr>
        <w:t>getting</w:t>
      </w:r>
      <w:r>
        <w:rPr>
          <w:spacing w:val="43"/>
        </w:rPr>
        <w:t xml:space="preserve"> </w:t>
      </w:r>
      <w:proofErr w:type="spellStart"/>
      <w:r w:rsidR="00BA3EE8">
        <w:rPr>
          <w:spacing w:val="-1"/>
        </w:rPr>
        <w:t>M</w:t>
      </w:r>
      <w:r>
        <w:rPr>
          <w:spacing w:val="-1"/>
        </w:rPr>
        <w:t>maintenance</w:t>
      </w:r>
      <w:proofErr w:type="spellEnd"/>
      <w:r>
        <w:rPr>
          <w:spacing w:val="-1"/>
        </w:rPr>
        <w:t>,</w:t>
      </w:r>
      <w:r>
        <w:rPr>
          <w:spacing w:val="-5"/>
        </w:rPr>
        <w:t xml:space="preserve"> </w:t>
      </w:r>
      <w:r>
        <w:t>the</w:t>
      </w:r>
      <w:r>
        <w:rPr>
          <w:spacing w:val="-5"/>
        </w:rPr>
        <w:t xml:space="preserve"> </w:t>
      </w:r>
      <w:r>
        <w:rPr>
          <w:spacing w:val="-1"/>
        </w:rPr>
        <w:t>sample</w:t>
      </w:r>
      <w:r>
        <w:rPr>
          <w:spacing w:val="-2"/>
        </w:rPr>
        <w:t xml:space="preserve"> may</w:t>
      </w:r>
      <w:r>
        <w:rPr>
          <w:spacing w:val="-5"/>
        </w:rPr>
        <w:t xml:space="preserve"> </w:t>
      </w:r>
      <w:r>
        <w:t>be</w:t>
      </w:r>
      <w:r>
        <w:rPr>
          <w:spacing w:val="-2"/>
        </w:rPr>
        <w:t xml:space="preserve"> </w:t>
      </w:r>
      <w:r>
        <w:t>drawn</w:t>
      </w:r>
      <w:r>
        <w:rPr>
          <w:spacing w:val="-6"/>
        </w:rPr>
        <w:t xml:space="preserve"> </w:t>
      </w:r>
      <w:r>
        <w:t>up</w:t>
      </w:r>
      <w:r>
        <w:rPr>
          <w:spacing w:val="-5"/>
        </w:rPr>
        <w:t xml:space="preserve"> </w:t>
      </w:r>
      <w:r>
        <w:t>to</w:t>
      </w:r>
      <w:r>
        <w:rPr>
          <w:spacing w:val="-3"/>
        </w:rPr>
        <w:t xml:space="preserve"> </w:t>
      </w:r>
      <w:r>
        <w:t>1</w:t>
      </w:r>
      <w:r>
        <w:rPr>
          <w:spacing w:val="-5"/>
        </w:rPr>
        <w:t xml:space="preserve"> </w:t>
      </w:r>
      <w:r>
        <w:rPr>
          <w:spacing w:val="-1"/>
        </w:rPr>
        <w:t>week</w:t>
      </w:r>
      <w:r>
        <w:rPr>
          <w:spacing w:val="-5"/>
        </w:rPr>
        <w:t xml:space="preserve"> </w:t>
      </w:r>
      <w:r>
        <w:rPr>
          <w:spacing w:val="-2"/>
        </w:rPr>
        <w:t xml:space="preserve">prior </w:t>
      </w:r>
      <w:r>
        <w:rPr>
          <w:spacing w:val="-1"/>
        </w:rPr>
        <w:t>to</w:t>
      </w:r>
      <w:r>
        <w:rPr>
          <w:spacing w:val="-3"/>
        </w:rPr>
        <w:t xml:space="preserve"> </w:t>
      </w:r>
      <w:r>
        <w:rPr>
          <w:spacing w:val="-1"/>
        </w:rPr>
        <w:t>the</w:t>
      </w:r>
      <w:r>
        <w:rPr>
          <w:spacing w:val="-5"/>
        </w:rPr>
        <w:t xml:space="preserve"> </w:t>
      </w:r>
      <w:r>
        <w:rPr>
          <w:spacing w:val="-1"/>
        </w:rPr>
        <w:t>start</w:t>
      </w:r>
      <w:r>
        <w:rPr>
          <w:spacing w:val="-4"/>
        </w:rPr>
        <w:t xml:space="preserve"> </w:t>
      </w:r>
      <w:r>
        <w:t xml:space="preserve">of </w:t>
      </w:r>
      <w:r>
        <w:rPr>
          <w:spacing w:val="-1"/>
        </w:rPr>
        <w:t>Maintenance.</w:t>
      </w:r>
      <w:r>
        <w:rPr>
          <w:spacing w:val="-3"/>
        </w:rPr>
        <w:t xml:space="preserve"> </w:t>
      </w:r>
      <w:r>
        <w:rPr>
          <w:spacing w:val="-1"/>
        </w:rPr>
        <w:t>For</w:t>
      </w:r>
      <w:r>
        <w:rPr>
          <w:spacing w:val="55"/>
        </w:rPr>
        <w:t xml:space="preserve"> </w:t>
      </w:r>
      <w:r>
        <w:rPr>
          <w:spacing w:val="-1"/>
        </w:rPr>
        <w:t>patients</w:t>
      </w:r>
      <w:r>
        <w:rPr>
          <w:spacing w:val="2"/>
        </w:rPr>
        <w:t xml:space="preserve"> </w:t>
      </w:r>
      <w:r>
        <w:rPr>
          <w:spacing w:val="-1"/>
        </w:rPr>
        <w:t>who</w:t>
      </w:r>
      <w:r>
        <w:rPr>
          <w:spacing w:val="2"/>
        </w:rPr>
        <w:t xml:space="preserve"> </w:t>
      </w:r>
      <w:r>
        <w:rPr>
          <w:spacing w:val="-1"/>
        </w:rPr>
        <w:t>are</w:t>
      </w:r>
      <w:r>
        <w:rPr>
          <w:spacing w:val="2"/>
        </w:rPr>
        <w:t xml:space="preserve"> </w:t>
      </w:r>
      <w:r>
        <w:rPr>
          <w:spacing w:val="-1"/>
        </w:rPr>
        <w:t>chemotherapy</w:t>
      </w:r>
      <w:r>
        <w:t xml:space="preserve"> only</w:t>
      </w:r>
      <w:r>
        <w:rPr>
          <w:spacing w:val="-1"/>
        </w:rPr>
        <w:t xml:space="preserve"> </w:t>
      </w:r>
      <w:r>
        <w:t>and</w:t>
      </w:r>
      <w:r>
        <w:rPr>
          <w:spacing w:val="2"/>
        </w:rPr>
        <w:t xml:space="preserve"> </w:t>
      </w:r>
      <w:r>
        <w:rPr>
          <w:spacing w:val="-1"/>
        </w:rPr>
        <w:t>will</w:t>
      </w:r>
      <w:r>
        <w:rPr>
          <w:spacing w:val="3"/>
        </w:rPr>
        <w:t xml:space="preserve"> </w:t>
      </w:r>
      <w:r>
        <w:t xml:space="preserve">be </w:t>
      </w:r>
      <w:r>
        <w:rPr>
          <w:spacing w:val="-1"/>
        </w:rPr>
        <w:t>receiving</w:t>
      </w:r>
      <w:r>
        <w:rPr>
          <w:spacing w:val="5"/>
        </w:rPr>
        <w:t xml:space="preserve"> </w:t>
      </w:r>
      <w:r>
        <w:rPr>
          <w:spacing w:val="-1"/>
        </w:rPr>
        <w:t>Maintenance,</w:t>
      </w:r>
      <w:r>
        <w:t xml:space="preserve"> the</w:t>
      </w:r>
      <w:r>
        <w:rPr>
          <w:spacing w:val="2"/>
        </w:rPr>
        <w:t xml:space="preserve"> </w:t>
      </w:r>
      <w:r>
        <w:rPr>
          <w:spacing w:val="-1"/>
        </w:rPr>
        <w:t>sample</w:t>
      </w:r>
      <w:r>
        <w:rPr>
          <w:spacing w:val="2"/>
        </w:rPr>
        <w:t xml:space="preserve"> </w:t>
      </w:r>
      <w:r>
        <w:t>at</w:t>
      </w:r>
      <w:r>
        <w:rPr>
          <w:spacing w:val="3"/>
        </w:rPr>
        <w:t xml:space="preserve"> </w:t>
      </w:r>
      <w:r>
        <w:rPr>
          <w:spacing w:val="-1"/>
        </w:rPr>
        <w:t>the</w:t>
      </w:r>
      <w:r>
        <w:rPr>
          <w:spacing w:val="53"/>
        </w:rPr>
        <w:t xml:space="preserve"> </w:t>
      </w:r>
      <w:r>
        <w:t>end of</w:t>
      </w:r>
      <w:r>
        <w:rPr>
          <w:spacing w:val="1"/>
        </w:rPr>
        <w:t xml:space="preserve"> </w:t>
      </w:r>
      <w:r>
        <w:rPr>
          <w:spacing w:val="-1"/>
        </w:rPr>
        <w:t>Intensification</w:t>
      </w:r>
      <w:r>
        <w:t xml:space="preserve"> 3 </w:t>
      </w:r>
      <w:r>
        <w:rPr>
          <w:spacing w:val="-2"/>
        </w:rPr>
        <w:t xml:space="preserve">will </w:t>
      </w:r>
      <w:r>
        <w:rPr>
          <w:spacing w:val="-1"/>
        </w:rPr>
        <w:t>serve</w:t>
      </w:r>
      <w:r>
        <w:t xml:space="preserve"> as</w:t>
      </w:r>
      <w:r>
        <w:rPr>
          <w:spacing w:val="-2"/>
        </w:rPr>
        <w:t xml:space="preserve"> </w:t>
      </w:r>
      <w:r>
        <w:t>the</w:t>
      </w:r>
      <w:r>
        <w:rPr>
          <w:spacing w:val="-2"/>
        </w:rPr>
        <w:t xml:space="preserve"> </w:t>
      </w:r>
      <w:r>
        <w:rPr>
          <w:spacing w:val="-1"/>
        </w:rPr>
        <w:t>pre-Maintenance</w:t>
      </w:r>
      <w:r>
        <w:t xml:space="preserve"> </w:t>
      </w:r>
      <w:r>
        <w:rPr>
          <w:spacing w:val="-1"/>
        </w:rPr>
        <w:t>sample.</w:t>
      </w:r>
    </w:p>
    <w:p w14:paraId="6FAE10EC" w14:textId="77777777" w:rsidR="0014617C" w:rsidRDefault="00C07C1E">
      <w:pPr>
        <w:numPr>
          <w:ilvl w:val="2"/>
          <w:numId w:val="10"/>
        </w:numPr>
        <w:tabs>
          <w:tab w:val="left" w:pos="1541"/>
        </w:tabs>
        <w:spacing w:before="58"/>
        <w:rPr>
          <w:rFonts w:ascii="Times New Roman" w:eastAsia="Times New Roman" w:hAnsi="Times New Roman" w:cs="Times New Roman"/>
        </w:rPr>
      </w:pPr>
      <w:r>
        <w:rPr>
          <w:rFonts w:ascii="Times New Roman" w:eastAsia="Times New Roman" w:hAnsi="Times New Roman" w:cs="Times New Roman"/>
          <w:b/>
          <w:bCs/>
        </w:rPr>
        <w:t>Week 26</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of</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Maintenance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 xml:space="preserve"> </w:t>
      </w:r>
      <w:r>
        <w:rPr>
          <w:rFonts w:ascii="Times New Roman" w:eastAsia="Times New Roman" w:hAnsi="Times New Roman" w:cs="Times New Roman"/>
        </w:rPr>
        <w:t xml:space="preserve">14 </w:t>
      </w:r>
      <w:r>
        <w:rPr>
          <w:rFonts w:ascii="Times New Roman" w:eastAsia="Times New Roman" w:hAnsi="Times New Roman" w:cs="Times New Roman"/>
          <w:spacing w:val="-1"/>
        </w:rPr>
        <w:t>days)</w:t>
      </w:r>
    </w:p>
    <w:p w14:paraId="6676D079" w14:textId="77777777" w:rsidR="0014617C" w:rsidRDefault="00C07C1E">
      <w:pPr>
        <w:pStyle w:val="BodyText"/>
        <w:numPr>
          <w:ilvl w:val="2"/>
          <w:numId w:val="10"/>
        </w:numPr>
        <w:tabs>
          <w:tab w:val="left" w:pos="1541"/>
        </w:tabs>
        <w:spacing w:before="59"/>
        <w:ind w:right="158"/>
      </w:pPr>
      <w:r>
        <w:rPr>
          <w:rFonts w:cs="Times New Roman"/>
          <w:b/>
          <w:bCs/>
          <w:spacing w:val="-1"/>
        </w:rPr>
        <w:t>End</w:t>
      </w:r>
      <w:r>
        <w:rPr>
          <w:rFonts w:cs="Times New Roman"/>
          <w:b/>
          <w:bCs/>
          <w:spacing w:val="-10"/>
        </w:rPr>
        <w:t xml:space="preserve"> </w:t>
      </w:r>
      <w:r>
        <w:rPr>
          <w:rFonts w:cs="Times New Roman"/>
          <w:b/>
          <w:bCs/>
        </w:rPr>
        <w:t>of</w:t>
      </w:r>
      <w:r>
        <w:rPr>
          <w:rFonts w:cs="Times New Roman"/>
          <w:b/>
          <w:bCs/>
          <w:spacing w:val="-7"/>
        </w:rPr>
        <w:t xml:space="preserve"> </w:t>
      </w:r>
      <w:r>
        <w:rPr>
          <w:rFonts w:cs="Times New Roman"/>
          <w:b/>
          <w:bCs/>
          <w:spacing w:val="-1"/>
        </w:rPr>
        <w:t>Therapy</w:t>
      </w:r>
      <w:r>
        <w:rPr>
          <w:rFonts w:cs="Times New Roman"/>
          <w:b/>
          <w:bCs/>
          <w:spacing w:val="-9"/>
        </w:rPr>
        <w:t xml:space="preserve"> </w:t>
      </w:r>
      <w:r>
        <w:rPr>
          <w:spacing w:val="-1"/>
        </w:rPr>
        <w:t>(±</w:t>
      </w:r>
      <w:r>
        <w:rPr>
          <w:spacing w:val="-9"/>
        </w:rPr>
        <w:t xml:space="preserve"> </w:t>
      </w:r>
      <w:r>
        <w:t>7</w:t>
      </w:r>
      <w:r>
        <w:rPr>
          <w:spacing w:val="-10"/>
        </w:rPr>
        <w:t xml:space="preserve"> </w:t>
      </w:r>
      <w:r>
        <w:rPr>
          <w:spacing w:val="-1"/>
        </w:rPr>
        <w:t>days.</w:t>
      </w:r>
      <w:r>
        <w:rPr>
          <w:spacing w:val="-9"/>
        </w:rPr>
        <w:t xml:space="preserve"> </w:t>
      </w:r>
      <w:r>
        <w:t>The</w:t>
      </w:r>
      <w:r>
        <w:rPr>
          <w:spacing w:val="-12"/>
        </w:rPr>
        <w:t xml:space="preserve"> </w:t>
      </w:r>
      <w:r>
        <w:t>end</w:t>
      </w:r>
      <w:r>
        <w:rPr>
          <w:spacing w:val="-10"/>
        </w:rPr>
        <w:t xml:space="preserve"> </w:t>
      </w:r>
      <w:r>
        <w:t>of</w:t>
      </w:r>
      <w:r>
        <w:rPr>
          <w:spacing w:val="-9"/>
        </w:rPr>
        <w:t xml:space="preserve"> </w:t>
      </w:r>
      <w:r>
        <w:rPr>
          <w:spacing w:val="-1"/>
        </w:rPr>
        <w:t>Intensification</w:t>
      </w:r>
      <w:r>
        <w:rPr>
          <w:spacing w:val="-10"/>
        </w:rPr>
        <w:t xml:space="preserve"> </w:t>
      </w:r>
      <w:r>
        <w:t>2</w:t>
      </w:r>
      <w:r>
        <w:rPr>
          <w:spacing w:val="-10"/>
        </w:rPr>
        <w:t xml:space="preserve"> </w:t>
      </w:r>
      <w:r>
        <w:t>or</w:t>
      </w:r>
      <w:r>
        <w:rPr>
          <w:spacing w:val="-9"/>
        </w:rPr>
        <w:t xml:space="preserve"> </w:t>
      </w:r>
      <w:r>
        <w:t>3</w:t>
      </w:r>
      <w:r>
        <w:rPr>
          <w:spacing w:val="-10"/>
        </w:rPr>
        <w:t xml:space="preserve"> </w:t>
      </w:r>
      <w:r>
        <w:t>can</w:t>
      </w:r>
      <w:r>
        <w:rPr>
          <w:spacing w:val="-10"/>
        </w:rPr>
        <w:t xml:space="preserve"> </w:t>
      </w:r>
      <w:r>
        <w:rPr>
          <w:spacing w:val="-1"/>
        </w:rPr>
        <w:t>serve</w:t>
      </w:r>
      <w:r>
        <w:rPr>
          <w:spacing w:val="-10"/>
        </w:rPr>
        <w:t xml:space="preserve"> </w:t>
      </w:r>
      <w:r>
        <w:t>as</w:t>
      </w:r>
      <w:r>
        <w:rPr>
          <w:spacing w:val="-9"/>
        </w:rPr>
        <w:t xml:space="preserve"> </w:t>
      </w:r>
      <w:r>
        <w:rPr>
          <w:spacing w:val="-1"/>
        </w:rPr>
        <w:t>the</w:t>
      </w:r>
      <w:r>
        <w:rPr>
          <w:spacing w:val="-10"/>
        </w:rPr>
        <w:t xml:space="preserve"> </w:t>
      </w:r>
      <w:r>
        <w:t>end</w:t>
      </w:r>
      <w:r>
        <w:rPr>
          <w:spacing w:val="-10"/>
        </w:rPr>
        <w:t xml:space="preserve"> </w:t>
      </w:r>
      <w:r>
        <w:t>of</w:t>
      </w:r>
      <w:r>
        <w:rPr>
          <w:spacing w:val="-12"/>
        </w:rPr>
        <w:t xml:space="preserve"> </w:t>
      </w:r>
      <w:r>
        <w:rPr>
          <w:spacing w:val="-1"/>
        </w:rPr>
        <w:t>therapy</w:t>
      </w:r>
      <w:r>
        <w:rPr>
          <w:spacing w:val="35"/>
        </w:rPr>
        <w:t xml:space="preserve"> </w:t>
      </w:r>
      <w:r>
        <w:rPr>
          <w:spacing w:val="-1"/>
        </w:rPr>
        <w:t>sample</w:t>
      </w:r>
      <w:r>
        <w:t xml:space="preserve"> if</w:t>
      </w:r>
      <w:r>
        <w:rPr>
          <w:spacing w:val="-2"/>
        </w:rPr>
        <w:t xml:space="preserve"> </w:t>
      </w:r>
      <w:r>
        <w:rPr>
          <w:spacing w:val="-1"/>
        </w:rPr>
        <w:t>that</w:t>
      </w:r>
      <w:r>
        <w:rPr>
          <w:spacing w:val="-2"/>
        </w:rPr>
        <w:t xml:space="preserve"> </w:t>
      </w:r>
      <w:r>
        <w:t>is</w:t>
      </w:r>
      <w:r>
        <w:rPr>
          <w:spacing w:val="-2"/>
        </w:rPr>
        <w:t xml:space="preserve"> </w:t>
      </w:r>
      <w:r>
        <w:t>the</w:t>
      </w:r>
      <w:r>
        <w:rPr>
          <w:spacing w:val="-2"/>
        </w:rPr>
        <w:t xml:space="preserve"> </w:t>
      </w:r>
      <w:r>
        <w:rPr>
          <w:spacing w:val="-1"/>
        </w:rPr>
        <w:t>last</w:t>
      </w:r>
      <w:r>
        <w:rPr>
          <w:spacing w:val="1"/>
        </w:rPr>
        <w:t xml:space="preserve"> </w:t>
      </w:r>
      <w:r>
        <w:rPr>
          <w:spacing w:val="-1"/>
        </w:rPr>
        <w:t>course</w:t>
      </w:r>
      <w:r>
        <w:t xml:space="preserve"> </w:t>
      </w:r>
      <w:r>
        <w:rPr>
          <w:spacing w:val="-2"/>
        </w:rPr>
        <w:t>of</w:t>
      </w:r>
      <w:r>
        <w:t xml:space="preserve"> </w:t>
      </w:r>
      <w:r>
        <w:rPr>
          <w:spacing w:val="-1"/>
        </w:rPr>
        <w:t>therapy</w:t>
      </w:r>
      <w:r>
        <w:rPr>
          <w:spacing w:val="-2"/>
        </w:rPr>
        <w:t xml:space="preserve"> </w:t>
      </w:r>
      <w:r>
        <w:t>for</w:t>
      </w:r>
      <w:r>
        <w:rPr>
          <w:spacing w:val="-2"/>
        </w:rPr>
        <w:t xml:space="preserve"> </w:t>
      </w:r>
      <w:r>
        <w:rPr>
          <w:spacing w:val="-1"/>
        </w:rPr>
        <w:t>that</w:t>
      </w:r>
      <w:r>
        <w:rPr>
          <w:spacing w:val="1"/>
        </w:rPr>
        <w:t xml:space="preserve"> </w:t>
      </w:r>
      <w:r>
        <w:rPr>
          <w:spacing w:val="-1"/>
        </w:rPr>
        <w:t>patient.)</w:t>
      </w:r>
    </w:p>
    <w:p w14:paraId="1F3B1409" w14:textId="77777777" w:rsidR="0014617C" w:rsidRDefault="0014617C">
      <w:pPr>
        <w:spacing w:before="7"/>
        <w:rPr>
          <w:rFonts w:ascii="Times New Roman" w:eastAsia="Times New Roman" w:hAnsi="Times New Roman" w:cs="Times New Roman"/>
          <w:sz w:val="30"/>
          <w:szCs w:val="30"/>
        </w:rPr>
      </w:pPr>
    </w:p>
    <w:p w14:paraId="029AAC59" w14:textId="77777777" w:rsidR="0014617C" w:rsidRDefault="00C07C1E">
      <w:pPr>
        <w:pStyle w:val="BodyText"/>
        <w:spacing w:line="275" w:lineRule="auto"/>
        <w:ind w:left="1180" w:right="158"/>
      </w:pPr>
      <w:r>
        <w:rPr>
          <w:spacing w:val="-1"/>
        </w:rPr>
        <w:t>Samples</w:t>
      </w:r>
      <w:r>
        <w:t xml:space="preserve"> </w:t>
      </w:r>
      <w:r>
        <w:rPr>
          <w:spacing w:val="-2"/>
        </w:rPr>
        <w:t xml:space="preserve">may </w:t>
      </w:r>
      <w:r>
        <w:t xml:space="preserve">be drawn in </w:t>
      </w:r>
      <w:r>
        <w:rPr>
          <w:spacing w:val="-1"/>
        </w:rPr>
        <w:t>conjunction</w:t>
      </w:r>
      <w:r>
        <w:t xml:space="preserve"> </w:t>
      </w:r>
      <w:r>
        <w:rPr>
          <w:spacing w:val="-1"/>
        </w:rPr>
        <w:t>with</w:t>
      </w:r>
      <w:r>
        <w:rPr>
          <w:spacing w:val="-3"/>
        </w:rPr>
        <w:t xml:space="preserve"> </w:t>
      </w:r>
      <w:r>
        <w:t xml:space="preserve">the </w:t>
      </w:r>
      <w:r>
        <w:rPr>
          <w:spacing w:val="-1"/>
        </w:rPr>
        <w:t>end</w:t>
      </w:r>
      <w:r>
        <w:t xml:space="preserve"> </w:t>
      </w:r>
      <w:r>
        <w:rPr>
          <w:spacing w:val="-2"/>
        </w:rPr>
        <w:t xml:space="preserve">of </w:t>
      </w:r>
      <w:r>
        <w:rPr>
          <w:spacing w:val="-1"/>
        </w:rPr>
        <w:t>course</w:t>
      </w:r>
      <w:r>
        <w:t xml:space="preserve"> </w:t>
      </w:r>
      <w:r>
        <w:rPr>
          <w:spacing w:val="-1"/>
        </w:rPr>
        <w:t>bone</w:t>
      </w:r>
      <w:r>
        <w:rPr>
          <w:spacing w:val="3"/>
        </w:rPr>
        <w:t xml:space="preserve"> </w:t>
      </w:r>
      <w:r>
        <w:rPr>
          <w:spacing w:val="-1"/>
        </w:rPr>
        <w:t>marrow.</w:t>
      </w:r>
      <w:r>
        <w:rPr>
          <w:spacing w:val="-3"/>
        </w:rPr>
        <w:t xml:space="preserve"> </w:t>
      </w:r>
      <w:r>
        <w:rPr>
          <w:spacing w:val="-1"/>
        </w:rPr>
        <w:t>These</w:t>
      </w:r>
      <w:r>
        <w:rPr>
          <w:spacing w:val="-2"/>
        </w:rPr>
        <w:t xml:space="preserve"> </w:t>
      </w:r>
      <w:r>
        <w:rPr>
          <w:spacing w:val="-1"/>
        </w:rPr>
        <w:t>samples</w:t>
      </w:r>
      <w:r>
        <w:t xml:space="preserve"> do</w:t>
      </w:r>
      <w:r>
        <w:rPr>
          <w:spacing w:val="59"/>
        </w:rPr>
        <w:t xml:space="preserve"> </w:t>
      </w:r>
      <w:r>
        <w:t>not</w:t>
      </w:r>
      <w:r>
        <w:rPr>
          <w:spacing w:val="1"/>
        </w:rPr>
        <w:t xml:space="preserve"> </w:t>
      </w:r>
      <w:r>
        <w:rPr>
          <w:spacing w:val="-1"/>
        </w:rPr>
        <w:t>depend</w:t>
      </w:r>
      <w:r>
        <w:t xml:space="preserve"> </w:t>
      </w:r>
      <w:r>
        <w:rPr>
          <w:spacing w:val="-1"/>
        </w:rPr>
        <w:t>on</w:t>
      </w:r>
      <w:r>
        <w:t xml:space="preserve"> </w:t>
      </w:r>
      <w:r>
        <w:rPr>
          <w:spacing w:val="-1"/>
        </w:rPr>
        <w:t>count</w:t>
      </w:r>
      <w:r>
        <w:rPr>
          <w:spacing w:val="-2"/>
        </w:rPr>
        <w:t xml:space="preserve"> </w:t>
      </w:r>
      <w:r>
        <w:rPr>
          <w:spacing w:val="-1"/>
        </w:rPr>
        <w:t>recovery</w:t>
      </w:r>
      <w:r>
        <w:rPr>
          <w:spacing w:val="-3"/>
        </w:rPr>
        <w:t xml:space="preserve"> </w:t>
      </w:r>
      <w:r>
        <w:t xml:space="preserve">and do </w:t>
      </w:r>
      <w:r>
        <w:rPr>
          <w:spacing w:val="-1"/>
        </w:rPr>
        <w:t>not</w:t>
      </w:r>
      <w:r>
        <w:rPr>
          <w:spacing w:val="1"/>
        </w:rPr>
        <w:t xml:space="preserve"> </w:t>
      </w:r>
      <w:r>
        <w:rPr>
          <w:spacing w:val="-1"/>
        </w:rPr>
        <w:t>need</w:t>
      </w:r>
      <w:r>
        <w:t xml:space="preserve"> </w:t>
      </w:r>
      <w:r>
        <w:rPr>
          <w:spacing w:val="-1"/>
        </w:rPr>
        <w:t>to</w:t>
      </w:r>
      <w:r>
        <w:t xml:space="preserve"> be</w:t>
      </w:r>
      <w:r>
        <w:rPr>
          <w:spacing w:val="-2"/>
        </w:rPr>
        <w:t xml:space="preserve"> </w:t>
      </w:r>
      <w:r>
        <w:rPr>
          <w:spacing w:val="-1"/>
        </w:rPr>
        <w:t>repeated</w:t>
      </w:r>
      <w:r>
        <w:t xml:space="preserve"> </w:t>
      </w:r>
      <w:r>
        <w:rPr>
          <w:spacing w:val="-1"/>
        </w:rPr>
        <w:t>if</w:t>
      </w:r>
      <w:r>
        <w:t xml:space="preserve"> </w:t>
      </w:r>
      <w:r>
        <w:rPr>
          <w:spacing w:val="-1"/>
        </w:rPr>
        <w:t>drawn</w:t>
      </w:r>
      <w:r>
        <w:t xml:space="preserve"> </w:t>
      </w:r>
      <w:r>
        <w:rPr>
          <w:spacing w:val="-2"/>
        </w:rPr>
        <w:t>prior</w:t>
      </w:r>
      <w:r>
        <w:t xml:space="preserve"> </w:t>
      </w:r>
      <w:r>
        <w:rPr>
          <w:spacing w:val="-1"/>
        </w:rPr>
        <w:t>to</w:t>
      </w:r>
      <w:r>
        <w:t xml:space="preserve"> </w:t>
      </w:r>
      <w:r>
        <w:rPr>
          <w:spacing w:val="-1"/>
        </w:rPr>
        <w:t>count</w:t>
      </w:r>
      <w:r>
        <w:t xml:space="preserve"> </w:t>
      </w:r>
      <w:r>
        <w:rPr>
          <w:spacing w:val="-1"/>
        </w:rPr>
        <w:t>recovery.</w:t>
      </w:r>
    </w:p>
    <w:p w14:paraId="562C75D1" w14:textId="77777777" w:rsidR="0014617C" w:rsidRDefault="0014617C">
      <w:pPr>
        <w:spacing w:before="4"/>
        <w:rPr>
          <w:rFonts w:ascii="Times New Roman" w:eastAsia="Times New Roman" w:hAnsi="Times New Roman" w:cs="Times New Roman"/>
          <w:sz w:val="25"/>
          <w:szCs w:val="25"/>
        </w:rPr>
      </w:pPr>
    </w:p>
    <w:p w14:paraId="43BA9B85" w14:textId="77777777" w:rsidR="0014617C" w:rsidRDefault="00C07C1E">
      <w:pPr>
        <w:pStyle w:val="BodyText"/>
        <w:numPr>
          <w:ilvl w:val="1"/>
          <w:numId w:val="10"/>
        </w:numPr>
        <w:tabs>
          <w:tab w:val="left" w:pos="1181"/>
        </w:tabs>
        <w:jc w:val="left"/>
      </w:pPr>
      <w:bookmarkStart w:id="32" w:name="5.2_Collection,_Processing,_Labeling"/>
      <w:bookmarkStart w:id="33" w:name="_bookmark14"/>
      <w:bookmarkEnd w:id="32"/>
      <w:bookmarkEnd w:id="33"/>
      <w:r>
        <w:rPr>
          <w:spacing w:val="-1"/>
          <w:u w:val="single" w:color="000000"/>
        </w:rPr>
        <w:t>Collection,</w:t>
      </w:r>
      <w:r>
        <w:rPr>
          <w:u w:val="single" w:color="000000"/>
        </w:rPr>
        <w:t xml:space="preserve"> </w:t>
      </w:r>
      <w:r>
        <w:rPr>
          <w:spacing w:val="-1"/>
          <w:u w:val="single" w:color="000000"/>
        </w:rPr>
        <w:t>Processing,</w:t>
      </w:r>
      <w:r>
        <w:rPr>
          <w:u w:val="single" w:color="000000"/>
        </w:rPr>
        <w:t xml:space="preserve"> </w:t>
      </w:r>
      <w:r>
        <w:rPr>
          <w:spacing w:val="-1"/>
          <w:u w:val="single" w:color="000000"/>
        </w:rPr>
        <w:t>Labeling</w:t>
      </w:r>
    </w:p>
    <w:p w14:paraId="664355AD" w14:textId="77777777" w:rsidR="0014617C" w:rsidRDefault="0014617C">
      <w:pPr>
        <w:spacing w:before="2"/>
        <w:rPr>
          <w:rFonts w:ascii="Times New Roman" w:eastAsia="Times New Roman" w:hAnsi="Times New Roman" w:cs="Times New Roman"/>
          <w:sz w:val="11"/>
          <w:szCs w:val="11"/>
        </w:rPr>
      </w:pPr>
    </w:p>
    <w:p w14:paraId="2D2BB179" w14:textId="77777777" w:rsidR="0014617C" w:rsidRDefault="00C07C1E">
      <w:pPr>
        <w:pStyle w:val="BodyText"/>
        <w:spacing w:before="72"/>
        <w:ind w:left="1180"/>
      </w:pPr>
      <w:r>
        <w:rPr>
          <w:spacing w:val="-1"/>
        </w:rPr>
        <w:t>Collect</w:t>
      </w:r>
      <w:r>
        <w:rPr>
          <w:spacing w:val="-2"/>
        </w:rPr>
        <w:t xml:space="preserve"> </w:t>
      </w:r>
      <w:r>
        <w:rPr>
          <w:spacing w:val="-1"/>
        </w:rPr>
        <w:t>two</w:t>
      </w:r>
      <w:r>
        <w:t xml:space="preserve"> </w:t>
      </w:r>
      <w:r>
        <w:rPr>
          <w:spacing w:val="-2"/>
        </w:rPr>
        <w:t>5mL</w:t>
      </w:r>
      <w:r>
        <w:t xml:space="preserve"> tubes</w:t>
      </w:r>
      <w:r>
        <w:rPr>
          <w:spacing w:val="-2"/>
        </w:rPr>
        <w:t xml:space="preserve"> </w:t>
      </w:r>
      <w:r>
        <w:t xml:space="preserve">of </w:t>
      </w:r>
      <w:r>
        <w:rPr>
          <w:spacing w:val="-1"/>
        </w:rPr>
        <w:t>peripheral</w:t>
      </w:r>
      <w:r>
        <w:rPr>
          <w:spacing w:val="-2"/>
        </w:rPr>
        <w:t xml:space="preserve"> </w:t>
      </w:r>
      <w:r>
        <w:rPr>
          <w:spacing w:val="-1"/>
        </w:rPr>
        <w:t>blood</w:t>
      </w:r>
    </w:p>
    <w:p w14:paraId="021BC5C7" w14:textId="77777777" w:rsidR="0014617C" w:rsidRDefault="00C07C1E">
      <w:pPr>
        <w:pStyle w:val="BodyText"/>
        <w:numPr>
          <w:ilvl w:val="2"/>
          <w:numId w:val="10"/>
        </w:numPr>
        <w:tabs>
          <w:tab w:val="left" w:pos="2261"/>
        </w:tabs>
        <w:ind w:left="1180" w:firstLine="720"/>
      </w:pPr>
      <w:r>
        <w:t xml:space="preserve">1 x 5 </w:t>
      </w:r>
      <w:r>
        <w:rPr>
          <w:spacing w:val="-2"/>
        </w:rPr>
        <w:t>mL</w:t>
      </w:r>
      <w:r>
        <w:t xml:space="preserve"> purple</w:t>
      </w:r>
      <w:r>
        <w:rPr>
          <w:spacing w:val="-2"/>
        </w:rPr>
        <w:t xml:space="preserve"> </w:t>
      </w:r>
      <w:r>
        <w:t>top</w:t>
      </w:r>
      <w:r>
        <w:rPr>
          <w:spacing w:val="-3"/>
        </w:rPr>
        <w:t xml:space="preserve"> </w:t>
      </w:r>
      <w:r>
        <w:rPr>
          <w:spacing w:val="-1"/>
        </w:rPr>
        <w:t>(EDTA)</w:t>
      </w:r>
    </w:p>
    <w:p w14:paraId="153032F7" w14:textId="7351D08A" w:rsidR="00E74B77" w:rsidRDefault="00C07C1E" w:rsidP="00E74B77">
      <w:pPr>
        <w:pStyle w:val="BodyText"/>
        <w:numPr>
          <w:ilvl w:val="2"/>
          <w:numId w:val="10"/>
        </w:numPr>
        <w:tabs>
          <w:tab w:val="left" w:pos="2261"/>
        </w:tabs>
        <w:ind w:left="2261" w:hanging="361"/>
      </w:pPr>
      <w:r>
        <w:t xml:space="preserve">1 x 5 </w:t>
      </w:r>
      <w:r>
        <w:rPr>
          <w:spacing w:val="-2"/>
        </w:rPr>
        <w:t>mL</w:t>
      </w:r>
      <w:r>
        <w:t xml:space="preserve"> </w:t>
      </w:r>
      <w:r>
        <w:rPr>
          <w:spacing w:val="-1"/>
        </w:rPr>
        <w:t>green</w:t>
      </w:r>
      <w:r>
        <w:t xml:space="preserve"> top </w:t>
      </w:r>
      <w:r>
        <w:rPr>
          <w:spacing w:val="-1"/>
        </w:rPr>
        <w:t>(Lithium</w:t>
      </w:r>
      <w:r>
        <w:rPr>
          <w:spacing w:val="-3"/>
        </w:rPr>
        <w:t xml:space="preserve"> </w:t>
      </w:r>
      <w:r>
        <w:t>heparin)</w:t>
      </w:r>
    </w:p>
    <w:p w14:paraId="2F384542" w14:textId="77777777" w:rsidR="00E74B77" w:rsidRDefault="00E74B77" w:rsidP="00E74B77">
      <w:pPr>
        <w:pStyle w:val="ListParagraph"/>
        <w:ind w:left="1180"/>
        <w:rPr>
          <w:color w:val="FF0000"/>
        </w:rPr>
      </w:pPr>
    </w:p>
    <w:p w14:paraId="24BA405C" w14:textId="7682EA1B" w:rsidR="00E74B77" w:rsidRPr="00CE5128" w:rsidRDefault="00E74B77" w:rsidP="00CE5128">
      <w:pPr>
        <w:pStyle w:val="ListParagraph"/>
        <w:ind w:left="1180"/>
        <w:rPr>
          <w:rFonts w:cs="Times New Roman"/>
          <w:color w:val="000000" w:themeColor="text1"/>
        </w:rPr>
      </w:pPr>
      <w:r w:rsidRPr="00CE5128">
        <w:rPr>
          <w:rFonts w:ascii="Times New Roman" w:hAnsi="Times New Roman" w:cs="Times New Roman"/>
          <w:color w:val="000000" w:themeColor="text1"/>
        </w:rPr>
        <w:t>(For infants and smaller participants: If blood volume obtainable is limited at any timepoint, please collect as much as possible and split it between the two tube types.)</w:t>
      </w:r>
    </w:p>
    <w:p w14:paraId="115B4139" w14:textId="3793D333" w:rsidR="003A12AC" w:rsidRDefault="00C07C1E">
      <w:pPr>
        <w:pStyle w:val="BodyText"/>
        <w:spacing w:before="53" w:line="506" w:lineRule="exact"/>
        <w:ind w:left="1180" w:right="652"/>
        <w:rPr>
          <w:spacing w:val="53"/>
        </w:rPr>
      </w:pPr>
      <w:r>
        <w:rPr>
          <w:spacing w:val="-1"/>
        </w:rPr>
        <w:t>Gently</w:t>
      </w:r>
      <w:r>
        <w:rPr>
          <w:spacing w:val="-3"/>
        </w:rPr>
        <w:t xml:space="preserve"> </w:t>
      </w:r>
      <w:r>
        <w:rPr>
          <w:spacing w:val="-1"/>
        </w:rPr>
        <w:t>invert</w:t>
      </w:r>
      <w:r>
        <w:rPr>
          <w:spacing w:val="1"/>
        </w:rPr>
        <w:t xml:space="preserve"> </w:t>
      </w:r>
      <w:r>
        <w:rPr>
          <w:spacing w:val="-1"/>
        </w:rPr>
        <w:t>tubes</w:t>
      </w:r>
      <w:r>
        <w:rPr>
          <w:spacing w:val="-2"/>
        </w:rPr>
        <w:t xml:space="preserve"> </w:t>
      </w:r>
      <w:r>
        <w:t xml:space="preserve">5 </w:t>
      </w:r>
      <w:r>
        <w:rPr>
          <w:rFonts w:cs="Times New Roman"/>
        </w:rPr>
        <w:t xml:space="preserve">– </w:t>
      </w:r>
      <w:r>
        <w:t>10</w:t>
      </w:r>
      <w:r>
        <w:rPr>
          <w:spacing w:val="-3"/>
        </w:rPr>
        <w:t xml:space="preserve"> </w:t>
      </w:r>
      <w:r>
        <w:rPr>
          <w:spacing w:val="-2"/>
        </w:rPr>
        <w:t>times</w:t>
      </w:r>
      <w:r>
        <w:t xml:space="preserve"> to </w:t>
      </w:r>
      <w:r>
        <w:rPr>
          <w:spacing w:val="-2"/>
        </w:rPr>
        <w:t>mix</w:t>
      </w:r>
      <w:r>
        <w:t xml:space="preserve"> the </w:t>
      </w:r>
      <w:r>
        <w:rPr>
          <w:spacing w:val="-1"/>
        </w:rPr>
        <w:t>blood</w:t>
      </w:r>
      <w:r>
        <w:rPr>
          <w:spacing w:val="-3"/>
        </w:rPr>
        <w:t xml:space="preserve"> </w:t>
      </w:r>
      <w:r>
        <w:t>and</w:t>
      </w:r>
      <w:r>
        <w:rPr>
          <w:spacing w:val="-2"/>
        </w:rPr>
        <w:t xml:space="preserve"> </w:t>
      </w:r>
      <w:r>
        <w:rPr>
          <w:spacing w:val="-1"/>
        </w:rPr>
        <w:t>anticoagulant.</w:t>
      </w:r>
      <w:r>
        <w:t xml:space="preserve"> </w:t>
      </w:r>
      <w:r>
        <w:rPr>
          <w:spacing w:val="-1"/>
        </w:rPr>
        <w:t>Place</w:t>
      </w:r>
      <w:r>
        <w:t xml:space="preserve"> on </w:t>
      </w:r>
      <w:r>
        <w:rPr>
          <w:spacing w:val="-1"/>
        </w:rPr>
        <w:t>wet</w:t>
      </w:r>
      <w:r>
        <w:rPr>
          <w:spacing w:val="1"/>
        </w:rPr>
        <w:t xml:space="preserve"> </w:t>
      </w:r>
      <w:r>
        <w:rPr>
          <w:spacing w:val="-1"/>
        </w:rPr>
        <w:t>ice.</w:t>
      </w:r>
      <w:r>
        <w:rPr>
          <w:spacing w:val="53"/>
        </w:rPr>
        <w:t xml:space="preserve"> </w:t>
      </w:r>
    </w:p>
    <w:p w14:paraId="5E11DA47" w14:textId="54BA7D06" w:rsidR="0014617C" w:rsidRDefault="00C07C1E">
      <w:pPr>
        <w:pStyle w:val="BodyText"/>
        <w:spacing w:before="53" w:line="506" w:lineRule="exact"/>
        <w:ind w:left="1180" w:right="652"/>
      </w:pPr>
      <w:r>
        <w:rPr>
          <w:spacing w:val="-1"/>
        </w:rPr>
        <w:t>Process</w:t>
      </w:r>
      <w:r>
        <w:rPr>
          <w:spacing w:val="1"/>
        </w:rPr>
        <w:t xml:space="preserve"> </w:t>
      </w:r>
      <w:r>
        <w:rPr>
          <w:spacing w:val="-2"/>
        </w:rPr>
        <w:t>within</w:t>
      </w:r>
      <w:r>
        <w:t xml:space="preserve"> 2 </w:t>
      </w:r>
      <w:r>
        <w:rPr>
          <w:spacing w:val="-1"/>
        </w:rPr>
        <w:t>hours</w:t>
      </w:r>
      <w:r>
        <w:rPr>
          <w:spacing w:val="-2"/>
        </w:rPr>
        <w:t xml:space="preserve"> </w:t>
      </w:r>
      <w:r>
        <w:t xml:space="preserve">of </w:t>
      </w:r>
      <w:r>
        <w:rPr>
          <w:spacing w:val="-1"/>
        </w:rPr>
        <w:t>collection</w:t>
      </w:r>
    </w:p>
    <w:p w14:paraId="537914B5" w14:textId="77777777" w:rsidR="0014617C" w:rsidRDefault="00C07C1E">
      <w:pPr>
        <w:pStyle w:val="BodyText"/>
        <w:numPr>
          <w:ilvl w:val="2"/>
          <w:numId w:val="10"/>
        </w:numPr>
        <w:tabs>
          <w:tab w:val="left" w:pos="2261"/>
        </w:tabs>
        <w:spacing w:line="213" w:lineRule="exact"/>
        <w:ind w:left="2261" w:hanging="361"/>
      </w:pPr>
      <w:r>
        <w:t xml:space="preserve">Spin </w:t>
      </w:r>
      <w:r>
        <w:rPr>
          <w:spacing w:val="-1"/>
        </w:rPr>
        <w:t>in</w:t>
      </w:r>
      <w:r>
        <w:t xml:space="preserve"> </w:t>
      </w:r>
      <w:r>
        <w:rPr>
          <w:spacing w:val="-1"/>
        </w:rPr>
        <w:t>refrigerated</w:t>
      </w:r>
      <w:r>
        <w:rPr>
          <w:spacing w:val="-2"/>
        </w:rPr>
        <w:t xml:space="preserve"> </w:t>
      </w:r>
      <w:r>
        <w:rPr>
          <w:spacing w:val="-1"/>
        </w:rPr>
        <w:t>(4°C)</w:t>
      </w:r>
      <w:r>
        <w:t xml:space="preserve"> </w:t>
      </w:r>
      <w:r>
        <w:rPr>
          <w:spacing w:val="-1"/>
        </w:rPr>
        <w:t>centrifuge</w:t>
      </w:r>
      <w:r>
        <w:t xml:space="preserve"> at</w:t>
      </w:r>
      <w:r>
        <w:rPr>
          <w:spacing w:val="1"/>
        </w:rPr>
        <w:t xml:space="preserve"> </w:t>
      </w:r>
      <w:r>
        <w:rPr>
          <w:spacing w:val="-1"/>
        </w:rPr>
        <w:t>2500g</w:t>
      </w:r>
      <w:r>
        <w:rPr>
          <w:spacing w:val="-3"/>
        </w:rPr>
        <w:t xml:space="preserve"> </w:t>
      </w:r>
      <w:r>
        <w:t xml:space="preserve">for </w:t>
      </w:r>
      <w:r>
        <w:rPr>
          <w:spacing w:val="-2"/>
        </w:rPr>
        <w:t>10</w:t>
      </w:r>
      <w:r>
        <w:t xml:space="preserve"> </w:t>
      </w:r>
      <w:r>
        <w:rPr>
          <w:spacing w:val="-1"/>
        </w:rPr>
        <w:t>minutes</w:t>
      </w:r>
    </w:p>
    <w:p w14:paraId="0A012F75" w14:textId="5E6ADAC5" w:rsidR="003A12AC" w:rsidRPr="00CE5128" w:rsidRDefault="00C07C1E" w:rsidP="00CE5128">
      <w:pPr>
        <w:pStyle w:val="BodyText"/>
        <w:numPr>
          <w:ilvl w:val="2"/>
          <w:numId w:val="10"/>
        </w:numPr>
        <w:tabs>
          <w:tab w:val="left" w:pos="2261"/>
        </w:tabs>
        <w:ind w:left="1181" w:right="936" w:firstLine="720"/>
        <w:contextualSpacing/>
      </w:pPr>
      <w:r>
        <w:rPr>
          <w:spacing w:val="-1"/>
        </w:rPr>
        <w:t>Using</w:t>
      </w:r>
      <w:r>
        <w:rPr>
          <w:spacing w:val="-3"/>
        </w:rPr>
        <w:t xml:space="preserve"> </w:t>
      </w:r>
      <w:r>
        <w:rPr>
          <w:spacing w:val="-1"/>
        </w:rPr>
        <w:t>sterile</w:t>
      </w:r>
      <w:r>
        <w:t xml:space="preserve"> </w:t>
      </w:r>
      <w:r>
        <w:rPr>
          <w:spacing w:val="-1"/>
        </w:rPr>
        <w:t>pipettes</w:t>
      </w:r>
      <w:r w:rsidR="00201945">
        <w:rPr>
          <w:spacing w:val="-1"/>
        </w:rPr>
        <w:t>,</w:t>
      </w:r>
      <w:r>
        <w:rPr>
          <w:spacing w:val="-2"/>
        </w:rPr>
        <w:t xml:space="preserve"> </w:t>
      </w:r>
      <w:r>
        <w:rPr>
          <w:spacing w:val="-1"/>
        </w:rPr>
        <w:t>transfer</w:t>
      </w:r>
      <w:r w:rsidR="00201945">
        <w:rPr>
          <w:spacing w:val="-1"/>
        </w:rPr>
        <w:t xml:space="preserve"> </w:t>
      </w:r>
      <w:r w:rsidR="00201945">
        <w:t>0.5-1</w:t>
      </w:r>
      <w:r w:rsidR="00201945">
        <w:rPr>
          <w:spacing w:val="-2"/>
        </w:rPr>
        <w:t>mL</w:t>
      </w:r>
      <w:r w:rsidR="00201945">
        <w:t xml:space="preserve"> plasma </w:t>
      </w:r>
      <w:r w:rsidR="00201945">
        <w:rPr>
          <w:spacing w:val="-1"/>
        </w:rPr>
        <w:t>aliquots</w:t>
      </w:r>
      <w:r>
        <w:t xml:space="preserve"> </w:t>
      </w:r>
      <w:r>
        <w:rPr>
          <w:spacing w:val="-1"/>
        </w:rPr>
        <w:t>into</w:t>
      </w:r>
      <w:r>
        <w:t xml:space="preserve"> </w:t>
      </w:r>
      <w:r w:rsidR="00201945">
        <w:t>1</w:t>
      </w:r>
      <w:r w:rsidR="003A12AC">
        <w:t>-</w:t>
      </w:r>
      <w:r w:rsidR="00201945">
        <w:t>2mL</w:t>
      </w:r>
      <w:r w:rsidR="003A12AC">
        <w:t xml:space="preserve"> </w:t>
      </w:r>
      <w:r w:rsidR="00F77742">
        <w:tab/>
      </w:r>
      <w:r w:rsidR="003A12AC">
        <w:t>cryovials</w:t>
      </w:r>
      <w:r w:rsidR="003A12AC">
        <w:rPr>
          <w:spacing w:val="-5"/>
        </w:rPr>
        <w:t xml:space="preserve"> </w:t>
      </w:r>
    </w:p>
    <w:p w14:paraId="5ED172B3" w14:textId="688FDB8B" w:rsidR="00280295" w:rsidRDefault="00C07C1E" w:rsidP="00280295">
      <w:pPr>
        <w:pStyle w:val="BodyText"/>
        <w:tabs>
          <w:tab w:val="left" w:pos="2061"/>
        </w:tabs>
        <w:spacing w:before="54" w:line="253" w:lineRule="exact"/>
      </w:pPr>
      <w:r>
        <w:t>Label</w:t>
      </w:r>
      <w:r w:rsidRPr="00280295">
        <w:rPr>
          <w:spacing w:val="-2"/>
        </w:rPr>
        <w:t xml:space="preserve"> </w:t>
      </w:r>
      <w:r>
        <w:t>each</w:t>
      </w:r>
      <w:r w:rsidRPr="00280295">
        <w:rPr>
          <w:spacing w:val="-2"/>
        </w:rPr>
        <w:t xml:space="preserve"> </w:t>
      </w:r>
      <w:r w:rsidRPr="00280295">
        <w:rPr>
          <w:spacing w:val="-1"/>
        </w:rPr>
        <w:t>cryovial</w:t>
      </w:r>
      <w:r w:rsidRPr="00280295">
        <w:rPr>
          <w:spacing w:val="1"/>
        </w:rPr>
        <w:t xml:space="preserve"> </w:t>
      </w:r>
      <w:r w:rsidRPr="00280295">
        <w:rPr>
          <w:spacing w:val="-1"/>
        </w:rPr>
        <w:t>with</w:t>
      </w:r>
      <w:r w:rsidRPr="00280295">
        <w:rPr>
          <w:spacing w:val="-3"/>
        </w:rPr>
        <w:t xml:space="preserve"> </w:t>
      </w:r>
      <w:r w:rsidRPr="00280295">
        <w:rPr>
          <w:spacing w:val="-1"/>
        </w:rPr>
        <w:t>the</w:t>
      </w:r>
      <w:r>
        <w:t xml:space="preserve"> </w:t>
      </w:r>
      <w:r w:rsidRPr="00280295">
        <w:rPr>
          <w:spacing w:val="-1"/>
        </w:rPr>
        <w:t>following</w:t>
      </w:r>
      <w:r w:rsidRPr="00280295">
        <w:rPr>
          <w:spacing w:val="-3"/>
        </w:rPr>
        <w:t xml:space="preserve"> </w:t>
      </w:r>
      <w:r w:rsidRPr="00280295">
        <w:rPr>
          <w:spacing w:val="-1"/>
        </w:rPr>
        <w:t>informatio</w:t>
      </w:r>
      <w:r w:rsidR="00280295">
        <w:rPr>
          <w:spacing w:val="-1"/>
        </w:rPr>
        <w:t>n:</w:t>
      </w:r>
    </w:p>
    <w:p w14:paraId="383410C0" w14:textId="2F9CB96F" w:rsidR="00280295" w:rsidRDefault="00C07C1E" w:rsidP="004977C8">
      <w:pPr>
        <w:pStyle w:val="BodyText"/>
        <w:numPr>
          <w:ilvl w:val="0"/>
          <w:numId w:val="33"/>
        </w:numPr>
        <w:tabs>
          <w:tab w:val="left" w:pos="2061"/>
        </w:tabs>
        <w:spacing w:before="54" w:line="253" w:lineRule="exact"/>
      </w:pPr>
      <w:r>
        <w:lastRenderedPageBreak/>
        <w:t>Study</w:t>
      </w:r>
      <w:r>
        <w:rPr>
          <w:spacing w:val="-2"/>
        </w:rPr>
        <w:t xml:space="preserve"> </w:t>
      </w:r>
      <w:r>
        <w:rPr>
          <w:spacing w:val="-1"/>
        </w:rPr>
        <w:t>number</w:t>
      </w:r>
      <w:r>
        <w:rPr>
          <w:spacing w:val="1"/>
        </w:rPr>
        <w:t xml:space="preserve"> </w:t>
      </w:r>
      <w:r>
        <w:rPr>
          <w:spacing w:val="-1"/>
        </w:rPr>
        <w:t>(AAML1831)</w:t>
      </w:r>
    </w:p>
    <w:p w14:paraId="31A55CE9" w14:textId="2A82B057" w:rsidR="00280295" w:rsidRDefault="00C07C1E" w:rsidP="004977C8">
      <w:pPr>
        <w:pStyle w:val="BodyText"/>
        <w:numPr>
          <w:ilvl w:val="0"/>
          <w:numId w:val="33"/>
        </w:numPr>
        <w:tabs>
          <w:tab w:val="left" w:pos="2061"/>
        </w:tabs>
        <w:spacing w:before="54" w:line="253" w:lineRule="exact"/>
      </w:pPr>
      <w:r w:rsidRPr="00280295">
        <w:rPr>
          <w:spacing w:val="-1"/>
        </w:rPr>
        <w:t>COG patient</w:t>
      </w:r>
      <w:r w:rsidRPr="00280295">
        <w:rPr>
          <w:spacing w:val="1"/>
        </w:rPr>
        <w:t xml:space="preserve"> </w:t>
      </w:r>
      <w:r w:rsidRPr="00280295">
        <w:rPr>
          <w:spacing w:val="-2"/>
        </w:rPr>
        <w:t>ID</w:t>
      </w:r>
    </w:p>
    <w:p w14:paraId="39394681" w14:textId="72B3CB59" w:rsidR="00280295" w:rsidRDefault="00C07C1E" w:rsidP="004977C8">
      <w:pPr>
        <w:pStyle w:val="BodyText"/>
        <w:numPr>
          <w:ilvl w:val="0"/>
          <w:numId w:val="33"/>
        </w:numPr>
        <w:tabs>
          <w:tab w:val="left" w:pos="2061"/>
        </w:tabs>
        <w:spacing w:before="54" w:line="253" w:lineRule="exact"/>
      </w:pPr>
      <w:r w:rsidRPr="00280295">
        <w:rPr>
          <w:spacing w:val="-1"/>
        </w:rPr>
        <w:t>BPC</w:t>
      </w:r>
      <w:r w:rsidRPr="00280295">
        <w:rPr>
          <w:spacing w:val="-2"/>
        </w:rPr>
        <w:t xml:space="preserve"> </w:t>
      </w:r>
      <w:r w:rsidRPr="00280295">
        <w:rPr>
          <w:spacing w:val="-1"/>
        </w:rPr>
        <w:t>number</w:t>
      </w:r>
    </w:p>
    <w:p w14:paraId="573FE72D" w14:textId="74F8957C" w:rsidR="00280295" w:rsidRDefault="00C07C1E" w:rsidP="004977C8">
      <w:pPr>
        <w:pStyle w:val="BodyText"/>
        <w:numPr>
          <w:ilvl w:val="0"/>
          <w:numId w:val="33"/>
        </w:numPr>
        <w:tabs>
          <w:tab w:val="left" w:pos="2061"/>
        </w:tabs>
        <w:spacing w:before="54" w:line="253" w:lineRule="exact"/>
      </w:pPr>
      <w:r w:rsidRPr="00280295">
        <w:rPr>
          <w:spacing w:val="-1"/>
        </w:rPr>
        <w:t>Date</w:t>
      </w:r>
      <w:r>
        <w:t xml:space="preserve"> </w:t>
      </w:r>
      <w:r w:rsidRPr="00280295">
        <w:rPr>
          <w:spacing w:val="-1"/>
        </w:rPr>
        <w:t>and</w:t>
      </w:r>
      <w:r>
        <w:t xml:space="preserve"> </w:t>
      </w:r>
      <w:r w:rsidRPr="00280295">
        <w:rPr>
          <w:spacing w:val="-2"/>
        </w:rPr>
        <w:t>time</w:t>
      </w:r>
      <w:r>
        <w:t xml:space="preserve"> of</w:t>
      </w:r>
      <w:r w:rsidRPr="00280295">
        <w:rPr>
          <w:spacing w:val="1"/>
        </w:rPr>
        <w:t xml:space="preserve"> </w:t>
      </w:r>
      <w:r w:rsidRPr="00280295">
        <w:rPr>
          <w:spacing w:val="-1"/>
        </w:rPr>
        <w:t>collection</w:t>
      </w:r>
    </w:p>
    <w:p w14:paraId="428D3D77" w14:textId="1A80EA7E" w:rsidR="00280295" w:rsidRDefault="00C07C1E" w:rsidP="004977C8">
      <w:pPr>
        <w:pStyle w:val="BodyText"/>
        <w:numPr>
          <w:ilvl w:val="0"/>
          <w:numId w:val="33"/>
        </w:numPr>
        <w:tabs>
          <w:tab w:val="left" w:pos="2061"/>
        </w:tabs>
        <w:spacing w:before="54" w:line="253" w:lineRule="exact"/>
      </w:pPr>
      <w:r w:rsidRPr="00280295">
        <w:rPr>
          <w:spacing w:val="-1"/>
        </w:rPr>
        <w:t>Date</w:t>
      </w:r>
      <w:r>
        <w:t xml:space="preserve"> </w:t>
      </w:r>
      <w:r w:rsidRPr="00280295">
        <w:rPr>
          <w:spacing w:val="-1"/>
        </w:rPr>
        <w:t>and</w:t>
      </w:r>
      <w:r>
        <w:t xml:space="preserve"> </w:t>
      </w:r>
      <w:r w:rsidRPr="00280295">
        <w:rPr>
          <w:spacing w:val="-2"/>
        </w:rPr>
        <w:t>time</w:t>
      </w:r>
      <w:r>
        <w:t xml:space="preserve"> of</w:t>
      </w:r>
      <w:r w:rsidRPr="00280295">
        <w:rPr>
          <w:spacing w:val="1"/>
        </w:rPr>
        <w:t xml:space="preserve"> </w:t>
      </w:r>
      <w:r w:rsidRPr="00280295">
        <w:rPr>
          <w:spacing w:val="-1"/>
        </w:rPr>
        <w:t>processing</w:t>
      </w:r>
    </w:p>
    <w:p w14:paraId="5D44F2D1" w14:textId="20D4A10C" w:rsidR="00280295" w:rsidRDefault="00C07C1E" w:rsidP="004977C8">
      <w:pPr>
        <w:pStyle w:val="BodyText"/>
        <w:numPr>
          <w:ilvl w:val="0"/>
          <w:numId w:val="33"/>
        </w:numPr>
        <w:tabs>
          <w:tab w:val="left" w:pos="2061"/>
        </w:tabs>
        <w:spacing w:before="54" w:line="253" w:lineRule="exact"/>
      </w:pPr>
      <w:r w:rsidRPr="00280295">
        <w:rPr>
          <w:spacing w:val="-1"/>
        </w:rPr>
        <w:t>Time</w:t>
      </w:r>
      <w:r w:rsidRPr="00280295">
        <w:rPr>
          <w:spacing w:val="-12"/>
        </w:rPr>
        <w:t xml:space="preserve"> </w:t>
      </w:r>
      <w:r>
        <w:t>point</w:t>
      </w:r>
      <w:r w:rsidRPr="00280295">
        <w:rPr>
          <w:spacing w:val="-14"/>
        </w:rPr>
        <w:t xml:space="preserve"> </w:t>
      </w:r>
      <w:r w:rsidRPr="00280295">
        <w:rPr>
          <w:spacing w:val="-1"/>
        </w:rPr>
        <w:t>(please</w:t>
      </w:r>
      <w:r w:rsidRPr="00280295">
        <w:rPr>
          <w:spacing w:val="-14"/>
        </w:rPr>
        <w:t xml:space="preserve"> </w:t>
      </w:r>
      <w:r w:rsidRPr="00280295">
        <w:rPr>
          <w:spacing w:val="-1"/>
        </w:rPr>
        <w:t>include</w:t>
      </w:r>
      <w:r w:rsidRPr="00280295">
        <w:rPr>
          <w:spacing w:val="-14"/>
        </w:rPr>
        <w:t xml:space="preserve"> </w:t>
      </w:r>
      <w:r w:rsidRPr="00280295">
        <w:rPr>
          <w:spacing w:val="-1"/>
        </w:rPr>
        <w:t>treatment</w:t>
      </w:r>
      <w:r w:rsidRPr="00280295">
        <w:rPr>
          <w:spacing w:val="-11"/>
        </w:rPr>
        <w:t xml:space="preserve"> </w:t>
      </w:r>
      <w:r w:rsidRPr="00280295">
        <w:rPr>
          <w:spacing w:val="-1"/>
        </w:rPr>
        <w:t>course</w:t>
      </w:r>
      <w:r w:rsidRPr="00280295">
        <w:rPr>
          <w:spacing w:val="-14"/>
        </w:rPr>
        <w:t xml:space="preserve"> </w:t>
      </w:r>
      <w:r>
        <w:t>and</w:t>
      </w:r>
      <w:r w:rsidRPr="00280295">
        <w:rPr>
          <w:spacing w:val="-14"/>
        </w:rPr>
        <w:t xml:space="preserve"> </w:t>
      </w:r>
      <w:r w:rsidRPr="00280295">
        <w:rPr>
          <w:spacing w:val="-1"/>
        </w:rPr>
        <w:t>course</w:t>
      </w:r>
      <w:r w:rsidRPr="00280295">
        <w:rPr>
          <w:spacing w:val="-16"/>
        </w:rPr>
        <w:t xml:space="preserve"> </w:t>
      </w:r>
      <w:r w:rsidRPr="00280295">
        <w:rPr>
          <w:spacing w:val="-1"/>
        </w:rPr>
        <w:t>timing,</w:t>
      </w:r>
      <w:r w:rsidRPr="00280295">
        <w:rPr>
          <w:spacing w:val="-12"/>
        </w:rPr>
        <w:t xml:space="preserve"> </w:t>
      </w:r>
      <w:r>
        <w:t>i.e.</w:t>
      </w:r>
      <w:r w:rsidRPr="00280295">
        <w:rPr>
          <w:spacing w:val="-12"/>
        </w:rPr>
        <w:t xml:space="preserve"> </w:t>
      </w:r>
      <w:r w:rsidRPr="00280295">
        <w:rPr>
          <w:spacing w:val="-1"/>
        </w:rPr>
        <w:t>pre-course,</w:t>
      </w:r>
      <w:r w:rsidRPr="00280295">
        <w:rPr>
          <w:spacing w:val="-14"/>
        </w:rPr>
        <w:t xml:space="preserve"> </w:t>
      </w:r>
      <w:r w:rsidRPr="00280295">
        <w:rPr>
          <w:spacing w:val="-1"/>
        </w:rPr>
        <w:t>Day</w:t>
      </w:r>
      <w:r w:rsidRPr="00280295">
        <w:rPr>
          <w:spacing w:val="53"/>
        </w:rPr>
        <w:t xml:space="preserve"> </w:t>
      </w:r>
      <w:r>
        <w:t xml:space="preserve">8, or </w:t>
      </w:r>
      <w:r w:rsidRPr="00280295">
        <w:rPr>
          <w:spacing w:val="-1"/>
        </w:rPr>
        <w:t>end</w:t>
      </w:r>
      <w:r>
        <w:t xml:space="preserve"> of</w:t>
      </w:r>
      <w:r w:rsidRPr="00280295">
        <w:rPr>
          <w:spacing w:val="-2"/>
        </w:rPr>
        <w:t xml:space="preserve"> </w:t>
      </w:r>
      <w:r w:rsidRPr="00280295">
        <w:rPr>
          <w:spacing w:val="-1"/>
        </w:rPr>
        <w:t>course)</w:t>
      </w:r>
    </w:p>
    <w:p w14:paraId="3C743ECA" w14:textId="77777777" w:rsidR="0014617C" w:rsidRDefault="00C07C1E" w:rsidP="004977C8">
      <w:pPr>
        <w:pStyle w:val="BodyText"/>
        <w:numPr>
          <w:ilvl w:val="0"/>
          <w:numId w:val="33"/>
        </w:numPr>
        <w:tabs>
          <w:tab w:val="left" w:pos="2061"/>
        </w:tabs>
        <w:spacing w:before="54" w:line="253" w:lineRule="exact"/>
      </w:pPr>
      <w:r w:rsidRPr="00280295">
        <w:rPr>
          <w:spacing w:val="-1"/>
        </w:rPr>
        <w:t>Specimen</w:t>
      </w:r>
      <w:r>
        <w:t xml:space="preserve"> </w:t>
      </w:r>
      <w:r w:rsidRPr="00280295">
        <w:rPr>
          <w:spacing w:val="-1"/>
        </w:rPr>
        <w:t>type:</w:t>
      </w:r>
      <w:r w:rsidRPr="00280295">
        <w:rPr>
          <w:spacing w:val="1"/>
        </w:rPr>
        <w:t xml:space="preserve"> </w:t>
      </w:r>
      <w:r w:rsidRPr="00280295">
        <w:rPr>
          <w:spacing w:val="-1"/>
        </w:rPr>
        <w:t xml:space="preserve">EDTA </w:t>
      </w:r>
      <w:r w:rsidRPr="00280295">
        <w:rPr>
          <w:spacing w:val="-2"/>
        </w:rPr>
        <w:t>plasma</w:t>
      </w:r>
      <w:r>
        <w:t xml:space="preserve"> or</w:t>
      </w:r>
      <w:r w:rsidRPr="00280295">
        <w:rPr>
          <w:spacing w:val="1"/>
        </w:rPr>
        <w:t xml:space="preserve"> </w:t>
      </w:r>
      <w:r w:rsidRPr="00280295">
        <w:rPr>
          <w:spacing w:val="-1"/>
        </w:rPr>
        <w:t>heparin</w:t>
      </w:r>
      <w:r>
        <w:t xml:space="preserve"> </w:t>
      </w:r>
      <w:r w:rsidRPr="00280295">
        <w:rPr>
          <w:spacing w:val="-2"/>
        </w:rPr>
        <w:t>plasma</w:t>
      </w:r>
    </w:p>
    <w:p w14:paraId="7DF4E37C" w14:textId="77777777" w:rsidR="0014617C" w:rsidRDefault="0014617C">
      <w:pPr>
        <w:rPr>
          <w:rFonts w:ascii="Times New Roman" w:eastAsia="Times New Roman" w:hAnsi="Times New Roman" w:cs="Times New Roman"/>
        </w:rPr>
      </w:pPr>
    </w:p>
    <w:p w14:paraId="53EAFB8C" w14:textId="77777777" w:rsidR="0014617C" w:rsidRDefault="00C07C1E">
      <w:pPr>
        <w:pStyle w:val="BodyText"/>
        <w:numPr>
          <w:ilvl w:val="1"/>
          <w:numId w:val="10"/>
        </w:numPr>
        <w:tabs>
          <w:tab w:val="left" w:pos="981"/>
        </w:tabs>
        <w:spacing w:line="252" w:lineRule="exact"/>
        <w:ind w:left="980"/>
        <w:jc w:val="left"/>
      </w:pPr>
      <w:bookmarkStart w:id="34" w:name="5.3_Storage"/>
      <w:bookmarkStart w:id="35" w:name="_bookmark15"/>
      <w:bookmarkEnd w:id="34"/>
      <w:bookmarkEnd w:id="35"/>
      <w:r>
        <w:rPr>
          <w:spacing w:val="-1"/>
          <w:u w:val="single" w:color="000000"/>
        </w:rPr>
        <w:t>Storage</w:t>
      </w:r>
    </w:p>
    <w:p w14:paraId="1C55F4CA" w14:textId="77777777" w:rsidR="0014617C" w:rsidRDefault="00C07C1E">
      <w:pPr>
        <w:pStyle w:val="BodyText"/>
        <w:spacing w:line="252" w:lineRule="exact"/>
        <w:ind w:left="980"/>
      </w:pPr>
      <w:r>
        <w:t>Store</w:t>
      </w:r>
      <w:r>
        <w:rPr>
          <w:spacing w:val="-2"/>
        </w:rPr>
        <w:t xml:space="preserve"> </w:t>
      </w:r>
      <w:r>
        <w:rPr>
          <w:spacing w:val="-1"/>
        </w:rPr>
        <w:t>processed</w:t>
      </w:r>
      <w:r>
        <w:rPr>
          <w:spacing w:val="-3"/>
        </w:rPr>
        <w:t xml:space="preserve"> </w:t>
      </w:r>
      <w:r>
        <w:rPr>
          <w:spacing w:val="-1"/>
        </w:rPr>
        <w:t>specimens</w:t>
      </w:r>
      <w:r>
        <w:t xml:space="preserve"> at</w:t>
      </w:r>
      <w:r>
        <w:rPr>
          <w:spacing w:val="3"/>
        </w:rPr>
        <w:t xml:space="preserve"> </w:t>
      </w:r>
      <w:r>
        <w:rPr>
          <w:spacing w:val="-2"/>
        </w:rPr>
        <w:t>-20°C</w:t>
      </w:r>
      <w:r>
        <w:rPr>
          <w:spacing w:val="-1"/>
        </w:rPr>
        <w:t xml:space="preserve"> </w:t>
      </w:r>
      <w:r>
        <w:t>for up to</w:t>
      </w:r>
      <w:r>
        <w:rPr>
          <w:spacing w:val="-3"/>
        </w:rPr>
        <w:t xml:space="preserve"> </w:t>
      </w:r>
      <w:r>
        <w:t xml:space="preserve">3 </w:t>
      </w:r>
      <w:r>
        <w:rPr>
          <w:spacing w:val="-1"/>
        </w:rPr>
        <w:t>days,</w:t>
      </w:r>
      <w:r>
        <w:t xml:space="preserve"> </w:t>
      </w:r>
      <w:r>
        <w:rPr>
          <w:spacing w:val="-1"/>
        </w:rPr>
        <w:t>or</w:t>
      </w:r>
      <w:r>
        <w:t xml:space="preserve"> </w:t>
      </w:r>
      <w:r>
        <w:rPr>
          <w:spacing w:val="-1"/>
        </w:rPr>
        <w:t>indefinitely</w:t>
      </w:r>
      <w:r>
        <w:rPr>
          <w:spacing w:val="-3"/>
        </w:rPr>
        <w:t xml:space="preserve"> </w:t>
      </w:r>
      <w:r>
        <w:t>at</w:t>
      </w:r>
      <w:r>
        <w:rPr>
          <w:spacing w:val="3"/>
        </w:rPr>
        <w:t xml:space="preserve"> </w:t>
      </w:r>
      <w:r>
        <w:rPr>
          <w:spacing w:val="-2"/>
        </w:rPr>
        <w:t>-80°C</w:t>
      </w:r>
      <w:r>
        <w:rPr>
          <w:spacing w:val="-1"/>
        </w:rPr>
        <w:t xml:space="preserve"> </w:t>
      </w:r>
      <w:r>
        <w:t>until</w:t>
      </w:r>
      <w:r>
        <w:rPr>
          <w:spacing w:val="-2"/>
        </w:rPr>
        <w:t xml:space="preserve"> </w:t>
      </w:r>
      <w:r>
        <w:rPr>
          <w:spacing w:val="-1"/>
        </w:rPr>
        <w:t>shipped.</w:t>
      </w:r>
    </w:p>
    <w:p w14:paraId="44FB30F8" w14:textId="77777777" w:rsidR="0014617C" w:rsidRDefault="0014617C">
      <w:pPr>
        <w:spacing w:before="2"/>
        <w:rPr>
          <w:rFonts w:ascii="Times New Roman" w:eastAsia="Times New Roman" w:hAnsi="Times New Roman" w:cs="Times New Roman"/>
          <w:sz w:val="30"/>
          <w:szCs w:val="30"/>
        </w:rPr>
      </w:pPr>
    </w:p>
    <w:p w14:paraId="6A14B209" w14:textId="77777777" w:rsidR="0014617C" w:rsidRDefault="00C07C1E">
      <w:pPr>
        <w:pStyle w:val="BodyText"/>
        <w:numPr>
          <w:ilvl w:val="1"/>
          <w:numId w:val="10"/>
        </w:numPr>
        <w:tabs>
          <w:tab w:val="left" w:pos="981"/>
        </w:tabs>
        <w:ind w:left="980"/>
        <w:jc w:val="left"/>
      </w:pPr>
      <w:bookmarkStart w:id="36" w:name="5.4_Shipping"/>
      <w:bookmarkStart w:id="37" w:name="_bookmark16"/>
      <w:bookmarkEnd w:id="36"/>
      <w:bookmarkEnd w:id="37"/>
      <w:r>
        <w:rPr>
          <w:spacing w:val="-1"/>
          <w:u w:val="single" w:color="000000"/>
        </w:rPr>
        <w:t>Shipping</w:t>
      </w:r>
    </w:p>
    <w:p w14:paraId="1DA6542E" w14:textId="77777777" w:rsidR="0014617C" w:rsidRDefault="0014617C">
      <w:pPr>
        <w:spacing w:before="2"/>
        <w:rPr>
          <w:rFonts w:ascii="Times New Roman" w:eastAsia="Times New Roman" w:hAnsi="Times New Roman" w:cs="Times New Roman"/>
          <w:sz w:val="11"/>
          <w:szCs w:val="11"/>
        </w:rPr>
      </w:pPr>
    </w:p>
    <w:p w14:paraId="56B1B910" w14:textId="77777777" w:rsidR="0014617C" w:rsidRDefault="00C07C1E">
      <w:pPr>
        <w:pStyle w:val="BodyText"/>
        <w:spacing w:before="72"/>
        <w:ind w:left="980" w:right="116"/>
        <w:jc w:val="both"/>
      </w:pPr>
      <w:r>
        <w:rPr>
          <w:spacing w:val="-1"/>
        </w:rPr>
        <w:t>Cardiac</w:t>
      </w:r>
      <w:r>
        <w:rPr>
          <w:spacing w:val="24"/>
        </w:rPr>
        <w:t xml:space="preserve"> </w:t>
      </w:r>
      <w:r>
        <w:rPr>
          <w:spacing w:val="-1"/>
        </w:rPr>
        <w:t>biospecimens</w:t>
      </w:r>
      <w:r>
        <w:rPr>
          <w:spacing w:val="24"/>
        </w:rPr>
        <w:t xml:space="preserve"> </w:t>
      </w:r>
      <w:r>
        <w:rPr>
          <w:spacing w:val="-2"/>
        </w:rPr>
        <w:t>may</w:t>
      </w:r>
      <w:r>
        <w:rPr>
          <w:spacing w:val="24"/>
        </w:rPr>
        <w:t xml:space="preserve"> </w:t>
      </w:r>
      <w:r>
        <w:t>be</w:t>
      </w:r>
      <w:r>
        <w:rPr>
          <w:spacing w:val="24"/>
        </w:rPr>
        <w:t xml:space="preserve"> </w:t>
      </w:r>
      <w:r>
        <w:rPr>
          <w:spacing w:val="-1"/>
        </w:rPr>
        <w:t>shipped</w:t>
      </w:r>
      <w:r>
        <w:rPr>
          <w:spacing w:val="24"/>
        </w:rPr>
        <w:t xml:space="preserve"> </w:t>
      </w:r>
      <w:r>
        <w:rPr>
          <w:spacing w:val="-1"/>
        </w:rPr>
        <w:t>immediately</w:t>
      </w:r>
      <w:r>
        <w:rPr>
          <w:spacing w:val="21"/>
        </w:rPr>
        <w:t xml:space="preserve"> </w:t>
      </w:r>
      <w:r>
        <w:rPr>
          <w:spacing w:val="-1"/>
        </w:rPr>
        <w:t>after</w:t>
      </w:r>
      <w:r>
        <w:rPr>
          <w:spacing w:val="24"/>
        </w:rPr>
        <w:t xml:space="preserve"> </w:t>
      </w:r>
      <w:r>
        <w:rPr>
          <w:spacing w:val="-1"/>
        </w:rPr>
        <w:t>processing</w:t>
      </w:r>
      <w:r>
        <w:rPr>
          <w:spacing w:val="21"/>
        </w:rPr>
        <w:t xml:space="preserve"> </w:t>
      </w:r>
      <w:r>
        <w:rPr>
          <w:spacing w:val="-1"/>
        </w:rPr>
        <w:t>(Monday-Thursday)</w:t>
      </w:r>
      <w:r>
        <w:rPr>
          <w:spacing w:val="24"/>
        </w:rPr>
        <w:t xml:space="preserve"> </w:t>
      </w:r>
      <w:r>
        <w:t>or</w:t>
      </w:r>
      <w:r>
        <w:rPr>
          <w:spacing w:val="85"/>
        </w:rPr>
        <w:t xml:space="preserve"> </w:t>
      </w:r>
      <w:r>
        <w:rPr>
          <w:spacing w:val="-1"/>
        </w:rPr>
        <w:t>stored</w:t>
      </w:r>
      <w:r>
        <w:rPr>
          <w:spacing w:val="29"/>
        </w:rPr>
        <w:t xml:space="preserve"> </w:t>
      </w:r>
      <w:r>
        <w:rPr>
          <w:spacing w:val="-1"/>
        </w:rPr>
        <w:t>and</w:t>
      </w:r>
      <w:r>
        <w:rPr>
          <w:spacing w:val="28"/>
        </w:rPr>
        <w:t xml:space="preserve"> </w:t>
      </w:r>
      <w:r>
        <w:rPr>
          <w:spacing w:val="-1"/>
        </w:rPr>
        <w:t>shipped</w:t>
      </w:r>
      <w:r>
        <w:rPr>
          <w:spacing w:val="26"/>
        </w:rPr>
        <w:t xml:space="preserve"> </w:t>
      </w:r>
      <w:r>
        <w:t>at</w:t>
      </w:r>
      <w:r>
        <w:rPr>
          <w:spacing w:val="27"/>
        </w:rPr>
        <w:t xml:space="preserve"> </w:t>
      </w:r>
      <w:r>
        <w:t>the</w:t>
      </w:r>
      <w:r>
        <w:rPr>
          <w:spacing w:val="26"/>
        </w:rPr>
        <w:t xml:space="preserve"> </w:t>
      </w:r>
      <w:r>
        <w:t>end</w:t>
      </w:r>
      <w:r>
        <w:rPr>
          <w:spacing w:val="29"/>
        </w:rPr>
        <w:t xml:space="preserve"> </w:t>
      </w:r>
      <w:r>
        <w:t>of</w:t>
      </w:r>
      <w:r>
        <w:rPr>
          <w:spacing w:val="27"/>
        </w:rPr>
        <w:t xml:space="preserve"> </w:t>
      </w:r>
      <w:r>
        <w:t>each</w:t>
      </w:r>
      <w:r>
        <w:rPr>
          <w:spacing w:val="26"/>
        </w:rPr>
        <w:t xml:space="preserve"> </w:t>
      </w:r>
      <w:r>
        <w:rPr>
          <w:spacing w:val="-1"/>
        </w:rPr>
        <w:t>reporting</w:t>
      </w:r>
      <w:r>
        <w:rPr>
          <w:spacing w:val="26"/>
        </w:rPr>
        <w:t xml:space="preserve"> </w:t>
      </w:r>
      <w:r>
        <w:rPr>
          <w:spacing w:val="-1"/>
        </w:rPr>
        <w:t>period.</w:t>
      </w:r>
      <w:r>
        <w:rPr>
          <w:spacing w:val="28"/>
        </w:rPr>
        <w:t xml:space="preserve"> </w:t>
      </w:r>
      <w:r>
        <w:rPr>
          <w:spacing w:val="-1"/>
        </w:rPr>
        <w:t>Include</w:t>
      </w:r>
      <w:r>
        <w:rPr>
          <w:spacing w:val="29"/>
        </w:rPr>
        <w:t xml:space="preserve"> </w:t>
      </w:r>
      <w:r>
        <w:t>a</w:t>
      </w:r>
      <w:r>
        <w:rPr>
          <w:spacing w:val="29"/>
        </w:rPr>
        <w:t xml:space="preserve"> </w:t>
      </w:r>
      <w:r>
        <w:t>copy</w:t>
      </w:r>
      <w:r>
        <w:rPr>
          <w:spacing w:val="26"/>
        </w:rPr>
        <w:t xml:space="preserve"> </w:t>
      </w:r>
      <w:r>
        <w:t>of</w:t>
      </w:r>
      <w:r>
        <w:rPr>
          <w:spacing w:val="27"/>
        </w:rPr>
        <w:t xml:space="preserve"> </w:t>
      </w:r>
      <w:r>
        <w:t>the</w:t>
      </w:r>
      <w:r>
        <w:rPr>
          <w:spacing w:val="26"/>
        </w:rPr>
        <w:t xml:space="preserve"> </w:t>
      </w:r>
      <w:r>
        <w:rPr>
          <w:spacing w:val="-1"/>
        </w:rPr>
        <w:t>AAML1831</w:t>
      </w:r>
      <w:r>
        <w:rPr>
          <w:spacing w:val="55"/>
        </w:rPr>
        <w:t xml:space="preserve"> </w:t>
      </w:r>
      <w:r>
        <w:rPr>
          <w:spacing w:val="-1"/>
        </w:rPr>
        <w:t>Cardiac</w:t>
      </w:r>
      <w:r>
        <w:rPr>
          <w:spacing w:val="39"/>
        </w:rPr>
        <w:t xml:space="preserve"> </w:t>
      </w:r>
      <w:r>
        <w:rPr>
          <w:spacing w:val="-2"/>
        </w:rPr>
        <w:t>Biomarker</w:t>
      </w:r>
      <w:r>
        <w:rPr>
          <w:spacing w:val="39"/>
        </w:rPr>
        <w:t xml:space="preserve"> </w:t>
      </w:r>
      <w:r>
        <w:rPr>
          <w:spacing w:val="-1"/>
        </w:rPr>
        <w:t>Specimen</w:t>
      </w:r>
      <w:r>
        <w:rPr>
          <w:spacing w:val="39"/>
        </w:rPr>
        <w:t xml:space="preserve"> </w:t>
      </w:r>
      <w:r>
        <w:rPr>
          <w:spacing w:val="-1"/>
        </w:rPr>
        <w:t>Transmittal</w:t>
      </w:r>
      <w:r>
        <w:rPr>
          <w:spacing w:val="39"/>
        </w:rPr>
        <w:t xml:space="preserve"> </w:t>
      </w:r>
      <w:r>
        <w:rPr>
          <w:spacing w:val="-1"/>
        </w:rPr>
        <w:t>Form</w:t>
      </w:r>
      <w:r>
        <w:rPr>
          <w:spacing w:val="34"/>
        </w:rPr>
        <w:t xml:space="preserve"> </w:t>
      </w:r>
      <w:r>
        <w:rPr>
          <w:spacing w:val="-1"/>
        </w:rPr>
        <w:t>(available</w:t>
      </w:r>
      <w:r>
        <w:rPr>
          <w:spacing w:val="36"/>
        </w:rPr>
        <w:t xml:space="preserve"> </w:t>
      </w:r>
      <w:r>
        <w:t>in</w:t>
      </w:r>
      <w:r>
        <w:rPr>
          <w:spacing w:val="38"/>
        </w:rPr>
        <w:t xml:space="preserve"> </w:t>
      </w:r>
      <w:r>
        <w:rPr>
          <w:spacing w:val="-1"/>
        </w:rPr>
        <w:t>RAVE).</w:t>
      </w:r>
      <w:r>
        <w:rPr>
          <w:spacing w:val="42"/>
        </w:rPr>
        <w:t xml:space="preserve"> </w:t>
      </w:r>
      <w:r>
        <w:rPr>
          <w:spacing w:val="-2"/>
        </w:rPr>
        <w:t>One</w:t>
      </w:r>
      <w:r>
        <w:rPr>
          <w:spacing w:val="39"/>
        </w:rPr>
        <w:t xml:space="preserve"> </w:t>
      </w:r>
      <w:r>
        <w:rPr>
          <w:spacing w:val="-1"/>
        </w:rPr>
        <w:t>specimen</w:t>
      </w:r>
      <w:r>
        <w:rPr>
          <w:spacing w:val="63"/>
        </w:rPr>
        <w:t xml:space="preserve"> </w:t>
      </w:r>
      <w:r>
        <w:rPr>
          <w:spacing w:val="-1"/>
        </w:rPr>
        <w:t>transmittal</w:t>
      </w:r>
      <w:r>
        <w:rPr>
          <w:spacing w:val="15"/>
        </w:rPr>
        <w:t xml:space="preserve"> </w:t>
      </w:r>
      <w:r>
        <w:rPr>
          <w:spacing w:val="-1"/>
        </w:rPr>
        <w:t>form</w:t>
      </w:r>
      <w:r>
        <w:rPr>
          <w:spacing w:val="10"/>
        </w:rPr>
        <w:t xml:space="preserve"> </w:t>
      </w:r>
      <w:r>
        <w:t>should</w:t>
      </w:r>
      <w:r>
        <w:rPr>
          <w:spacing w:val="14"/>
        </w:rPr>
        <w:t xml:space="preserve"> </w:t>
      </w:r>
      <w:r>
        <w:t>be</w:t>
      </w:r>
      <w:r>
        <w:rPr>
          <w:spacing w:val="14"/>
        </w:rPr>
        <w:t xml:space="preserve"> </w:t>
      </w:r>
      <w:r>
        <w:t>used</w:t>
      </w:r>
      <w:r>
        <w:rPr>
          <w:spacing w:val="14"/>
        </w:rPr>
        <w:t xml:space="preserve"> </w:t>
      </w:r>
      <w:r>
        <w:rPr>
          <w:spacing w:val="-1"/>
        </w:rPr>
        <w:t>for</w:t>
      </w:r>
      <w:r>
        <w:rPr>
          <w:spacing w:val="15"/>
        </w:rPr>
        <w:t xml:space="preserve"> </w:t>
      </w:r>
      <w:r>
        <w:t>each</w:t>
      </w:r>
      <w:r>
        <w:rPr>
          <w:spacing w:val="14"/>
        </w:rPr>
        <w:t xml:space="preserve"> </w:t>
      </w:r>
      <w:r>
        <w:rPr>
          <w:spacing w:val="-1"/>
        </w:rPr>
        <w:t>patient.</w:t>
      </w:r>
      <w:r>
        <w:rPr>
          <w:spacing w:val="20"/>
        </w:rPr>
        <w:t xml:space="preserve"> </w:t>
      </w:r>
      <w:r>
        <w:rPr>
          <w:spacing w:val="-2"/>
        </w:rPr>
        <w:t>If</w:t>
      </w:r>
      <w:r>
        <w:rPr>
          <w:spacing w:val="15"/>
        </w:rPr>
        <w:t xml:space="preserve"> </w:t>
      </w:r>
      <w:r>
        <w:t>sending</w:t>
      </w:r>
      <w:r>
        <w:rPr>
          <w:spacing w:val="11"/>
        </w:rPr>
        <w:t xml:space="preserve"> </w:t>
      </w:r>
      <w:r>
        <w:rPr>
          <w:spacing w:val="-1"/>
        </w:rPr>
        <w:t>more</w:t>
      </w:r>
      <w:r>
        <w:rPr>
          <w:spacing w:val="14"/>
        </w:rPr>
        <w:t xml:space="preserve"> </w:t>
      </w:r>
      <w:r>
        <w:t>than</w:t>
      </w:r>
      <w:r>
        <w:rPr>
          <w:spacing w:val="14"/>
        </w:rPr>
        <w:t xml:space="preserve"> </w:t>
      </w:r>
      <w:r>
        <w:t>1</w:t>
      </w:r>
      <w:r>
        <w:rPr>
          <w:spacing w:val="14"/>
        </w:rPr>
        <w:t xml:space="preserve"> </w:t>
      </w:r>
      <w:r>
        <w:rPr>
          <w:spacing w:val="-1"/>
        </w:rPr>
        <w:t>patien</w:t>
      </w:r>
      <w:r>
        <w:rPr>
          <w:rFonts w:cs="Times New Roman"/>
          <w:spacing w:val="-1"/>
        </w:rPr>
        <w:t>t’s</w:t>
      </w:r>
      <w:r>
        <w:rPr>
          <w:rFonts w:cs="Times New Roman"/>
          <w:spacing w:val="15"/>
        </w:rPr>
        <w:t xml:space="preserve"> </w:t>
      </w:r>
      <w:r>
        <w:rPr>
          <w:rFonts w:cs="Times New Roman"/>
          <w:spacing w:val="-1"/>
        </w:rPr>
        <w:t>specimen,</w:t>
      </w:r>
      <w:r>
        <w:rPr>
          <w:rFonts w:cs="Times New Roman"/>
          <w:spacing w:val="33"/>
        </w:rPr>
        <w:t xml:space="preserve"> </w:t>
      </w:r>
      <w:r>
        <w:rPr>
          <w:rFonts w:cs="Times New Roman"/>
          <w:spacing w:val="-1"/>
        </w:rPr>
        <w:t>please</w:t>
      </w:r>
      <w:r>
        <w:rPr>
          <w:rFonts w:cs="Times New Roman"/>
          <w:spacing w:val="34"/>
        </w:rPr>
        <w:t xml:space="preserve"> </w:t>
      </w:r>
      <w:r>
        <w:rPr>
          <w:rFonts w:cs="Times New Roman"/>
          <w:spacing w:val="-1"/>
        </w:rPr>
        <w:t>separate</w:t>
      </w:r>
      <w:r>
        <w:rPr>
          <w:rFonts w:cs="Times New Roman"/>
          <w:spacing w:val="31"/>
        </w:rPr>
        <w:t xml:space="preserve"> </w:t>
      </w:r>
      <w:r>
        <w:rPr>
          <w:rFonts w:cs="Times New Roman"/>
        </w:rPr>
        <w:t>each</w:t>
      </w:r>
      <w:r>
        <w:rPr>
          <w:rFonts w:cs="Times New Roman"/>
          <w:spacing w:val="34"/>
        </w:rPr>
        <w:t xml:space="preserve"> </w:t>
      </w:r>
      <w:r>
        <w:rPr>
          <w:rFonts w:cs="Times New Roman"/>
          <w:spacing w:val="-1"/>
        </w:rPr>
        <w:t>patient’s</w:t>
      </w:r>
      <w:r>
        <w:rPr>
          <w:rFonts w:cs="Times New Roman"/>
          <w:spacing w:val="34"/>
        </w:rPr>
        <w:t xml:space="preserve"> </w:t>
      </w:r>
      <w:r>
        <w:rPr>
          <w:rFonts w:cs="Times New Roman"/>
          <w:spacing w:val="-1"/>
        </w:rPr>
        <w:t>specimens</w:t>
      </w:r>
      <w:r>
        <w:rPr>
          <w:rFonts w:cs="Times New Roman"/>
          <w:spacing w:val="34"/>
        </w:rPr>
        <w:t xml:space="preserve"> </w:t>
      </w:r>
      <w:r>
        <w:rPr>
          <w:rFonts w:cs="Times New Roman"/>
          <w:spacing w:val="-1"/>
        </w:rPr>
        <w:t>into</w:t>
      </w:r>
      <w:r>
        <w:rPr>
          <w:rFonts w:cs="Times New Roman"/>
          <w:spacing w:val="33"/>
        </w:rPr>
        <w:t xml:space="preserve"> </w:t>
      </w:r>
      <w:r>
        <w:rPr>
          <w:rFonts w:cs="Times New Roman"/>
          <w:spacing w:val="-1"/>
        </w:rPr>
        <w:t>separate</w:t>
      </w:r>
      <w:r>
        <w:rPr>
          <w:rFonts w:cs="Times New Roman"/>
          <w:spacing w:val="34"/>
        </w:rPr>
        <w:t xml:space="preserve"> </w:t>
      </w:r>
      <w:r>
        <w:rPr>
          <w:rFonts w:cs="Times New Roman"/>
          <w:spacing w:val="-1"/>
        </w:rPr>
        <w:t>bags,</w:t>
      </w:r>
      <w:r>
        <w:rPr>
          <w:rFonts w:cs="Times New Roman"/>
          <w:spacing w:val="34"/>
        </w:rPr>
        <w:t xml:space="preserve"> </w:t>
      </w:r>
      <w:r>
        <w:rPr>
          <w:rFonts w:cs="Times New Roman"/>
          <w:spacing w:val="-1"/>
        </w:rPr>
        <w:t>including</w:t>
      </w:r>
      <w:r>
        <w:rPr>
          <w:rFonts w:cs="Times New Roman"/>
          <w:spacing w:val="31"/>
        </w:rPr>
        <w:t xml:space="preserve"> </w:t>
      </w:r>
      <w:r>
        <w:rPr>
          <w:rFonts w:cs="Times New Roman"/>
        </w:rPr>
        <w:t>the</w:t>
      </w:r>
      <w:r>
        <w:rPr>
          <w:rFonts w:cs="Times New Roman"/>
          <w:spacing w:val="31"/>
        </w:rPr>
        <w:t xml:space="preserve"> </w:t>
      </w:r>
      <w:r>
        <w:rPr>
          <w:rFonts w:cs="Times New Roman"/>
          <w:spacing w:val="-1"/>
        </w:rPr>
        <w:t>Specimen</w:t>
      </w:r>
      <w:r>
        <w:rPr>
          <w:rFonts w:cs="Times New Roman"/>
          <w:spacing w:val="59"/>
        </w:rPr>
        <w:t xml:space="preserve"> </w:t>
      </w:r>
      <w:r>
        <w:rPr>
          <w:spacing w:val="-1"/>
        </w:rPr>
        <w:t>Transmittal</w:t>
      </w:r>
      <w:r>
        <w:rPr>
          <w:spacing w:val="1"/>
        </w:rPr>
        <w:t xml:space="preserve"> </w:t>
      </w:r>
      <w:r>
        <w:rPr>
          <w:spacing w:val="-2"/>
        </w:rPr>
        <w:t>Form.</w:t>
      </w:r>
      <w:r>
        <w:t xml:space="preserve"> </w:t>
      </w:r>
      <w:r>
        <w:rPr>
          <w:spacing w:val="-1"/>
        </w:rPr>
        <w:t>All</w:t>
      </w:r>
      <w:r>
        <w:rPr>
          <w:spacing w:val="1"/>
        </w:rPr>
        <w:t xml:space="preserve"> </w:t>
      </w:r>
      <w:r>
        <w:rPr>
          <w:spacing w:val="-1"/>
        </w:rPr>
        <w:t>bags</w:t>
      </w:r>
      <w:r>
        <w:rPr>
          <w:spacing w:val="-2"/>
        </w:rPr>
        <w:t xml:space="preserve"> </w:t>
      </w:r>
      <w:r>
        <w:t>can be</w:t>
      </w:r>
      <w:r>
        <w:rPr>
          <w:spacing w:val="-2"/>
        </w:rPr>
        <w:t xml:space="preserve"> </w:t>
      </w:r>
      <w:r>
        <w:rPr>
          <w:spacing w:val="-1"/>
        </w:rPr>
        <w:t>placed</w:t>
      </w:r>
      <w:r>
        <w:rPr>
          <w:spacing w:val="-3"/>
        </w:rPr>
        <w:t xml:space="preserve"> </w:t>
      </w:r>
      <w:r>
        <w:rPr>
          <w:spacing w:val="-1"/>
        </w:rPr>
        <w:t>into</w:t>
      </w:r>
      <w:r>
        <w:t xml:space="preserve"> </w:t>
      </w:r>
      <w:r>
        <w:rPr>
          <w:spacing w:val="-1"/>
        </w:rPr>
        <w:t>the</w:t>
      </w:r>
      <w:r>
        <w:t xml:space="preserve"> </w:t>
      </w:r>
      <w:r>
        <w:rPr>
          <w:spacing w:val="-1"/>
        </w:rPr>
        <w:t>same</w:t>
      </w:r>
      <w:r>
        <w:t xml:space="preserve"> box.</w:t>
      </w:r>
    </w:p>
    <w:p w14:paraId="3041E394" w14:textId="77777777" w:rsidR="0014617C" w:rsidRDefault="0014617C">
      <w:pPr>
        <w:rPr>
          <w:rFonts w:ascii="Times New Roman" w:eastAsia="Times New Roman" w:hAnsi="Times New Roman" w:cs="Times New Roman"/>
        </w:rPr>
      </w:pPr>
    </w:p>
    <w:p w14:paraId="334AB7E1" w14:textId="77777777" w:rsidR="0014617C" w:rsidRDefault="00C07C1E">
      <w:pPr>
        <w:pStyle w:val="BodyText"/>
        <w:ind w:left="980" w:right="115"/>
        <w:jc w:val="both"/>
      </w:pPr>
      <w:r>
        <w:rPr>
          <w:spacing w:val="-1"/>
        </w:rPr>
        <w:t>Specimens</w:t>
      </w:r>
      <w:r>
        <w:rPr>
          <w:spacing w:val="19"/>
        </w:rPr>
        <w:t xml:space="preserve"> </w:t>
      </w:r>
      <w:r>
        <w:rPr>
          <w:spacing w:val="-1"/>
        </w:rPr>
        <w:t>must</w:t>
      </w:r>
      <w:r>
        <w:rPr>
          <w:spacing w:val="20"/>
        </w:rPr>
        <w:t xml:space="preserve"> </w:t>
      </w:r>
      <w:r>
        <w:t>be</w:t>
      </w:r>
      <w:r>
        <w:rPr>
          <w:spacing w:val="19"/>
        </w:rPr>
        <w:t xml:space="preserve"> </w:t>
      </w:r>
      <w:r>
        <w:rPr>
          <w:spacing w:val="-1"/>
        </w:rPr>
        <w:t>shipped</w:t>
      </w:r>
      <w:r>
        <w:rPr>
          <w:spacing w:val="19"/>
        </w:rPr>
        <w:t xml:space="preserve"> </w:t>
      </w:r>
      <w:r>
        <w:rPr>
          <w:spacing w:val="-1"/>
        </w:rPr>
        <w:t>according</w:t>
      </w:r>
      <w:r>
        <w:rPr>
          <w:spacing w:val="16"/>
        </w:rPr>
        <w:t xml:space="preserve"> </w:t>
      </w:r>
      <w:r>
        <w:t>to</w:t>
      </w:r>
      <w:r>
        <w:rPr>
          <w:spacing w:val="19"/>
        </w:rPr>
        <w:t xml:space="preserve"> </w:t>
      </w:r>
      <w:r>
        <w:rPr>
          <w:spacing w:val="-2"/>
        </w:rPr>
        <w:t>IATA</w:t>
      </w:r>
      <w:r>
        <w:rPr>
          <w:spacing w:val="18"/>
        </w:rPr>
        <w:t xml:space="preserve"> </w:t>
      </w:r>
      <w:r>
        <w:rPr>
          <w:spacing w:val="-1"/>
        </w:rPr>
        <w:t>guidelines</w:t>
      </w:r>
      <w:r>
        <w:rPr>
          <w:spacing w:val="17"/>
        </w:rPr>
        <w:t xml:space="preserve"> </w:t>
      </w:r>
      <w:r>
        <w:rPr>
          <w:spacing w:val="-1"/>
        </w:rPr>
        <w:t>(</w:t>
      </w:r>
      <w:hyperlink r:id="rId29">
        <w:r>
          <w:rPr>
            <w:color w:val="0000FF"/>
            <w:spacing w:val="-1"/>
            <w:u w:val="single" w:color="0000FF"/>
          </w:rPr>
          <w:t>www.iata.org</w:t>
        </w:r>
      </w:hyperlink>
      <w:r>
        <w:rPr>
          <w:spacing w:val="-1"/>
        </w:rPr>
        <w:t>).</w:t>
      </w:r>
      <w:r>
        <w:rPr>
          <w:spacing w:val="19"/>
        </w:rPr>
        <w:t xml:space="preserve"> </w:t>
      </w:r>
      <w:r>
        <w:rPr>
          <w:spacing w:val="-1"/>
        </w:rPr>
        <w:t>Place</w:t>
      </w:r>
      <w:r>
        <w:rPr>
          <w:spacing w:val="19"/>
        </w:rPr>
        <w:t xml:space="preserve"> </w:t>
      </w:r>
      <w:r>
        <w:rPr>
          <w:spacing w:val="-1"/>
        </w:rPr>
        <w:t>specimens</w:t>
      </w:r>
      <w:r>
        <w:rPr>
          <w:spacing w:val="81"/>
        </w:rPr>
        <w:t xml:space="preserve"> </w:t>
      </w:r>
      <w:r>
        <w:rPr>
          <w:spacing w:val="-1"/>
        </w:rPr>
        <w:t>inside</w:t>
      </w:r>
      <w:r>
        <w:rPr>
          <w:spacing w:val="26"/>
        </w:rPr>
        <w:t xml:space="preserve"> </w:t>
      </w:r>
      <w:r>
        <w:t>a</w:t>
      </w:r>
      <w:r>
        <w:rPr>
          <w:spacing w:val="29"/>
        </w:rPr>
        <w:t xml:space="preserve"> </w:t>
      </w:r>
      <w:r>
        <w:rPr>
          <w:spacing w:val="-1"/>
        </w:rPr>
        <w:t>leak</w:t>
      </w:r>
      <w:r>
        <w:rPr>
          <w:spacing w:val="26"/>
        </w:rPr>
        <w:t xml:space="preserve"> </w:t>
      </w:r>
      <w:r>
        <w:rPr>
          <w:spacing w:val="-1"/>
        </w:rPr>
        <w:t>proof</w:t>
      </w:r>
      <w:r>
        <w:rPr>
          <w:spacing w:val="29"/>
        </w:rPr>
        <w:t xml:space="preserve"> </w:t>
      </w:r>
      <w:r>
        <w:rPr>
          <w:spacing w:val="-1"/>
        </w:rPr>
        <w:t>biohazard</w:t>
      </w:r>
      <w:r>
        <w:rPr>
          <w:spacing w:val="28"/>
        </w:rPr>
        <w:t xml:space="preserve"> </w:t>
      </w:r>
      <w:r>
        <w:rPr>
          <w:spacing w:val="-1"/>
        </w:rPr>
        <w:t>bag</w:t>
      </w:r>
      <w:r>
        <w:rPr>
          <w:spacing w:val="26"/>
        </w:rPr>
        <w:t xml:space="preserve"> </w:t>
      </w:r>
      <w:r>
        <w:rPr>
          <w:spacing w:val="-1"/>
        </w:rPr>
        <w:t>with</w:t>
      </w:r>
      <w:r>
        <w:rPr>
          <w:spacing w:val="26"/>
        </w:rPr>
        <w:t xml:space="preserve"> </w:t>
      </w:r>
      <w:r>
        <w:rPr>
          <w:spacing w:val="-1"/>
        </w:rPr>
        <w:t>absorbent</w:t>
      </w:r>
      <w:r>
        <w:rPr>
          <w:spacing w:val="29"/>
        </w:rPr>
        <w:t xml:space="preserve"> </w:t>
      </w:r>
      <w:r>
        <w:rPr>
          <w:spacing w:val="-1"/>
        </w:rPr>
        <w:t>material</w:t>
      </w:r>
      <w:r>
        <w:rPr>
          <w:spacing w:val="29"/>
        </w:rPr>
        <w:t xml:space="preserve"> </w:t>
      </w:r>
      <w:r>
        <w:rPr>
          <w:spacing w:val="-1"/>
        </w:rPr>
        <w:t>and</w:t>
      </w:r>
      <w:r>
        <w:rPr>
          <w:spacing w:val="28"/>
        </w:rPr>
        <w:t xml:space="preserve"> </w:t>
      </w:r>
      <w:r>
        <w:t>a</w:t>
      </w:r>
      <w:r>
        <w:rPr>
          <w:spacing w:val="26"/>
        </w:rPr>
        <w:t xml:space="preserve"> </w:t>
      </w:r>
      <w:r>
        <w:rPr>
          <w:spacing w:val="-1"/>
        </w:rPr>
        <w:t>pressure</w:t>
      </w:r>
      <w:r>
        <w:rPr>
          <w:spacing w:val="26"/>
        </w:rPr>
        <w:t xml:space="preserve"> </w:t>
      </w:r>
      <w:r>
        <w:rPr>
          <w:spacing w:val="-1"/>
        </w:rPr>
        <w:t>resistance</w:t>
      </w:r>
      <w:r>
        <w:rPr>
          <w:spacing w:val="26"/>
        </w:rPr>
        <w:t xml:space="preserve"> </w:t>
      </w:r>
      <w:r>
        <w:rPr>
          <w:spacing w:val="-1"/>
        </w:rPr>
        <w:t>Tyvek</w:t>
      </w:r>
      <w:r>
        <w:rPr>
          <w:spacing w:val="53"/>
        </w:rPr>
        <w:t xml:space="preserve"> </w:t>
      </w:r>
      <w:r>
        <w:rPr>
          <w:spacing w:val="-1"/>
        </w:rPr>
        <w:t>envelop.</w:t>
      </w:r>
      <w:r>
        <w:rPr>
          <w:spacing w:val="-8"/>
        </w:rPr>
        <w:t xml:space="preserve"> </w:t>
      </w:r>
      <w:r>
        <w:rPr>
          <w:spacing w:val="-1"/>
        </w:rPr>
        <w:t>Place</w:t>
      </w:r>
      <w:r>
        <w:rPr>
          <w:spacing w:val="-7"/>
        </w:rPr>
        <w:t xml:space="preserve"> </w:t>
      </w:r>
      <w:r>
        <w:rPr>
          <w:spacing w:val="-1"/>
        </w:rPr>
        <w:t>packaged</w:t>
      </w:r>
      <w:r>
        <w:rPr>
          <w:spacing w:val="-7"/>
        </w:rPr>
        <w:t xml:space="preserve"> </w:t>
      </w:r>
      <w:r>
        <w:rPr>
          <w:spacing w:val="-1"/>
        </w:rPr>
        <w:t>specimens</w:t>
      </w:r>
      <w:r>
        <w:rPr>
          <w:spacing w:val="-9"/>
        </w:rPr>
        <w:t xml:space="preserve"> </w:t>
      </w:r>
      <w:r>
        <w:t>in</w:t>
      </w:r>
      <w:r>
        <w:rPr>
          <w:spacing w:val="-10"/>
        </w:rPr>
        <w:t xml:space="preserve"> </w:t>
      </w:r>
      <w:r>
        <w:t>an</w:t>
      </w:r>
      <w:r>
        <w:rPr>
          <w:spacing w:val="-10"/>
        </w:rPr>
        <w:t xml:space="preserve"> </w:t>
      </w:r>
      <w:r>
        <w:rPr>
          <w:spacing w:val="-1"/>
        </w:rPr>
        <w:t>insulated</w:t>
      </w:r>
      <w:r>
        <w:rPr>
          <w:spacing w:val="-10"/>
        </w:rPr>
        <w:t xml:space="preserve"> </w:t>
      </w:r>
      <w:r>
        <w:rPr>
          <w:spacing w:val="-1"/>
        </w:rPr>
        <w:t>shipping</w:t>
      </w:r>
      <w:r>
        <w:rPr>
          <w:spacing w:val="-10"/>
        </w:rPr>
        <w:t xml:space="preserve"> </w:t>
      </w:r>
      <w:r>
        <w:rPr>
          <w:spacing w:val="-1"/>
        </w:rPr>
        <w:t>container</w:t>
      </w:r>
      <w:r>
        <w:rPr>
          <w:spacing w:val="-9"/>
        </w:rPr>
        <w:t xml:space="preserve"> </w:t>
      </w:r>
      <w:r>
        <w:rPr>
          <w:spacing w:val="-1"/>
        </w:rPr>
        <w:t>with</w:t>
      </w:r>
      <w:r>
        <w:rPr>
          <w:spacing w:val="-10"/>
        </w:rPr>
        <w:t xml:space="preserve"> </w:t>
      </w:r>
      <w:r>
        <w:t>at</w:t>
      </w:r>
      <w:r>
        <w:rPr>
          <w:spacing w:val="-9"/>
        </w:rPr>
        <w:t xml:space="preserve"> </w:t>
      </w:r>
      <w:r>
        <w:rPr>
          <w:spacing w:val="-1"/>
        </w:rPr>
        <w:t>least</w:t>
      </w:r>
      <w:r>
        <w:rPr>
          <w:spacing w:val="-9"/>
        </w:rPr>
        <w:t xml:space="preserve"> </w:t>
      </w:r>
      <w:r>
        <w:t>5</w:t>
      </w:r>
      <w:r>
        <w:rPr>
          <w:spacing w:val="-8"/>
        </w:rPr>
        <w:t xml:space="preserve"> </w:t>
      </w:r>
      <w:r>
        <w:rPr>
          <w:spacing w:val="-1"/>
        </w:rPr>
        <w:t>lbs.</w:t>
      </w:r>
      <w:r>
        <w:rPr>
          <w:spacing w:val="-7"/>
        </w:rPr>
        <w:t xml:space="preserve"> </w:t>
      </w:r>
      <w:r>
        <w:rPr>
          <w:spacing w:val="-2"/>
        </w:rPr>
        <w:t>of</w:t>
      </w:r>
      <w:r>
        <w:rPr>
          <w:spacing w:val="-7"/>
        </w:rPr>
        <w:t xml:space="preserve"> </w:t>
      </w:r>
      <w:r>
        <w:rPr>
          <w:spacing w:val="-1"/>
        </w:rPr>
        <w:t>dry</w:t>
      </w:r>
      <w:r>
        <w:rPr>
          <w:spacing w:val="53"/>
        </w:rPr>
        <w:t xml:space="preserve"> </w:t>
      </w:r>
      <w:r>
        <w:t>ice.</w:t>
      </w:r>
      <w:r>
        <w:rPr>
          <w:spacing w:val="16"/>
        </w:rPr>
        <w:t xml:space="preserve"> </w:t>
      </w:r>
      <w:r>
        <w:rPr>
          <w:spacing w:val="-1"/>
        </w:rPr>
        <w:t>Complete</w:t>
      </w:r>
      <w:r>
        <w:rPr>
          <w:spacing w:val="17"/>
        </w:rPr>
        <w:t xml:space="preserve"> </w:t>
      </w:r>
      <w:r>
        <w:t>a</w:t>
      </w:r>
      <w:r>
        <w:rPr>
          <w:spacing w:val="19"/>
        </w:rPr>
        <w:t xml:space="preserve"> </w:t>
      </w:r>
      <w:r>
        <w:rPr>
          <w:spacing w:val="-1"/>
        </w:rPr>
        <w:t>dry</w:t>
      </w:r>
      <w:r>
        <w:rPr>
          <w:spacing w:val="16"/>
        </w:rPr>
        <w:t xml:space="preserve"> </w:t>
      </w:r>
      <w:r>
        <w:rPr>
          <w:spacing w:val="-1"/>
        </w:rPr>
        <w:t>ice</w:t>
      </w:r>
      <w:r>
        <w:rPr>
          <w:spacing w:val="19"/>
        </w:rPr>
        <w:t xml:space="preserve"> </w:t>
      </w:r>
      <w:r>
        <w:rPr>
          <w:spacing w:val="-1"/>
        </w:rPr>
        <w:t>label</w:t>
      </w:r>
      <w:r>
        <w:rPr>
          <w:spacing w:val="17"/>
        </w:rPr>
        <w:t xml:space="preserve"> </w:t>
      </w:r>
      <w:r>
        <w:rPr>
          <w:spacing w:val="-1"/>
        </w:rPr>
        <w:t>(UN</w:t>
      </w:r>
      <w:r>
        <w:rPr>
          <w:spacing w:val="18"/>
        </w:rPr>
        <w:t xml:space="preserve"> </w:t>
      </w:r>
      <w:r>
        <w:t>1845)</w:t>
      </w:r>
      <w:r>
        <w:rPr>
          <w:spacing w:val="19"/>
        </w:rPr>
        <w:t xml:space="preserve"> </w:t>
      </w:r>
      <w:r>
        <w:rPr>
          <w:spacing w:val="-1"/>
        </w:rPr>
        <w:t>and</w:t>
      </w:r>
      <w:r>
        <w:rPr>
          <w:spacing w:val="19"/>
        </w:rPr>
        <w:t xml:space="preserve"> </w:t>
      </w:r>
      <w:r>
        <w:rPr>
          <w:spacing w:val="-1"/>
        </w:rPr>
        <w:t>place</w:t>
      </w:r>
      <w:r>
        <w:rPr>
          <w:spacing w:val="17"/>
        </w:rPr>
        <w:t xml:space="preserve"> </w:t>
      </w:r>
      <w:r>
        <w:rPr>
          <w:spacing w:val="-1"/>
        </w:rPr>
        <w:t>the</w:t>
      </w:r>
      <w:r>
        <w:rPr>
          <w:spacing w:val="19"/>
        </w:rPr>
        <w:t xml:space="preserve"> </w:t>
      </w:r>
      <w:r>
        <w:t>dry</w:t>
      </w:r>
      <w:r>
        <w:rPr>
          <w:spacing w:val="16"/>
        </w:rPr>
        <w:t xml:space="preserve"> </w:t>
      </w:r>
      <w:r>
        <w:rPr>
          <w:spacing w:val="-1"/>
        </w:rPr>
        <w:t>ice</w:t>
      </w:r>
      <w:r>
        <w:rPr>
          <w:spacing w:val="17"/>
        </w:rPr>
        <w:t xml:space="preserve"> </w:t>
      </w:r>
      <w:r>
        <w:rPr>
          <w:spacing w:val="-1"/>
        </w:rPr>
        <w:t>label</w:t>
      </w:r>
      <w:r>
        <w:rPr>
          <w:spacing w:val="18"/>
        </w:rPr>
        <w:t xml:space="preserve"> </w:t>
      </w:r>
      <w:r>
        <w:t>and</w:t>
      </w:r>
      <w:r>
        <w:rPr>
          <w:spacing w:val="17"/>
        </w:rPr>
        <w:t xml:space="preserve"> </w:t>
      </w:r>
      <w:r>
        <w:t>an</w:t>
      </w:r>
      <w:r>
        <w:rPr>
          <w:spacing w:val="20"/>
        </w:rPr>
        <w:t xml:space="preserve"> </w:t>
      </w:r>
      <w:r>
        <w:rPr>
          <w:spacing w:val="-2"/>
        </w:rPr>
        <w:t>Exempt</w:t>
      </w:r>
      <w:r>
        <w:rPr>
          <w:spacing w:val="20"/>
        </w:rPr>
        <w:t xml:space="preserve"> </w:t>
      </w:r>
      <w:r>
        <w:rPr>
          <w:spacing w:val="-1"/>
        </w:rPr>
        <w:t>Human</w:t>
      </w:r>
      <w:r>
        <w:rPr>
          <w:spacing w:val="41"/>
        </w:rPr>
        <w:t xml:space="preserve"> </w:t>
      </w:r>
      <w:r>
        <w:rPr>
          <w:spacing w:val="-1"/>
        </w:rPr>
        <w:t>Specimen</w:t>
      </w:r>
      <w:r>
        <w:rPr>
          <w:spacing w:val="5"/>
        </w:rPr>
        <w:t xml:space="preserve"> </w:t>
      </w:r>
      <w:r>
        <w:rPr>
          <w:spacing w:val="-1"/>
        </w:rPr>
        <w:t>label</w:t>
      </w:r>
      <w:r>
        <w:rPr>
          <w:spacing w:val="3"/>
        </w:rPr>
        <w:t xml:space="preserve"> </w:t>
      </w:r>
      <w:r>
        <w:t>on</w:t>
      </w:r>
      <w:r>
        <w:rPr>
          <w:spacing w:val="2"/>
        </w:rPr>
        <w:t xml:space="preserve"> </w:t>
      </w:r>
      <w:r>
        <w:t>the</w:t>
      </w:r>
      <w:r>
        <w:rPr>
          <w:spacing w:val="2"/>
        </w:rPr>
        <w:t xml:space="preserve"> </w:t>
      </w:r>
      <w:r>
        <w:rPr>
          <w:spacing w:val="-1"/>
        </w:rPr>
        <w:t>side</w:t>
      </w:r>
      <w:r>
        <w:rPr>
          <w:spacing w:val="2"/>
        </w:rPr>
        <w:t xml:space="preserve"> </w:t>
      </w:r>
      <w:r>
        <w:t>of</w:t>
      </w:r>
      <w:r>
        <w:rPr>
          <w:spacing w:val="5"/>
        </w:rPr>
        <w:t xml:space="preserve"> </w:t>
      </w:r>
      <w:r>
        <w:rPr>
          <w:spacing w:val="-1"/>
        </w:rPr>
        <w:t>the</w:t>
      </w:r>
      <w:r>
        <w:rPr>
          <w:spacing w:val="5"/>
        </w:rPr>
        <w:t xml:space="preserve"> </w:t>
      </w:r>
      <w:r>
        <w:rPr>
          <w:spacing w:val="-1"/>
        </w:rPr>
        <w:t>shipping</w:t>
      </w:r>
      <w:r>
        <w:rPr>
          <w:spacing w:val="2"/>
        </w:rPr>
        <w:t xml:space="preserve"> </w:t>
      </w:r>
      <w:r>
        <w:rPr>
          <w:spacing w:val="-1"/>
        </w:rPr>
        <w:t>container.</w:t>
      </w:r>
      <w:r>
        <w:rPr>
          <w:spacing w:val="4"/>
        </w:rPr>
        <w:t xml:space="preserve"> </w:t>
      </w:r>
      <w:r>
        <w:rPr>
          <w:spacing w:val="-1"/>
        </w:rPr>
        <w:t>Place</w:t>
      </w:r>
      <w:r>
        <w:rPr>
          <w:spacing w:val="2"/>
        </w:rPr>
        <w:t xml:space="preserve"> </w:t>
      </w:r>
      <w:r>
        <w:t>a</w:t>
      </w:r>
      <w:r>
        <w:rPr>
          <w:spacing w:val="5"/>
        </w:rPr>
        <w:t xml:space="preserve"> </w:t>
      </w:r>
      <w:r>
        <w:rPr>
          <w:spacing w:val="-1"/>
        </w:rPr>
        <w:t>FedEx</w:t>
      </w:r>
      <w:r>
        <w:rPr>
          <w:spacing w:val="4"/>
        </w:rPr>
        <w:t xml:space="preserve"> </w:t>
      </w:r>
      <w:r>
        <w:rPr>
          <w:spacing w:val="-1"/>
        </w:rPr>
        <w:t>shipping</w:t>
      </w:r>
      <w:r>
        <w:rPr>
          <w:spacing w:val="2"/>
        </w:rPr>
        <w:t xml:space="preserve"> </w:t>
      </w:r>
      <w:r>
        <w:rPr>
          <w:spacing w:val="-1"/>
        </w:rPr>
        <w:t>label</w:t>
      </w:r>
      <w:r>
        <w:rPr>
          <w:spacing w:val="3"/>
        </w:rPr>
        <w:t xml:space="preserve"> </w:t>
      </w:r>
      <w:r>
        <w:t>on</w:t>
      </w:r>
      <w:r>
        <w:rPr>
          <w:spacing w:val="4"/>
        </w:rPr>
        <w:t xml:space="preserve"> </w:t>
      </w:r>
      <w:r>
        <w:rPr>
          <w:spacing w:val="-1"/>
        </w:rPr>
        <w:t>the</w:t>
      </w:r>
      <w:r>
        <w:rPr>
          <w:spacing w:val="5"/>
        </w:rPr>
        <w:t xml:space="preserve"> </w:t>
      </w:r>
      <w:r>
        <w:rPr>
          <w:spacing w:val="-1"/>
        </w:rPr>
        <w:t>top</w:t>
      </w:r>
      <w:r>
        <w:rPr>
          <w:spacing w:val="57"/>
        </w:rPr>
        <w:t xml:space="preserve"> </w:t>
      </w:r>
      <w:r>
        <w:t xml:space="preserve">of </w:t>
      </w:r>
      <w:r>
        <w:rPr>
          <w:spacing w:val="-1"/>
        </w:rPr>
        <w:t>the</w:t>
      </w:r>
      <w:r>
        <w:t xml:space="preserve"> </w:t>
      </w:r>
      <w:r>
        <w:rPr>
          <w:spacing w:val="-1"/>
        </w:rPr>
        <w:t>shipping</w:t>
      </w:r>
      <w:r>
        <w:rPr>
          <w:spacing w:val="-3"/>
        </w:rPr>
        <w:t xml:space="preserve"> </w:t>
      </w:r>
      <w:r>
        <w:rPr>
          <w:spacing w:val="-1"/>
        </w:rPr>
        <w:t>container.</w:t>
      </w:r>
    </w:p>
    <w:p w14:paraId="722B00AE" w14:textId="77777777" w:rsidR="0014617C" w:rsidRDefault="0014617C">
      <w:pPr>
        <w:spacing w:before="8"/>
        <w:rPr>
          <w:rFonts w:ascii="Times New Roman" w:eastAsia="Times New Roman" w:hAnsi="Times New Roman" w:cs="Times New Roman"/>
          <w:sz w:val="17"/>
          <w:szCs w:val="17"/>
        </w:rPr>
      </w:pPr>
    </w:p>
    <w:p w14:paraId="2C8EC0F3" w14:textId="77777777" w:rsidR="0014617C" w:rsidRDefault="00C07C1E">
      <w:pPr>
        <w:pStyle w:val="Heading3"/>
        <w:ind w:left="980" w:right="120"/>
        <w:jc w:val="both"/>
        <w:rPr>
          <w:b w:val="0"/>
          <w:bCs w:val="0"/>
        </w:rPr>
      </w:pPr>
      <w:r>
        <w:rPr>
          <w:spacing w:val="-1"/>
        </w:rPr>
        <w:t>Frozen</w:t>
      </w:r>
      <w:r>
        <w:rPr>
          <w:spacing w:val="47"/>
        </w:rPr>
        <w:t xml:space="preserve"> </w:t>
      </w:r>
      <w:r>
        <w:rPr>
          <w:spacing w:val="-1"/>
        </w:rPr>
        <w:t>samples</w:t>
      </w:r>
      <w:r>
        <w:rPr>
          <w:spacing w:val="46"/>
        </w:rPr>
        <w:t xml:space="preserve"> </w:t>
      </w:r>
      <w:r>
        <w:t>may</w:t>
      </w:r>
      <w:r>
        <w:rPr>
          <w:spacing w:val="47"/>
        </w:rPr>
        <w:t xml:space="preserve"> </w:t>
      </w:r>
      <w:r>
        <w:rPr>
          <w:spacing w:val="-2"/>
        </w:rPr>
        <w:t>only</w:t>
      </w:r>
      <w:r>
        <w:rPr>
          <w:spacing w:val="47"/>
        </w:rPr>
        <w:t xml:space="preserve"> </w:t>
      </w:r>
      <w:r>
        <w:t>be</w:t>
      </w:r>
      <w:r>
        <w:rPr>
          <w:spacing w:val="47"/>
        </w:rPr>
        <w:t xml:space="preserve"> </w:t>
      </w:r>
      <w:r>
        <w:rPr>
          <w:spacing w:val="-1"/>
        </w:rPr>
        <w:t>shipped</w:t>
      </w:r>
      <w:r>
        <w:rPr>
          <w:spacing w:val="47"/>
        </w:rPr>
        <w:t xml:space="preserve"> </w:t>
      </w:r>
      <w:r>
        <w:t>on</w:t>
      </w:r>
      <w:r>
        <w:rPr>
          <w:spacing w:val="47"/>
        </w:rPr>
        <w:t xml:space="preserve"> </w:t>
      </w:r>
      <w:r>
        <w:rPr>
          <w:spacing w:val="-1"/>
        </w:rPr>
        <w:t>Monday</w:t>
      </w:r>
      <w:r>
        <w:rPr>
          <w:spacing w:val="47"/>
        </w:rPr>
        <w:t xml:space="preserve"> </w:t>
      </w:r>
      <w:r>
        <w:t>through</w:t>
      </w:r>
      <w:r>
        <w:rPr>
          <w:spacing w:val="47"/>
        </w:rPr>
        <w:t xml:space="preserve"> </w:t>
      </w:r>
      <w:r>
        <w:rPr>
          <w:spacing w:val="-1"/>
        </w:rPr>
        <w:t>Thursday</w:t>
      </w:r>
      <w:r>
        <w:rPr>
          <w:spacing w:val="45"/>
        </w:rPr>
        <w:t xml:space="preserve"> </w:t>
      </w:r>
      <w:r>
        <w:t>for</w:t>
      </w:r>
      <w:r>
        <w:rPr>
          <w:spacing w:val="45"/>
        </w:rPr>
        <w:t xml:space="preserve"> </w:t>
      </w:r>
      <w:r>
        <w:t>a</w:t>
      </w:r>
      <w:r>
        <w:rPr>
          <w:spacing w:val="47"/>
        </w:rPr>
        <w:t xml:space="preserve"> </w:t>
      </w:r>
      <w:r>
        <w:rPr>
          <w:spacing w:val="-1"/>
        </w:rPr>
        <w:t>Tuesday</w:t>
      </w:r>
      <w:r>
        <w:rPr>
          <w:spacing w:val="47"/>
        </w:rPr>
        <w:t xml:space="preserve"> </w:t>
      </w:r>
      <w:r>
        <w:t>through</w:t>
      </w:r>
      <w:r>
        <w:rPr>
          <w:spacing w:val="-3"/>
        </w:rPr>
        <w:t xml:space="preserve"> </w:t>
      </w:r>
      <w:r>
        <w:t>Friday</w:t>
      </w:r>
      <w:r>
        <w:rPr>
          <w:spacing w:val="-3"/>
        </w:rPr>
        <w:t xml:space="preserve"> </w:t>
      </w:r>
      <w:r>
        <w:rPr>
          <w:spacing w:val="-1"/>
        </w:rPr>
        <w:t>delivery.</w:t>
      </w:r>
      <w:r>
        <w:rPr>
          <w:spacing w:val="-2"/>
        </w:rPr>
        <w:t xml:space="preserve"> </w:t>
      </w:r>
      <w:r>
        <w:rPr>
          <w:spacing w:val="-1"/>
          <w:u w:val="thick" w:color="000000"/>
        </w:rPr>
        <w:t>NO</w:t>
      </w:r>
      <w:r>
        <w:rPr>
          <w:u w:val="thick" w:color="000000"/>
        </w:rPr>
        <w:t xml:space="preserve"> </w:t>
      </w:r>
      <w:r>
        <w:rPr>
          <w:spacing w:val="-2"/>
          <w:u w:val="thick" w:color="000000"/>
        </w:rPr>
        <w:t>SATURDAY</w:t>
      </w:r>
      <w:r>
        <w:rPr>
          <w:spacing w:val="1"/>
          <w:u w:val="thick" w:color="000000"/>
        </w:rPr>
        <w:t xml:space="preserve"> </w:t>
      </w:r>
      <w:r>
        <w:rPr>
          <w:spacing w:val="-1"/>
          <w:u w:val="thick" w:color="000000"/>
        </w:rPr>
        <w:t>DELIVERY</w:t>
      </w:r>
    </w:p>
    <w:p w14:paraId="42C6D796" w14:textId="77777777" w:rsidR="0014617C" w:rsidRDefault="0014617C">
      <w:pPr>
        <w:spacing w:before="4"/>
        <w:rPr>
          <w:rFonts w:ascii="Times New Roman" w:eastAsia="Times New Roman" w:hAnsi="Times New Roman" w:cs="Times New Roman"/>
          <w:b/>
          <w:bCs/>
          <w:sz w:val="15"/>
          <w:szCs w:val="15"/>
        </w:rPr>
      </w:pPr>
    </w:p>
    <w:p w14:paraId="23E2A225" w14:textId="77777777" w:rsidR="0014617C" w:rsidRDefault="00C07C1E">
      <w:pPr>
        <w:spacing w:before="72"/>
        <w:ind w:left="980" w:right="113"/>
        <w:rPr>
          <w:rFonts w:ascii="Times New Roman" w:eastAsia="Times New Roman" w:hAnsi="Times New Roman" w:cs="Times New Roman"/>
          <w:sz w:val="21"/>
          <w:szCs w:val="21"/>
        </w:rPr>
      </w:pPr>
      <w:r>
        <w:rPr>
          <w:rFonts w:ascii="Times New Roman"/>
          <w:spacing w:val="-1"/>
        </w:rPr>
        <w:t>Samples</w:t>
      </w:r>
      <w:r>
        <w:rPr>
          <w:rFonts w:ascii="Times New Roman"/>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mailed</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FedEx </w:t>
      </w:r>
      <w:r>
        <w:rPr>
          <w:rFonts w:ascii="Times New Roman"/>
          <w:spacing w:val="-1"/>
        </w:rPr>
        <w:t>Priority</w:t>
      </w:r>
      <w:r>
        <w:rPr>
          <w:rFonts w:ascii="Times New Roman"/>
          <w:spacing w:val="-3"/>
        </w:rPr>
        <w:t xml:space="preserve"> </w:t>
      </w:r>
      <w:r>
        <w:rPr>
          <w:rFonts w:ascii="Times New Roman"/>
          <w:spacing w:val="-1"/>
        </w:rPr>
        <w:t>Overnight.</w:t>
      </w:r>
      <w:r>
        <w:rPr>
          <w:rFonts w:ascii="Times New Roman"/>
        </w:rPr>
        <w:t xml:space="preserve"> </w:t>
      </w:r>
      <w:r>
        <w:rPr>
          <w:rFonts w:ascii="Times New Roman"/>
          <w:spacing w:val="-1"/>
        </w:rPr>
        <w:t>COG sites</w:t>
      </w:r>
      <w:r>
        <w:rPr>
          <w:rFonts w:ascii="Times New Roman"/>
        </w:rPr>
        <w:t xml:space="preserve"> </w:t>
      </w:r>
      <w:r>
        <w:rPr>
          <w:rFonts w:ascii="Times New Roman"/>
          <w:spacing w:val="-2"/>
        </w:rPr>
        <w:t xml:space="preserve">may </w:t>
      </w:r>
      <w:r>
        <w:rPr>
          <w:rFonts w:ascii="Times New Roman"/>
        </w:rPr>
        <w:t xml:space="preserve">use </w:t>
      </w:r>
      <w:r>
        <w:rPr>
          <w:rFonts w:ascii="Times New Roman"/>
          <w:spacing w:val="-1"/>
        </w:rPr>
        <w:t>the</w:t>
      </w:r>
      <w:r>
        <w:rPr>
          <w:rFonts w:ascii="Times New Roman"/>
          <w:spacing w:val="-2"/>
        </w:rPr>
        <w:t xml:space="preserve"> </w:t>
      </w:r>
      <w:r>
        <w:rPr>
          <w:rFonts w:ascii="Times New Roman"/>
          <w:spacing w:val="-1"/>
        </w:rPr>
        <w:t>COG Federal</w:t>
      </w:r>
      <w:r>
        <w:rPr>
          <w:rFonts w:ascii="Times New Roman"/>
          <w:spacing w:val="55"/>
        </w:rPr>
        <w:t xml:space="preserve"> </w:t>
      </w:r>
      <w:r>
        <w:rPr>
          <w:rFonts w:ascii="Times New Roman"/>
          <w:spacing w:val="-1"/>
        </w:rPr>
        <w:t>Express</w:t>
      </w:r>
      <w:r>
        <w:rPr>
          <w:rFonts w:ascii="Times New Roman"/>
        </w:rPr>
        <w:t xml:space="preserve"> </w:t>
      </w:r>
      <w:r>
        <w:rPr>
          <w:rFonts w:ascii="Times New Roman"/>
          <w:spacing w:val="-1"/>
        </w:rPr>
        <w:t>account</w:t>
      </w:r>
      <w:r>
        <w:rPr>
          <w:rFonts w:ascii="Times New Roman"/>
          <w:spacing w:val="1"/>
        </w:rPr>
        <w:t xml:space="preserve"> </w:t>
      </w:r>
      <w:r>
        <w:rPr>
          <w:rFonts w:ascii="Times New Roman"/>
          <w:spacing w:val="-1"/>
        </w:rPr>
        <w:t>number</w:t>
      </w:r>
      <w:r>
        <w:rPr>
          <w:rFonts w:ascii="Times New Roman"/>
          <w:spacing w:val="1"/>
        </w:rPr>
        <w:t xml:space="preserve"> </w:t>
      </w:r>
      <w:r>
        <w:rPr>
          <w:rFonts w:ascii="Times New Roman"/>
          <w:spacing w:val="-1"/>
        </w:rPr>
        <w:t>per</w:t>
      </w:r>
      <w:r>
        <w:rPr>
          <w:rFonts w:ascii="Times New Roman"/>
        </w:rPr>
        <w:t xml:space="preserve"> </w:t>
      </w:r>
      <w:r>
        <w:rPr>
          <w:rFonts w:ascii="Times New Roman"/>
          <w:spacing w:val="-1"/>
        </w:rPr>
        <w:t>the</w:t>
      </w:r>
      <w:r>
        <w:rPr>
          <w:rFonts w:ascii="Times New Roman"/>
        </w:rPr>
        <w:t xml:space="preserve"> </w:t>
      </w:r>
      <w:r>
        <w:rPr>
          <w:rFonts w:ascii="Times New Roman"/>
          <w:spacing w:val="-1"/>
        </w:rPr>
        <w:t>COG policy</w:t>
      </w:r>
      <w:r>
        <w:rPr>
          <w:rFonts w:ascii="Times New Roman"/>
          <w:spacing w:val="-2"/>
        </w:rPr>
        <w:t xml:space="preserve"> </w:t>
      </w:r>
      <w:r>
        <w:rPr>
          <w:rFonts w:ascii="Times New Roman"/>
          <w:spacing w:val="-1"/>
        </w:rPr>
        <w:t>available</w:t>
      </w:r>
      <w:r>
        <w:rPr>
          <w:rFonts w:ascii="Times New Roman"/>
          <w:spacing w:val="-2"/>
        </w:rPr>
        <w:t xml:space="preserve"> </w:t>
      </w:r>
      <w:r>
        <w:rPr>
          <w:rFonts w:ascii="Times New Roman"/>
        </w:rPr>
        <w:t xml:space="preserve">at: </w:t>
      </w:r>
      <w:r>
        <w:rPr>
          <w:rFonts w:ascii="Times New Roman"/>
          <w:color w:val="0000FF"/>
          <w:sz w:val="21"/>
        </w:rPr>
        <w:t xml:space="preserve"> </w:t>
      </w:r>
      <w:hyperlink r:id="rId30">
        <w:r>
          <w:rPr>
            <w:rFonts w:ascii="Times New Roman"/>
            <w:color w:val="0000FF"/>
            <w:spacing w:val="-1"/>
            <w:sz w:val="21"/>
            <w:u w:val="single" w:color="0000FF"/>
          </w:rPr>
          <w:t>https://members.childrensoncologygroup.org/_files/reference/FEDEXmemo.pdf</w:t>
        </w:r>
      </w:hyperlink>
    </w:p>
    <w:p w14:paraId="6E1831B3" w14:textId="77777777" w:rsidR="0014617C" w:rsidRDefault="0014617C">
      <w:pPr>
        <w:spacing w:before="2"/>
        <w:rPr>
          <w:rFonts w:ascii="Times New Roman" w:eastAsia="Times New Roman" w:hAnsi="Times New Roman" w:cs="Times New Roman"/>
          <w:sz w:val="16"/>
          <w:szCs w:val="16"/>
        </w:rPr>
      </w:pPr>
    </w:p>
    <w:p w14:paraId="091AC1C8" w14:textId="77777777" w:rsidR="0014617C" w:rsidRDefault="00C07C1E">
      <w:pPr>
        <w:spacing w:before="74" w:line="237" w:lineRule="auto"/>
        <w:ind w:left="1340" w:right="4835"/>
        <w:rPr>
          <w:rFonts w:ascii="Times New Roman" w:eastAsia="Times New Roman" w:hAnsi="Times New Roman" w:cs="Times New Roman"/>
        </w:rPr>
      </w:pPr>
      <w:r>
        <w:rPr>
          <w:rFonts w:ascii="Times New Roman" w:eastAsia="Times New Roman" w:hAnsi="Times New Roman" w:cs="Times New Roman"/>
          <w:b/>
          <w:bCs/>
          <w:spacing w:val="-1"/>
          <w:u w:val="thick" w:color="000000"/>
        </w:rPr>
        <w:t>Ship</w:t>
      </w:r>
      <w:r>
        <w:rPr>
          <w:rFonts w:ascii="Times New Roman" w:eastAsia="Times New Roman" w:hAnsi="Times New Roman" w:cs="Times New Roman"/>
          <w:b/>
          <w:bCs/>
          <w:u w:val="thick" w:color="000000"/>
        </w:rPr>
        <w:t xml:space="preserve"> to</w:t>
      </w:r>
      <w:r>
        <w:rPr>
          <w:rFonts w:ascii="Times New Roman" w:eastAsia="Times New Roman" w:hAnsi="Times New Roman" w:cs="Times New Roman"/>
          <w:b/>
          <w:bCs/>
          <w:spacing w:val="-2"/>
          <w:u w:val="thick" w:color="000000"/>
        </w:rPr>
        <w:t xml:space="preserve"> </w:t>
      </w:r>
      <w:r>
        <w:rPr>
          <w:rFonts w:ascii="Times New Roman" w:eastAsia="Times New Roman" w:hAnsi="Times New Roman" w:cs="Times New Roman"/>
          <w:b/>
          <w:bCs/>
          <w:u w:val="thick" w:color="000000"/>
        </w:rPr>
        <w:t>the</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spacing w:val="-1"/>
          <w:u w:val="thick" w:color="000000"/>
        </w:rPr>
        <w:t>following</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spacing w:val="-1"/>
          <w:u w:val="thick" w:color="000000"/>
        </w:rPr>
        <w:t>address:</w:t>
      </w:r>
      <w:r>
        <w:rPr>
          <w:rFonts w:ascii="Times New Roman" w:eastAsia="Times New Roman" w:hAnsi="Times New Roman" w:cs="Times New Roman"/>
          <w:b/>
          <w:bCs/>
          <w:spacing w:val="21"/>
        </w:rPr>
        <w:t xml:space="preserve"> </w:t>
      </w:r>
      <w:r>
        <w:rPr>
          <w:rFonts w:ascii="Times New Roman" w:eastAsia="Times New Roman" w:hAnsi="Times New Roman" w:cs="Times New Roman"/>
          <w:spacing w:val="-1"/>
        </w:rPr>
        <w:t>COG Leukemia</w:t>
      </w:r>
      <w:r>
        <w:rPr>
          <w:rFonts w:ascii="Times New Roman" w:eastAsia="Times New Roman" w:hAnsi="Times New Roman" w:cs="Times New Roman"/>
        </w:rPr>
        <w:t xml:space="preserve"> </w:t>
      </w:r>
      <w:r>
        <w:rPr>
          <w:rFonts w:ascii="Times New Roman" w:eastAsia="Times New Roman" w:hAnsi="Times New Roman" w:cs="Times New Roman"/>
          <w:spacing w:val="-1"/>
        </w:rPr>
        <w:t>Biospecimen</w:t>
      </w:r>
      <w:r>
        <w:rPr>
          <w:rFonts w:ascii="Times New Roman" w:eastAsia="Times New Roman" w:hAnsi="Times New Roman" w:cs="Times New Roman"/>
        </w:rPr>
        <w:t xml:space="preserve"> Bank</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Nationwide</w:t>
      </w:r>
      <w:r>
        <w:rPr>
          <w:rFonts w:ascii="Times New Roman" w:eastAsia="Times New Roman" w:hAnsi="Times New Roman" w:cs="Times New Roman"/>
        </w:rPr>
        <w:t xml:space="preserve"> </w:t>
      </w:r>
      <w:r>
        <w:rPr>
          <w:rFonts w:ascii="Times New Roman" w:eastAsia="Times New Roman" w:hAnsi="Times New Roman" w:cs="Times New Roman"/>
          <w:spacing w:val="-1"/>
        </w:rPr>
        <w:t>Children’s</w:t>
      </w:r>
      <w:r>
        <w:rPr>
          <w:rFonts w:ascii="Times New Roman" w:eastAsia="Times New Roman" w:hAnsi="Times New Roman" w:cs="Times New Roman"/>
        </w:rPr>
        <w:t xml:space="preserve"> </w:t>
      </w:r>
      <w:r>
        <w:rPr>
          <w:rFonts w:ascii="Times New Roman" w:eastAsia="Times New Roman" w:hAnsi="Times New Roman" w:cs="Times New Roman"/>
          <w:spacing w:val="-1"/>
        </w:rPr>
        <w:t>Hospital</w:t>
      </w:r>
    </w:p>
    <w:p w14:paraId="3975088D" w14:textId="77777777" w:rsidR="0014617C" w:rsidRDefault="00C07C1E">
      <w:pPr>
        <w:pStyle w:val="BodyText"/>
        <w:spacing w:before="2"/>
        <w:ind w:left="1340" w:right="4835"/>
      </w:pPr>
      <w:r>
        <w:t xml:space="preserve">700 </w:t>
      </w:r>
      <w:r>
        <w:rPr>
          <w:rFonts w:cs="Times New Roman"/>
          <w:spacing w:val="-1"/>
        </w:rPr>
        <w:t>Children’s</w:t>
      </w:r>
      <w:r>
        <w:rPr>
          <w:rFonts w:cs="Times New Roman"/>
          <w:spacing w:val="1"/>
        </w:rPr>
        <w:t xml:space="preserve"> </w:t>
      </w:r>
      <w:r>
        <w:rPr>
          <w:spacing w:val="-1"/>
        </w:rPr>
        <w:t>Drive,</w:t>
      </w:r>
      <w:r>
        <w:t xml:space="preserve"> </w:t>
      </w:r>
      <w:r>
        <w:rPr>
          <w:spacing w:val="-1"/>
        </w:rPr>
        <w:t>Room</w:t>
      </w:r>
      <w:r>
        <w:rPr>
          <w:spacing w:val="-4"/>
        </w:rPr>
        <w:t xml:space="preserve"> </w:t>
      </w:r>
      <w:r>
        <w:rPr>
          <w:spacing w:val="-1"/>
        </w:rPr>
        <w:t>C0825</w:t>
      </w:r>
      <w:r>
        <w:rPr>
          <w:spacing w:val="29"/>
        </w:rPr>
        <w:t xml:space="preserve"> </w:t>
      </w:r>
      <w:r>
        <w:rPr>
          <w:spacing w:val="-1"/>
        </w:rPr>
        <w:t>Columbus,</w:t>
      </w:r>
      <w:r>
        <w:t xml:space="preserve"> OH</w:t>
      </w:r>
      <w:r>
        <w:rPr>
          <w:spacing w:val="-1"/>
        </w:rPr>
        <w:t xml:space="preserve"> </w:t>
      </w:r>
      <w:r>
        <w:t>43205</w:t>
      </w:r>
    </w:p>
    <w:p w14:paraId="3E377329" w14:textId="77777777" w:rsidR="0014617C" w:rsidRPr="004977C8" w:rsidRDefault="00C07C1E">
      <w:pPr>
        <w:pStyle w:val="BodyText"/>
        <w:spacing w:line="252" w:lineRule="exact"/>
        <w:ind w:left="1340"/>
        <w:rPr>
          <w:lang w:val="fr-CA"/>
        </w:rPr>
      </w:pPr>
      <w:r w:rsidRPr="004977C8">
        <w:rPr>
          <w:lang w:val="fr-CA"/>
        </w:rPr>
        <w:t>Phone:</w:t>
      </w:r>
      <w:r w:rsidRPr="004977C8">
        <w:rPr>
          <w:spacing w:val="-2"/>
          <w:lang w:val="fr-CA"/>
        </w:rPr>
        <w:t xml:space="preserve"> </w:t>
      </w:r>
      <w:r w:rsidRPr="004977C8">
        <w:rPr>
          <w:spacing w:val="-1"/>
          <w:lang w:val="fr-CA"/>
        </w:rPr>
        <w:t>(614)722-2866</w:t>
      </w:r>
    </w:p>
    <w:p w14:paraId="3CD941CE" w14:textId="77777777" w:rsidR="0014617C" w:rsidRPr="004977C8" w:rsidRDefault="00C07C1E">
      <w:pPr>
        <w:pStyle w:val="BodyText"/>
        <w:spacing w:before="2" w:line="252" w:lineRule="exact"/>
        <w:ind w:left="1340"/>
        <w:rPr>
          <w:lang w:val="fr-CA"/>
        </w:rPr>
      </w:pPr>
      <w:r w:rsidRPr="004977C8">
        <w:rPr>
          <w:lang w:val="fr-CA"/>
        </w:rPr>
        <w:t>Fax:</w:t>
      </w:r>
      <w:r w:rsidRPr="004977C8">
        <w:rPr>
          <w:spacing w:val="-2"/>
          <w:lang w:val="fr-CA"/>
        </w:rPr>
        <w:t xml:space="preserve"> </w:t>
      </w:r>
      <w:r w:rsidRPr="004977C8">
        <w:rPr>
          <w:spacing w:val="-1"/>
          <w:lang w:val="fr-CA"/>
        </w:rPr>
        <w:t>(614)722-2856</w:t>
      </w:r>
    </w:p>
    <w:p w14:paraId="212D5DA9" w14:textId="77777777" w:rsidR="0014617C" w:rsidRPr="00CE5128" w:rsidRDefault="00C07C1E">
      <w:pPr>
        <w:pStyle w:val="BodyText"/>
        <w:spacing w:line="252" w:lineRule="exact"/>
        <w:ind w:left="1340"/>
        <w:rPr>
          <w:lang w:val="fr-CA"/>
        </w:rPr>
      </w:pPr>
      <w:r w:rsidRPr="004977C8">
        <w:rPr>
          <w:spacing w:val="-1"/>
          <w:lang w:val="fr-CA"/>
        </w:rPr>
        <w:t>Email:</w:t>
      </w:r>
      <w:r w:rsidRPr="004977C8">
        <w:rPr>
          <w:spacing w:val="2"/>
          <w:lang w:val="fr-CA"/>
        </w:rPr>
        <w:t xml:space="preserve"> </w:t>
      </w:r>
      <w:hyperlink r:id="rId31">
        <w:r w:rsidRPr="00CE5128">
          <w:rPr>
            <w:color w:val="0000FF"/>
            <w:spacing w:val="-1"/>
            <w:u w:val="single" w:color="0000FF"/>
            <w:lang w:val="fr-CA"/>
          </w:rPr>
          <w:t>MGLab@nationwidechildrens.org</w:t>
        </w:r>
      </w:hyperlink>
    </w:p>
    <w:p w14:paraId="54E11D2A" w14:textId="77777777" w:rsidR="0014617C" w:rsidRPr="00CE5128" w:rsidRDefault="0014617C">
      <w:pPr>
        <w:spacing w:before="9"/>
        <w:rPr>
          <w:rFonts w:ascii="Times New Roman" w:hAnsi="Times New Roman"/>
          <w:sz w:val="15"/>
          <w:lang w:val="fr-CA"/>
        </w:rPr>
      </w:pPr>
    </w:p>
    <w:p w14:paraId="47A748F0" w14:textId="77777777" w:rsidR="0014617C" w:rsidRDefault="00C07C1E">
      <w:pPr>
        <w:pStyle w:val="BodyText"/>
        <w:spacing w:before="72"/>
        <w:ind w:left="980" w:right="234"/>
        <w:jc w:val="both"/>
      </w:pPr>
      <w:r>
        <w:rPr>
          <w:spacing w:val="-1"/>
        </w:rPr>
        <w:t>Samples</w:t>
      </w:r>
      <w:r>
        <w:t xml:space="preserve"> </w:t>
      </w:r>
      <w:r>
        <w:rPr>
          <w:spacing w:val="-1"/>
        </w:rPr>
        <w:t>will</w:t>
      </w:r>
      <w:r>
        <w:rPr>
          <w:spacing w:val="1"/>
        </w:rPr>
        <w:t xml:space="preserve"> </w:t>
      </w:r>
      <w:r>
        <w:t>be</w:t>
      </w:r>
      <w:r>
        <w:rPr>
          <w:spacing w:val="-2"/>
        </w:rPr>
        <w:t xml:space="preserve"> </w:t>
      </w:r>
      <w:r>
        <w:rPr>
          <w:spacing w:val="-1"/>
        </w:rPr>
        <w:t>stored</w:t>
      </w:r>
      <w:r>
        <w:rPr>
          <w:spacing w:val="-2"/>
        </w:rPr>
        <w:t xml:space="preserve"> </w:t>
      </w:r>
      <w:r>
        <w:t>at</w:t>
      </w:r>
      <w:r>
        <w:rPr>
          <w:spacing w:val="-2"/>
        </w:rPr>
        <w:t xml:space="preserve"> </w:t>
      </w:r>
      <w:r>
        <w:rPr>
          <w:spacing w:val="-1"/>
        </w:rPr>
        <w:t>the</w:t>
      </w:r>
      <w:r>
        <w:t xml:space="preserve"> </w:t>
      </w:r>
      <w:r>
        <w:rPr>
          <w:spacing w:val="-1"/>
        </w:rPr>
        <w:t>COG Biorepository</w:t>
      </w:r>
      <w:r>
        <w:rPr>
          <w:spacing w:val="-3"/>
        </w:rPr>
        <w:t xml:space="preserve"> </w:t>
      </w:r>
      <w:r>
        <w:t xml:space="preserve">and </w:t>
      </w:r>
      <w:r>
        <w:rPr>
          <w:spacing w:val="-1"/>
        </w:rPr>
        <w:t>transferred</w:t>
      </w:r>
      <w:r>
        <w:rPr>
          <w:spacing w:val="-2"/>
        </w:rPr>
        <w:t xml:space="preserve"> </w:t>
      </w:r>
      <w:r>
        <w:t xml:space="preserve">to </w:t>
      </w:r>
      <w:r>
        <w:rPr>
          <w:spacing w:val="-1"/>
        </w:rPr>
        <w:t>the</w:t>
      </w:r>
      <w:r>
        <w:t xml:space="preserve"> </w:t>
      </w:r>
      <w:r>
        <w:rPr>
          <w:spacing w:val="-1"/>
        </w:rPr>
        <w:t>Cleveland</w:t>
      </w:r>
      <w:r>
        <w:rPr>
          <w:spacing w:val="-2"/>
        </w:rPr>
        <w:t xml:space="preserve"> </w:t>
      </w:r>
      <w:r>
        <w:rPr>
          <w:spacing w:val="-1"/>
        </w:rPr>
        <w:t>Clinic</w:t>
      </w:r>
      <w:r>
        <w:t xml:space="preserve"> </w:t>
      </w:r>
      <w:r>
        <w:rPr>
          <w:spacing w:val="-1"/>
        </w:rPr>
        <w:t>and</w:t>
      </w:r>
      <w:r>
        <w:rPr>
          <w:spacing w:val="53"/>
        </w:rPr>
        <w:t xml:space="preserve"> </w:t>
      </w:r>
      <w:r>
        <w:t xml:space="preserve">the </w:t>
      </w:r>
      <w:r>
        <w:rPr>
          <w:spacing w:val="-1"/>
        </w:rPr>
        <w:t>Center</w:t>
      </w:r>
      <w:r>
        <w:t xml:space="preserve"> </w:t>
      </w:r>
      <w:r>
        <w:rPr>
          <w:spacing w:val="-1"/>
        </w:rPr>
        <w:t>for</w:t>
      </w:r>
      <w:r>
        <w:t xml:space="preserve"> </w:t>
      </w:r>
      <w:r>
        <w:rPr>
          <w:spacing w:val="-1"/>
        </w:rPr>
        <w:t>Cardiovascular</w:t>
      </w:r>
      <w:r>
        <w:rPr>
          <w:spacing w:val="1"/>
        </w:rPr>
        <w:t xml:space="preserve"> </w:t>
      </w:r>
      <w:r>
        <w:rPr>
          <w:spacing w:val="-1"/>
        </w:rPr>
        <w:t>Diagnostics</w:t>
      </w:r>
      <w:r>
        <w:t xml:space="preserve"> </w:t>
      </w:r>
      <w:r>
        <w:rPr>
          <w:spacing w:val="-1"/>
        </w:rPr>
        <w:t>and</w:t>
      </w:r>
      <w:r>
        <w:t xml:space="preserve"> </w:t>
      </w:r>
      <w:r>
        <w:rPr>
          <w:spacing w:val="-1"/>
        </w:rPr>
        <w:t>Prevention.</w:t>
      </w:r>
      <w:r>
        <w:t xml:space="preserve"> </w:t>
      </w:r>
      <w:r>
        <w:rPr>
          <w:spacing w:val="-1"/>
        </w:rPr>
        <w:t>Dr.</w:t>
      </w:r>
      <w:r>
        <w:t xml:space="preserve"> </w:t>
      </w:r>
      <w:r>
        <w:rPr>
          <w:spacing w:val="-1"/>
        </w:rPr>
        <w:t>Wilson</w:t>
      </w:r>
      <w:r>
        <w:rPr>
          <w:spacing w:val="-2"/>
        </w:rPr>
        <w:t xml:space="preserve"> </w:t>
      </w:r>
      <w:r>
        <w:rPr>
          <w:spacing w:val="-1"/>
        </w:rPr>
        <w:t>Tang</w:t>
      </w:r>
      <w:r>
        <w:rPr>
          <w:spacing w:val="-3"/>
        </w:rPr>
        <w:t xml:space="preserve"> </w:t>
      </w:r>
      <w:r>
        <w:rPr>
          <w:spacing w:val="-1"/>
        </w:rPr>
        <w:t>will</w:t>
      </w:r>
      <w:r>
        <w:rPr>
          <w:spacing w:val="-2"/>
        </w:rPr>
        <w:t xml:space="preserve"> </w:t>
      </w:r>
      <w:r>
        <w:rPr>
          <w:spacing w:val="-1"/>
        </w:rPr>
        <w:t>perform</w:t>
      </w:r>
      <w:r>
        <w:rPr>
          <w:spacing w:val="-4"/>
        </w:rPr>
        <w:t xml:space="preserve"> </w:t>
      </w:r>
      <w:r>
        <w:t>the</w:t>
      </w:r>
      <w:r>
        <w:rPr>
          <w:spacing w:val="59"/>
        </w:rPr>
        <w:t xml:space="preserve"> </w:t>
      </w:r>
      <w:r>
        <w:rPr>
          <w:spacing w:val="-1"/>
        </w:rPr>
        <w:t>biomarker</w:t>
      </w:r>
      <w:r>
        <w:rPr>
          <w:spacing w:val="1"/>
        </w:rPr>
        <w:t xml:space="preserve"> </w:t>
      </w:r>
      <w:r>
        <w:rPr>
          <w:spacing w:val="-1"/>
        </w:rPr>
        <w:t>assays.</w:t>
      </w:r>
    </w:p>
    <w:p w14:paraId="31126E5D" w14:textId="77777777" w:rsidR="0014617C" w:rsidRDefault="0014617C">
      <w:pPr>
        <w:rPr>
          <w:rFonts w:ascii="Times New Roman" w:eastAsia="Times New Roman" w:hAnsi="Times New Roman" w:cs="Times New Roman"/>
        </w:rPr>
      </w:pPr>
    </w:p>
    <w:p w14:paraId="5DCEC685" w14:textId="71E64068" w:rsidR="00F9391D" w:rsidRDefault="00C07C1E">
      <w:pPr>
        <w:pStyle w:val="BodyText"/>
        <w:ind w:left="980" w:right="292"/>
        <w:rPr>
          <w:spacing w:val="-1"/>
        </w:rPr>
      </w:pPr>
      <w:r>
        <w:rPr>
          <w:spacing w:val="-2"/>
        </w:rPr>
        <w:t>If</w:t>
      </w:r>
      <w:r>
        <w:t xml:space="preserve"> </w:t>
      </w:r>
      <w:r>
        <w:rPr>
          <w:spacing w:val="-1"/>
        </w:rPr>
        <w:t>patient/parent/responsible</w:t>
      </w:r>
      <w:r>
        <w:t xml:space="preserve"> </w:t>
      </w:r>
      <w:r>
        <w:rPr>
          <w:spacing w:val="-1"/>
        </w:rPr>
        <w:t>party</w:t>
      </w:r>
      <w:r>
        <w:rPr>
          <w:spacing w:val="-3"/>
        </w:rPr>
        <w:t xml:space="preserve"> </w:t>
      </w:r>
      <w:r>
        <w:rPr>
          <w:spacing w:val="-1"/>
        </w:rPr>
        <w:t>consents,</w:t>
      </w:r>
      <w:r>
        <w:rPr>
          <w:spacing w:val="-2"/>
        </w:rPr>
        <w:t xml:space="preserve"> </w:t>
      </w:r>
      <w:r>
        <w:t>any</w:t>
      </w:r>
      <w:r>
        <w:rPr>
          <w:spacing w:val="-2"/>
        </w:rPr>
        <w:t xml:space="preserve"> </w:t>
      </w:r>
      <w:r>
        <w:rPr>
          <w:spacing w:val="-1"/>
        </w:rPr>
        <w:t>specimens</w:t>
      </w:r>
      <w:r>
        <w:t xml:space="preserve"> left</w:t>
      </w:r>
      <w:r>
        <w:rPr>
          <w:spacing w:val="-2"/>
        </w:rPr>
        <w:t xml:space="preserve"> </w:t>
      </w:r>
      <w:r>
        <w:rPr>
          <w:spacing w:val="-1"/>
        </w:rPr>
        <w:t>over</w:t>
      </w:r>
      <w:r>
        <w:rPr>
          <w:spacing w:val="1"/>
        </w:rPr>
        <w:t xml:space="preserve"> </w:t>
      </w:r>
      <w:r>
        <w:t>on</w:t>
      </w:r>
      <w:r>
        <w:rPr>
          <w:spacing w:val="-3"/>
        </w:rPr>
        <w:t xml:space="preserve"> </w:t>
      </w:r>
      <w:r>
        <w:rPr>
          <w:spacing w:val="-1"/>
        </w:rPr>
        <w:t>this</w:t>
      </w:r>
      <w:r>
        <w:t xml:space="preserve"> </w:t>
      </w:r>
      <w:r>
        <w:rPr>
          <w:spacing w:val="-1"/>
        </w:rPr>
        <w:t>study</w:t>
      </w:r>
      <w:r>
        <w:rPr>
          <w:spacing w:val="-3"/>
        </w:rPr>
        <w:t xml:space="preserve"> </w:t>
      </w:r>
      <w:r>
        <w:rPr>
          <w:spacing w:val="-1"/>
        </w:rPr>
        <w:t>after</w:t>
      </w:r>
      <w:r>
        <w:rPr>
          <w:spacing w:val="65"/>
        </w:rPr>
        <w:t xml:space="preserve"> </w:t>
      </w:r>
      <w:r>
        <w:rPr>
          <w:spacing w:val="-1"/>
        </w:rPr>
        <w:t>required</w:t>
      </w:r>
      <w:r>
        <w:t xml:space="preserve"> </w:t>
      </w:r>
      <w:r>
        <w:rPr>
          <w:spacing w:val="-1"/>
        </w:rPr>
        <w:t>tests</w:t>
      </w:r>
      <w:r>
        <w:t xml:space="preserve"> </w:t>
      </w:r>
      <w:r>
        <w:rPr>
          <w:spacing w:val="-1"/>
        </w:rPr>
        <w:t>are</w:t>
      </w:r>
      <w:r>
        <w:t xml:space="preserve"> </w:t>
      </w:r>
      <w:r>
        <w:rPr>
          <w:spacing w:val="-1"/>
        </w:rPr>
        <w:t>performed</w:t>
      </w:r>
      <w:r>
        <w:t xml:space="preserve"> </w:t>
      </w:r>
      <w:r>
        <w:rPr>
          <w:spacing w:val="-1"/>
        </w:rPr>
        <w:t>will</w:t>
      </w:r>
      <w:r>
        <w:rPr>
          <w:spacing w:val="1"/>
        </w:rPr>
        <w:t xml:space="preserve"> </w:t>
      </w:r>
      <w:r>
        <w:t xml:space="preserve">be </w:t>
      </w:r>
      <w:r>
        <w:rPr>
          <w:spacing w:val="-1"/>
        </w:rPr>
        <w:t>banked</w:t>
      </w:r>
      <w:r>
        <w:t xml:space="preserve"> </w:t>
      </w:r>
      <w:r>
        <w:rPr>
          <w:spacing w:val="-1"/>
        </w:rPr>
        <w:t>for</w:t>
      </w:r>
      <w:r>
        <w:t xml:space="preserve"> </w:t>
      </w:r>
      <w:r>
        <w:rPr>
          <w:spacing w:val="-1"/>
        </w:rPr>
        <w:t>future</w:t>
      </w:r>
      <w:r>
        <w:rPr>
          <w:spacing w:val="-2"/>
        </w:rPr>
        <w:t xml:space="preserve"> </w:t>
      </w:r>
      <w:r>
        <w:rPr>
          <w:spacing w:val="-1"/>
        </w:rPr>
        <w:t>research</w:t>
      </w:r>
      <w:r>
        <w:t xml:space="preserve"> </w:t>
      </w:r>
      <w:r>
        <w:rPr>
          <w:spacing w:val="-1"/>
        </w:rPr>
        <w:t>studies</w:t>
      </w:r>
      <w:r>
        <w:t xml:space="preserve"> </w:t>
      </w:r>
      <w:r>
        <w:rPr>
          <w:spacing w:val="-1"/>
        </w:rPr>
        <w:t>at</w:t>
      </w:r>
      <w:r>
        <w:rPr>
          <w:spacing w:val="-2"/>
        </w:rPr>
        <w:t xml:space="preserve"> </w:t>
      </w:r>
      <w:r>
        <w:t xml:space="preserve">the </w:t>
      </w:r>
      <w:r>
        <w:rPr>
          <w:spacing w:val="-1"/>
        </w:rPr>
        <w:t>COG</w:t>
      </w:r>
      <w:r>
        <w:rPr>
          <w:spacing w:val="-4"/>
        </w:rPr>
        <w:t xml:space="preserve"> </w:t>
      </w:r>
      <w:r>
        <w:rPr>
          <w:spacing w:val="-1"/>
        </w:rPr>
        <w:t>Leukemia</w:t>
      </w:r>
      <w:r>
        <w:rPr>
          <w:spacing w:val="51"/>
        </w:rPr>
        <w:t xml:space="preserve"> </w:t>
      </w:r>
      <w:r>
        <w:rPr>
          <w:spacing w:val="-1"/>
        </w:rPr>
        <w:t>Biospecimen</w:t>
      </w:r>
      <w:r>
        <w:t xml:space="preserve"> </w:t>
      </w:r>
      <w:r>
        <w:rPr>
          <w:spacing w:val="-1"/>
        </w:rPr>
        <w:t>Bank.</w:t>
      </w:r>
    </w:p>
    <w:p w14:paraId="6182BC8A" w14:textId="77777777" w:rsidR="00F9391D" w:rsidRDefault="00F9391D">
      <w:pPr>
        <w:pStyle w:val="BodyText"/>
        <w:ind w:left="980" w:right="292"/>
      </w:pPr>
    </w:p>
    <w:p w14:paraId="5DB7AE38" w14:textId="77777777" w:rsidR="0014617C" w:rsidRDefault="00C07C1E">
      <w:pPr>
        <w:pStyle w:val="BodyText"/>
        <w:numPr>
          <w:ilvl w:val="1"/>
          <w:numId w:val="10"/>
        </w:numPr>
        <w:tabs>
          <w:tab w:val="left" w:pos="1181"/>
        </w:tabs>
        <w:spacing w:before="54"/>
        <w:jc w:val="left"/>
      </w:pPr>
      <w:bookmarkStart w:id="38" w:name="5.5_Contact_Information"/>
      <w:bookmarkStart w:id="39" w:name="_bookmark17"/>
      <w:bookmarkEnd w:id="38"/>
      <w:bookmarkEnd w:id="39"/>
      <w:r>
        <w:rPr>
          <w:spacing w:val="-1"/>
          <w:u w:val="single" w:color="000000"/>
        </w:rPr>
        <w:lastRenderedPageBreak/>
        <w:t>Contact</w:t>
      </w:r>
      <w:r>
        <w:rPr>
          <w:u w:val="single" w:color="000000"/>
        </w:rPr>
        <w:t xml:space="preserve"> </w:t>
      </w:r>
      <w:r>
        <w:rPr>
          <w:spacing w:val="-1"/>
          <w:u w:val="single" w:color="000000"/>
        </w:rPr>
        <w:t>Information</w:t>
      </w:r>
    </w:p>
    <w:p w14:paraId="62431CDC" w14:textId="77777777" w:rsidR="0014617C" w:rsidRDefault="0014617C">
      <w:pPr>
        <w:spacing w:before="2"/>
        <w:rPr>
          <w:rFonts w:ascii="Times New Roman" w:eastAsia="Times New Roman" w:hAnsi="Times New Roman" w:cs="Times New Roman"/>
          <w:sz w:val="11"/>
          <w:szCs w:val="11"/>
        </w:rPr>
      </w:pPr>
    </w:p>
    <w:p w14:paraId="72285BFB" w14:textId="77777777" w:rsidR="0014617C" w:rsidRDefault="00C07C1E">
      <w:pPr>
        <w:pStyle w:val="BodyText"/>
        <w:spacing w:before="72"/>
        <w:ind w:left="1180" w:right="158"/>
      </w:pPr>
      <w:r>
        <w:t>For</w:t>
      </w:r>
      <w:r>
        <w:rPr>
          <w:spacing w:val="38"/>
        </w:rPr>
        <w:t xml:space="preserve"> </w:t>
      </w:r>
      <w:r>
        <w:rPr>
          <w:spacing w:val="-1"/>
        </w:rPr>
        <w:t>questions</w:t>
      </w:r>
      <w:r>
        <w:rPr>
          <w:spacing w:val="38"/>
        </w:rPr>
        <w:t xml:space="preserve"> </w:t>
      </w:r>
      <w:r>
        <w:rPr>
          <w:spacing w:val="-1"/>
        </w:rPr>
        <w:t>regarding</w:t>
      </w:r>
      <w:r>
        <w:rPr>
          <w:spacing w:val="35"/>
        </w:rPr>
        <w:t xml:space="preserve"> </w:t>
      </w:r>
      <w:r>
        <w:rPr>
          <w:spacing w:val="-1"/>
        </w:rPr>
        <w:t>cardiac</w:t>
      </w:r>
      <w:r>
        <w:rPr>
          <w:spacing w:val="38"/>
        </w:rPr>
        <w:t xml:space="preserve"> </w:t>
      </w:r>
      <w:r>
        <w:rPr>
          <w:spacing w:val="-1"/>
        </w:rPr>
        <w:t>biospecimen</w:t>
      </w:r>
      <w:r>
        <w:rPr>
          <w:spacing w:val="38"/>
        </w:rPr>
        <w:t xml:space="preserve"> </w:t>
      </w:r>
      <w:r>
        <w:rPr>
          <w:spacing w:val="-1"/>
        </w:rPr>
        <w:t>acquisition</w:t>
      </w:r>
      <w:r>
        <w:rPr>
          <w:spacing w:val="38"/>
        </w:rPr>
        <w:t xml:space="preserve"> </w:t>
      </w:r>
      <w:r>
        <w:rPr>
          <w:spacing w:val="-1"/>
        </w:rPr>
        <w:t>and/or</w:t>
      </w:r>
      <w:r>
        <w:rPr>
          <w:spacing w:val="39"/>
        </w:rPr>
        <w:t xml:space="preserve"> </w:t>
      </w:r>
      <w:r>
        <w:rPr>
          <w:spacing w:val="-1"/>
        </w:rPr>
        <w:t>submission</w:t>
      </w:r>
      <w:r>
        <w:rPr>
          <w:spacing w:val="38"/>
        </w:rPr>
        <w:t xml:space="preserve"> </w:t>
      </w:r>
      <w:r>
        <w:rPr>
          <w:spacing w:val="-1"/>
        </w:rPr>
        <w:t>please</w:t>
      </w:r>
      <w:r>
        <w:rPr>
          <w:spacing w:val="39"/>
        </w:rPr>
        <w:t xml:space="preserve"> </w:t>
      </w:r>
      <w:r>
        <w:rPr>
          <w:spacing w:val="-1"/>
        </w:rPr>
        <w:t>contact</w:t>
      </w:r>
      <w:r>
        <w:t xml:space="preserve"> </w:t>
      </w:r>
      <w:r>
        <w:rPr>
          <w:color w:val="0000FF"/>
        </w:rPr>
        <w:t xml:space="preserve"> </w:t>
      </w:r>
      <w:hyperlink r:id="rId32">
        <w:r>
          <w:rPr>
            <w:color w:val="0000FF"/>
            <w:spacing w:val="-1"/>
            <w:u w:val="single" w:color="0000FF"/>
          </w:rPr>
          <w:t>AAML1831CardiacStudies@seattlechildrens.org</w:t>
        </w:r>
        <w:r>
          <w:rPr>
            <w:color w:val="0000FF"/>
            <w:spacing w:val="-9"/>
            <w:u w:val="single" w:color="0000FF"/>
          </w:rPr>
          <w:t xml:space="preserve"> </w:t>
        </w:r>
      </w:hyperlink>
      <w:r>
        <w:t>and</w:t>
      </w:r>
      <w:r>
        <w:rPr>
          <w:spacing w:val="-12"/>
        </w:rPr>
        <w:t xml:space="preserve"> </w:t>
      </w:r>
      <w:r>
        <w:rPr>
          <w:spacing w:val="-1"/>
        </w:rPr>
        <w:t>the</w:t>
      </w:r>
      <w:r>
        <w:rPr>
          <w:spacing w:val="-10"/>
        </w:rPr>
        <w:t xml:space="preserve"> </w:t>
      </w:r>
      <w:r>
        <w:rPr>
          <w:spacing w:val="-1"/>
        </w:rPr>
        <w:t>study</w:t>
      </w:r>
      <w:r>
        <w:rPr>
          <w:spacing w:val="-12"/>
        </w:rPr>
        <w:t xml:space="preserve"> </w:t>
      </w:r>
      <w:r>
        <w:t>team</w:t>
      </w:r>
      <w:r>
        <w:rPr>
          <w:spacing w:val="-14"/>
        </w:rPr>
        <w:t xml:space="preserve"> </w:t>
      </w:r>
      <w:r>
        <w:rPr>
          <w:spacing w:val="-1"/>
        </w:rPr>
        <w:t>will</w:t>
      </w:r>
      <w:r>
        <w:rPr>
          <w:spacing w:val="-11"/>
        </w:rPr>
        <w:t xml:space="preserve"> </w:t>
      </w:r>
      <w:r>
        <w:rPr>
          <w:spacing w:val="-1"/>
        </w:rPr>
        <w:t>respond</w:t>
      </w:r>
      <w:r>
        <w:rPr>
          <w:spacing w:val="-12"/>
        </w:rPr>
        <w:t xml:space="preserve"> </w:t>
      </w:r>
      <w:r>
        <w:rPr>
          <w:spacing w:val="-1"/>
        </w:rPr>
        <w:t>accordingly.</w:t>
      </w:r>
    </w:p>
    <w:p w14:paraId="49E398E2" w14:textId="77777777" w:rsidR="0014617C" w:rsidRDefault="0014617C">
      <w:pPr>
        <w:rPr>
          <w:rFonts w:ascii="Times New Roman" w:eastAsia="Times New Roman" w:hAnsi="Times New Roman" w:cs="Times New Roman"/>
          <w:sz w:val="20"/>
          <w:szCs w:val="20"/>
        </w:rPr>
      </w:pPr>
    </w:p>
    <w:p w14:paraId="16287F21" w14:textId="77777777" w:rsidR="0014617C" w:rsidRDefault="0014617C">
      <w:pPr>
        <w:spacing w:before="4"/>
        <w:rPr>
          <w:rFonts w:ascii="Times New Roman" w:eastAsia="Times New Roman" w:hAnsi="Times New Roman" w:cs="Times New Roman"/>
          <w:sz w:val="19"/>
          <w:szCs w:val="19"/>
        </w:rPr>
      </w:pPr>
    </w:p>
    <w:p w14:paraId="2AC985EB" w14:textId="77777777" w:rsidR="0014617C" w:rsidRDefault="00C07C1E">
      <w:pPr>
        <w:pStyle w:val="BodyText"/>
        <w:numPr>
          <w:ilvl w:val="1"/>
          <w:numId w:val="10"/>
        </w:numPr>
        <w:tabs>
          <w:tab w:val="left" w:pos="1181"/>
        </w:tabs>
        <w:jc w:val="left"/>
      </w:pPr>
      <w:bookmarkStart w:id="40" w:name="5.6_FAQ"/>
      <w:bookmarkStart w:id="41" w:name="_bookmark18"/>
      <w:bookmarkEnd w:id="40"/>
      <w:bookmarkEnd w:id="41"/>
      <w:r>
        <w:rPr>
          <w:spacing w:val="-1"/>
          <w:u w:val="single" w:color="000000"/>
        </w:rPr>
        <w:t>FAQ</w:t>
      </w:r>
    </w:p>
    <w:p w14:paraId="5BE93A62" w14:textId="77777777" w:rsidR="0014617C" w:rsidRDefault="0014617C">
      <w:pPr>
        <w:spacing w:before="7"/>
        <w:rPr>
          <w:rFonts w:ascii="Times New Roman" w:eastAsia="Times New Roman" w:hAnsi="Times New Roman" w:cs="Times New Roman"/>
          <w:sz w:val="11"/>
          <w:szCs w:val="11"/>
        </w:rPr>
      </w:pPr>
    </w:p>
    <w:p w14:paraId="6EB671F0" w14:textId="77777777" w:rsidR="0014617C" w:rsidRDefault="00C07C1E">
      <w:pPr>
        <w:numPr>
          <w:ilvl w:val="0"/>
          <w:numId w:val="8"/>
        </w:numPr>
        <w:tabs>
          <w:tab w:val="left" w:pos="1421"/>
        </w:tabs>
        <w:spacing w:before="74" w:line="237" w:lineRule="auto"/>
        <w:ind w:right="158" w:firstLine="0"/>
        <w:rPr>
          <w:rFonts w:ascii="Times New Roman" w:eastAsia="Times New Roman" w:hAnsi="Times New Roman" w:cs="Times New Roman"/>
        </w:rPr>
      </w:pPr>
      <w:r>
        <w:rPr>
          <w:rFonts w:ascii="Times New Roman"/>
          <w:b/>
        </w:rPr>
        <w:t>Who</w:t>
      </w:r>
      <w:r>
        <w:rPr>
          <w:rFonts w:ascii="Times New Roman"/>
          <w:b/>
          <w:spacing w:val="-3"/>
        </w:rPr>
        <w:t xml:space="preserve"> </w:t>
      </w:r>
      <w:r>
        <w:rPr>
          <w:rFonts w:ascii="Times New Roman"/>
          <w:b/>
        </w:rPr>
        <w:t>is</w:t>
      </w:r>
      <w:r>
        <w:rPr>
          <w:rFonts w:ascii="Times New Roman"/>
          <w:b/>
          <w:spacing w:val="-2"/>
        </w:rPr>
        <w:t xml:space="preserve"> </w:t>
      </w:r>
      <w:r>
        <w:rPr>
          <w:rFonts w:ascii="Times New Roman"/>
          <w:b/>
        </w:rPr>
        <w:t>the</w:t>
      </w:r>
      <w:r>
        <w:rPr>
          <w:rFonts w:ascii="Times New Roman"/>
          <w:b/>
          <w:spacing w:val="-3"/>
        </w:rPr>
        <w:t xml:space="preserve"> </w:t>
      </w:r>
      <w:r>
        <w:rPr>
          <w:rFonts w:ascii="Times New Roman"/>
          <w:b/>
        </w:rPr>
        <w:t>main</w:t>
      </w:r>
      <w:r>
        <w:rPr>
          <w:rFonts w:ascii="Times New Roman"/>
          <w:b/>
          <w:spacing w:val="-3"/>
        </w:rPr>
        <w:t xml:space="preserve"> </w:t>
      </w:r>
      <w:r>
        <w:rPr>
          <w:rFonts w:ascii="Times New Roman"/>
          <w:b/>
          <w:spacing w:val="-1"/>
        </w:rPr>
        <w:t>contact</w:t>
      </w:r>
      <w:r>
        <w:rPr>
          <w:rFonts w:ascii="Times New Roman"/>
          <w:b/>
        </w:rPr>
        <w:t xml:space="preserve"> </w:t>
      </w:r>
      <w:r>
        <w:rPr>
          <w:rFonts w:ascii="Times New Roman"/>
          <w:b/>
          <w:spacing w:val="-1"/>
        </w:rPr>
        <w:t>regarding</w:t>
      </w:r>
      <w:r>
        <w:rPr>
          <w:rFonts w:ascii="Times New Roman"/>
          <w:b/>
        </w:rPr>
        <w:t xml:space="preserve"> </w:t>
      </w:r>
      <w:r>
        <w:rPr>
          <w:rFonts w:ascii="Times New Roman"/>
          <w:b/>
          <w:spacing w:val="-1"/>
        </w:rPr>
        <w:t>cardiac</w:t>
      </w:r>
      <w:r>
        <w:rPr>
          <w:rFonts w:ascii="Times New Roman"/>
          <w:b/>
          <w:spacing w:val="-2"/>
        </w:rPr>
        <w:t xml:space="preserve"> </w:t>
      </w:r>
      <w:r>
        <w:rPr>
          <w:rFonts w:ascii="Times New Roman"/>
          <w:b/>
          <w:spacing w:val="-1"/>
        </w:rPr>
        <w:t>biospecimen</w:t>
      </w:r>
      <w:r>
        <w:rPr>
          <w:rFonts w:ascii="Times New Roman"/>
          <w:b/>
        </w:rPr>
        <w:t xml:space="preserve"> </w:t>
      </w:r>
      <w:r>
        <w:rPr>
          <w:rFonts w:ascii="Times New Roman"/>
          <w:b/>
          <w:spacing w:val="-1"/>
        </w:rPr>
        <w:t>acquisition</w:t>
      </w:r>
      <w:r>
        <w:rPr>
          <w:rFonts w:ascii="Times New Roman"/>
          <w:b/>
          <w:spacing w:val="-3"/>
        </w:rPr>
        <w:t xml:space="preserve"> </w:t>
      </w:r>
      <w:r>
        <w:rPr>
          <w:rFonts w:ascii="Times New Roman"/>
          <w:b/>
        </w:rPr>
        <w:t>and</w:t>
      </w:r>
      <w:r>
        <w:rPr>
          <w:rFonts w:ascii="Times New Roman"/>
          <w:b/>
          <w:spacing w:val="-1"/>
        </w:rPr>
        <w:t xml:space="preserve"> submission?</w:t>
      </w:r>
      <w:r>
        <w:rPr>
          <w:rFonts w:ascii="Times New Roman"/>
          <w:b/>
          <w:spacing w:val="47"/>
        </w:rPr>
        <w:t xml:space="preserve"> </w:t>
      </w:r>
      <w:r>
        <w:rPr>
          <w:rFonts w:ascii="Times New Roman"/>
        </w:rPr>
        <w:t>Send</w:t>
      </w:r>
      <w:r>
        <w:rPr>
          <w:rFonts w:ascii="Times New Roman"/>
          <w:spacing w:val="26"/>
        </w:rPr>
        <w:t xml:space="preserve"> </w:t>
      </w:r>
      <w:r>
        <w:rPr>
          <w:rFonts w:ascii="Times New Roman"/>
          <w:spacing w:val="-1"/>
        </w:rPr>
        <w:t>your</w:t>
      </w:r>
      <w:r>
        <w:rPr>
          <w:rFonts w:ascii="Times New Roman"/>
          <w:spacing w:val="24"/>
        </w:rPr>
        <w:t xml:space="preserve"> </w:t>
      </w:r>
      <w:r>
        <w:rPr>
          <w:rFonts w:ascii="Times New Roman"/>
          <w:spacing w:val="-1"/>
        </w:rPr>
        <w:t>inquiry</w:t>
      </w:r>
      <w:r>
        <w:rPr>
          <w:rFonts w:ascii="Times New Roman"/>
          <w:spacing w:val="24"/>
        </w:rPr>
        <w:t xml:space="preserve"> </w:t>
      </w:r>
      <w:r>
        <w:rPr>
          <w:rFonts w:ascii="Times New Roman"/>
        </w:rPr>
        <w:t>to</w:t>
      </w:r>
      <w:r>
        <w:rPr>
          <w:rFonts w:ascii="Times New Roman"/>
          <w:spacing w:val="26"/>
        </w:rPr>
        <w:t xml:space="preserve"> </w:t>
      </w:r>
      <w:hyperlink r:id="rId33">
        <w:r>
          <w:rPr>
            <w:rFonts w:ascii="Times New Roman"/>
            <w:color w:val="0000FF"/>
            <w:spacing w:val="-1"/>
            <w:u w:val="single" w:color="0000FF"/>
          </w:rPr>
          <w:t>AAML1831CardiacStudies@seattlechildrens.org</w:t>
        </w:r>
      </w:hyperlink>
      <w:r>
        <w:rPr>
          <w:rFonts w:ascii="Times New Roman"/>
          <w:spacing w:val="-1"/>
        </w:rPr>
        <w:t>.</w:t>
      </w:r>
      <w:r>
        <w:rPr>
          <w:rFonts w:ascii="Times New Roman"/>
          <w:spacing w:val="24"/>
        </w:rPr>
        <w:t xml:space="preserve"> </w:t>
      </w:r>
      <w:r>
        <w:rPr>
          <w:rFonts w:ascii="Times New Roman"/>
        </w:rPr>
        <w:t>The</w:t>
      </w:r>
      <w:r>
        <w:rPr>
          <w:rFonts w:ascii="Times New Roman"/>
          <w:spacing w:val="24"/>
        </w:rPr>
        <w:t xml:space="preserve"> </w:t>
      </w:r>
      <w:r>
        <w:rPr>
          <w:rFonts w:ascii="Times New Roman"/>
          <w:spacing w:val="-1"/>
        </w:rPr>
        <w:t>study</w:t>
      </w:r>
      <w:r>
        <w:rPr>
          <w:rFonts w:ascii="Times New Roman"/>
          <w:spacing w:val="24"/>
        </w:rPr>
        <w:t xml:space="preserve"> </w:t>
      </w:r>
      <w:r>
        <w:rPr>
          <w:rFonts w:ascii="Times New Roman"/>
        </w:rPr>
        <w:t>team</w:t>
      </w:r>
      <w:r>
        <w:rPr>
          <w:rFonts w:ascii="Times New Roman"/>
          <w:spacing w:val="22"/>
        </w:rPr>
        <w:t xml:space="preserve"> </w:t>
      </w:r>
      <w:r>
        <w:rPr>
          <w:rFonts w:ascii="Times New Roman"/>
          <w:spacing w:val="-1"/>
        </w:rPr>
        <w:t>will</w:t>
      </w:r>
      <w:r>
        <w:rPr>
          <w:rFonts w:ascii="Times New Roman"/>
          <w:spacing w:val="47"/>
        </w:rPr>
        <w:t xml:space="preserve"> </w:t>
      </w:r>
      <w:r>
        <w:rPr>
          <w:rFonts w:ascii="Times New Roman"/>
          <w:spacing w:val="-1"/>
        </w:rPr>
        <w:t>either</w:t>
      </w:r>
      <w:r>
        <w:rPr>
          <w:rFonts w:ascii="Times New Roman"/>
          <w:spacing w:val="-2"/>
        </w:rPr>
        <w:t xml:space="preserve"> </w:t>
      </w:r>
      <w:r>
        <w:rPr>
          <w:rFonts w:ascii="Times New Roman"/>
          <w:spacing w:val="-1"/>
        </w:rPr>
        <w:t>address</w:t>
      </w:r>
      <w:r>
        <w:rPr>
          <w:rFonts w:ascii="Times New Roman"/>
          <w:spacing w:val="-2"/>
        </w:rPr>
        <w:t xml:space="preserve"> </w:t>
      </w:r>
      <w:r>
        <w:rPr>
          <w:rFonts w:ascii="Times New Roman"/>
          <w:spacing w:val="-1"/>
        </w:rPr>
        <w:t>your</w:t>
      </w:r>
      <w:r>
        <w:rPr>
          <w:rFonts w:ascii="Times New Roman"/>
        </w:rPr>
        <w:t xml:space="preserve"> </w:t>
      </w:r>
      <w:r>
        <w:rPr>
          <w:rFonts w:ascii="Times New Roman"/>
          <w:spacing w:val="-1"/>
        </w:rPr>
        <w:t>question</w:t>
      </w:r>
      <w:r>
        <w:rPr>
          <w:rFonts w:ascii="Times New Roman"/>
        </w:rPr>
        <w:t xml:space="preserve"> or </w:t>
      </w:r>
      <w:r>
        <w:rPr>
          <w:rFonts w:ascii="Times New Roman"/>
          <w:spacing w:val="-1"/>
        </w:rPr>
        <w:t>escalate</w:t>
      </w:r>
      <w:r>
        <w:rPr>
          <w:rFonts w:ascii="Times New Roman"/>
          <w:spacing w:val="-2"/>
        </w:rPr>
        <w:t xml:space="preserve"> </w:t>
      </w:r>
      <w:r>
        <w:rPr>
          <w:rFonts w:ascii="Times New Roman"/>
        </w:rPr>
        <w:t>it</w:t>
      </w:r>
      <w:r>
        <w:rPr>
          <w:rFonts w:ascii="Times New Roman"/>
          <w:spacing w:val="-2"/>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appropriate</w:t>
      </w:r>
      <w:r>
        <w:rPr>
          <w:rFonts w:ascii="Times New Roman"/>
          <w:spacing w:val="-2"/>
        </w:rPr>
        <w:t xml:space="preserve"> </w:t>
      </w:r>
      <w:r>
        <w:rPr>
          <w:rFonts w:ascii="Times New Roman"/>
          <w:spacing w:val="-1"/>
        </w:rPr>
        <w:t>party.</w:t>
      </w:r>
    </w:p>
    <w:p w14:paraId="384BA73E" w14:textId="77777777" w:rsidR="0014617C" w:rsidRDefault="0014617C">
      <w:pPr>
        <w:spacing w:before="6"/>
        <w:rPr>
          <w:rFonts w:ascii="Times New Roman" w:eastAsia="Times New Roman" w:hAnsi="Times New Roman" w:cs="Times New Roman"/>
        </w:rPr>
      </w:pPr>
    </w:p>
    <w:p w14:paraId="40CDDD90" w14:textId="77777777" w:rsidR="0014617C" w:rsidRDefault="00C07C1E">
      <w:pPr>
        <w:pStyle w:val="Heading3"/>
        <w:numPr>
          <w:ilvl w:val="0"/>
          <w:numId w:val="8"/>
        </w:numPr>
        <w:tabs>
          <w:tab w:val="left" w:pos="1421"/>
        </w:tabs>
        <w:spacing w:line="250" w:lineRule="exact"/>
        <w:ind w:left="1420"/>
        <w:jc w:val="both"/>
        <w:rPr>
          <w:b w:val="0"/>
          <w:bCs w:val="0"/>
        </w:rPr>
      </w:pPr>
      <w:r>
        <w:t xml:space="preserve">My </w:t>
      </w:r>
      <w:r>
        <w:rPr>
          <w:spacing w:val="-1"/>
        </w:rPr>
        <w:t>patient</w:t>
      </w:r>
      <w:r>
        <w:rPr>
          <w:spacing w:val="-2"/>
        </w:rPr>
        <w:t xml:space="preserve"> </w:t>
      </w:r>
      <w:r>
        <w:rPr>
          <w:spacing w:val="-1"/>
        </w:rPr>
        <w:t>missed</w:t>
      </w:r>
      <w:r>
        <w:t xml:space="preserve"> a </w:t>
      </w:r>
      <w:r>
        <w:rPr>
          <w:spacing w:val="-1"/>
        </w:rPr>
        <w:t>time</w:t>
      </w:r>
      <w:r>
        <w:t xml:space="preserve"> </w:t>
      </w:r>
      <w:r>
        <w:rPr>
          <w:spacing w:val="-1"/>
        </w:rPr>
        <w:t>point.</w:t>
      </w:r>
      <w:r>
        <w:t xml:space="preserve"> </w:t>
      </w:r>
      <w:r>
        <w:rPr>
          <w:spacing w:val="-1"/>
        </w:rPr>
        <w:t>Should</w:t>
      </w:r>
      <w:r>
        <w:rPr>
          <w:spacing w:val="-2"/>
        </w:rPr>
        <w:t xml:space="preserve"> </w:t>
      </w:r>
      <w:r>
        <w:t xml:space="preserve">I </w:t>
      </w:r>
      <w:r>
        <w:rPr>
          <w:spacing w:val="-1"/>
        </w:rPr>
        <w:t>draw</w:t>
      </w:r>
      <w:r>
        <w:rPr>
          <w:spacing w:val="-2"/>
        </w:rPr>
        <w:t xml:space="preserve"> </w:t>
      </w:r>
      <w:r>
        <w:rPr>
          <w:spacing w:val="-1"/>
        </w:rPr>
        <w:t>it</w:t>
      </w:r>
      <w:r>
        <w:t xml:space="preserve"> </w:t>
      </w:r>
      <w:r>
        <w:rPr>
          <w:spacing w:val="-1"/>
        </w:rPr>
        <w:t>now?</w:t>
      </w:r>
    </w:p>
    <w:p w14:paraId="53C0A470" w14:textId="77777777" w:rsidR="0014617C" w:rsidRDefault="00C07C1E">
      <w:pPr>
        <w:pStyle w:val="BodyText"/>
        <w:ind w:left="1180" w:right="115"/>
        <w:jc w:val="both"/>
      </w:pPr>
      <w:r>
        <w:rPr>
          <w:spacing w:val="-2"/>
        </w:rPr>
        <w:t>If</w:t>
      </w:r>
      <w:r>
        <w:rPr>
          <w:spacing w:val="-7"/>
        </w:rPr>
        <w:t xml:space="preserve"> </w:t>
      </w:r>
      <w:r>
        <w:t>the</w:t>
      </w:r>
      <w:r>
        <w:rPr>
          <w:spacing w:val="-7"/>
        </w:rPr>
        <w:t xml:space="preserve"> </w:t>
      </w:r>
      <w:r>
        <w:rPr>
          <w:spacing w:val="-1"/>
        </w:rPr>
        <w:t>patient</w:t>
      </w:r>
      <w:r>
        <w:rPr>
          <w:spacing w:val="-7"/>
        </w:rPr>
        <w:t xml:space="preserve"> </w:t>
      </w:r>
      <w:r>
        <w:rPr>
          <w:spacing w:val="-1"/>
        </w:rPr>
        <w:t>has</w:t>
      </w:r>
      <w:r>
        <w:rPr>
          <w:spacing w:val="-7"/>
        </w:rPr>
        <w:t xml:space="preserve"> </w:t>
      </w:r>
      <w:r>
        <w:rPr>
          <w:spacing w:val="-1"/>
        </w:rPr>
        <w:t>not</w:t>
      </w:r>
      <w:r>
        <w:rPr>
          <w:spacing w:val="-7"/>
        </w:rPr>
        <w:t xml:space="preserve"> </w:t>
      </w:r>
      <w:r>
        <w:rPr>
          <w:spacing w:val="-1"/>
        </w:rPr>
        <w:t>yet</w:t>
      </w:r>
      <w:r>
        <w:rPr>
          <w:spacing w:val="-9"/>
        </w:rPr>
        <w:t xml:space="preserve"> </w:t>
      </w:r>
      <w:r>
        <w:rPr>
          <w:spacing w:val="-1"/>
        </w:rPr>
        <w:t>proceeded</w:t>
      </w:r>
      <w:r>
        <w:rPr>
          <w:spacing w:val="-8"/>
        </w:rPr>
        <w:t xml:space="preserve"> </w:t>
      </w:r>
      <w:r>
        <w:t>to</w:t>
      </w:r>
      <w:r>
        <w:rPr>
          <w:spacing w:val="-10"/>
        </w:rPr>
        <w:t xml:space="preserve"> </w:t>
      </w:r>
      <w:r>
        <w:rPr>
          <w:spacing w:val="-1"/>
        </w:rPr>
        <w:t>their</w:t>
      </w:r>
      <w:r>
        <w:rPr>
          <w:spacing w:val="-7"/>
        </w:rPr>
        <w:t xml:space="preserve"> </w:t>
      </w:r>
      <w:r>
        <w:rPr>
          <w:spacing w:val="-1"/>
        </w:rPr>
        <w:t>subsequent</w:t>
      </w:r>
      <w:r>
        <w:rPr>
          <w:spacing w:val="-9"/>
        </w:rPr>
        <w:t xml:space="preserve"> </w:t>
      </w:r>
      <w:r>
        <w:rPr>
          <w:spacing w:val="-1"/>
        </w:rPr>
        <w:t>therapy</w:t>
      </w:r>
      <w:r>
        <w:rPr>
          <w:spacing w:val="-10"/>
        </w:rPr>
        <w:t xml:space="preserve"> </w:t>
      </w:r>
      <w:r>
        <w:rPr>
          <w:spacing w:val="-1"/>
        </w:rPr>
        <w:t>cycle,</w:t>
      </w:r>
      <w:r>
        <w:rPr>
          <w:spacing w:val="-10"/>
        </w:rPr>
        <w:t xml:space="preserve"> </w:t>
      </w:r>
      <w:r>
        <w:rPr>
          <w:spacing w:val="-1"/>
        </w:rPr>
        <w:t>it</w:t>
      </w:r>
      <w:r>
        <w:rPr>
          <w:spacing w:val="-7"/>
        </w:rPr>
        <w:t xml:space="preserve"> </w:t>
      </w:r>
      <w:r>
        <w:rPr>
          <w:spacing w:val="-1"/>
        </w:rPr>
        <w:t>is</w:t>
      </w:r>
      <w:r>
        <w:rPr>
          <w:spacing w:val="-9"/>
        </w:rPr>
        <w:t xml:space="preserve"> </w:t>
      </w:r>
      <w:r>
        <w:rPr>
          <w:spacing w:val="-1"/>
        </w:rPr>
        <w:t>likely</w:t>
      </w:r>
      <w:r>
        <w:rPr>
          <w:spacing w:val="-10"/>
        </w:rPr>
        <w:t xml:space="preserve"> </w:t>
      </w:r>
      <w:r>
        <w:rPr>
          <w:spacing w:val="-1"/>
        </w:rPr>
        <w:t>still</w:t>
      </w:r>
      <w:r>
        <w:rPr>
          <w:spacing w:val="-9"/>
        </w:rPr>
        <w:t xml:space="preserve"> </w:t>
      </w:r>
      <w:r>
        <w:t>acceptable</w:t>
      </w:r>
      <w:r>
        <w:rPr>
          <w:spacing w:val="61"/>
        </w:rPr>
        <w:t xml:space="preserve"> </w:t>
      </w:r>
      <w:r>
        <w:t>to</w:t>
      </w:r>
      <w:r>
        <w:rPr>
          <w:spacing w:val="34"/>
        </w:rPr>
        <w:t xml:space="preserve"> </w:t>
      </w:r>
      <w:r>
        <w:rPr>
          <w:spacing w:val="-1"/>
        </w:rPr>
        <w:t>collect</w:t>
      </w:r>
      <w:r>
        <w:rPr>
          <w:spacing w:val="35"/>
        </w:rPr>
        <w:t xml:space="preserve"> </w:t>
      </w:r>
      <w:r>
        <w:t>and</w:t>
      </w:r>
      <w:r>
        <w:rPr>
          <w:spacing w:val="34"/>
        </w:rPr>
        <w:t xml:space="preserve"> </w:t>
      </w:r>
      <w:r>
        <w:rPr>
          <w:spacing w:val="-2"/>
        </w:rPr>
        <w:t>submit</w:t>
      </w:r>
      <w:r>
        <w:rPr>
          <w:spacing w:val="35"/>
        </w:rPr>
        <w:t xml:space="preserve"> </w:t>
      </w:r>
      <w:r>
        <w:t>the</w:t>
      </w:r>
      <w:r>
        <w:rPr>
          <w:spacing w:val="34"/>
        </w:rPr>
        <w:t xml:space="preserve"> </w:t>
      </w:r>
      <w:r>
        <w:rPr>
          <w:spacing w:val="-1"/>
        </w:rPr>
        <w:t>biospecimens.</w:t>
      </w:r>
      <w:r>
        <w:rPr>
          <w:spacing w:val="31"/>
        </w:rPr>
        <w:t xml:space="preserve"> </w:t>
      </w:r>
      <w:r>
        <w:t>Please</w:t>
      </w:r>
      <w:r>
        <w:rPr>
          <w:spacing w:val="34"/>
        </w:rPr>
        <w:t xml:space="preserve"> </w:t>
      </w:r>
      <w:r>
        <w:rPr>
          <w:spacing w:val="-1"/>
        </w:rPr>
        <w:t>send</w:t>
      </w:r>
      <w:r>
        <w:rPr>
          <w:spacing w:val="34"/>
        </w:rPr>
        <w:t xml:space="preserve"> </w:t>
      </w:r>
      <w:r>
        <w:t>an</w:t>
      </w:r>
      <w:r>
        <w:rPr>
          <w:spacing w:val="32"/>
        </w:rPr>
        <w:t xml:space="preserve"> </w:t>
      </w:r>
      <w:r>
        <w:rPr>
          <w:spacing w:val="-1"/>
        </w:rPr>
        <w:t>inquiry</w:t>
      </w:r>
      <w:r>
        <w:rPr>
          <w:spacing w:val="31"/>
        </w:rPr>
        <w:t xml:space="preserve"> </w:t>
      </w:r>
      <w:r>
        <w:t xml:space="preserve">to </w:t>
      </w:r>
      <w:r>
        <w:rPr>
          <w:color w:val="0000FF"/>
        </w:rPr>
        <w:t xml:space="preserve"> </w:t>
      </w:r>
      <w:hyperlink r:id="rId34">
        <w:r>
          <w:rPr>
            <w:color w:val="0000FF"/>
            <w:spacing w:val="-1"/>
            <w:u w:val="single" w:color="0000FF"/>
          </w:rPr>
          <w:t>AAML1831CardiacStudies@seattlechildrens.org</w:t>
        </w:r>
        <w:r>
          <w:rPr>
            <w:color w:val="0000FF"/>
            <w:spacing w:val="17"/>
            <w:u w:val="single" w:color="0000FF"/>
          </w:rPr>
          <w:t xml:space="preserve"> </w:t>
        </w:r>
      </w:hyperlink>
      <w:r>
        <w:rPr>
          <w:spacing w:val="-1"/>
        </w:rPr>
        <w:t>explaining</w:t>
      </w:r>
      <w:r>
        <w:rPr>
          <w:spacing w:val="14"/>
        </w:rPr>
        <w:t xml:space="preserve"> </w:t>
      </w:r>
      <w:r>
        <w:t>the</w:t>
      </w:r>
      <w:r>
        <w:rPr>
          <w:spacing w:val="14"/>
        </w:rPr>
        <w:t xml:space="preserve"> </w:t>
      </w:r>
      <w:r>
        <w:rPr>
          <w:spacing w:val="-1"/>
        </w:rPr>
        <w:t>situation</w:t>
      </w:r>
      <w:r>
        <w:rPr>
          <w:spacing w:val="14"/>
        </w:rPr>
        <w:t xml:space="preserve"> </w:t>
      </w:r>
      <w:r>
        <w:t>and</w:t>
      </w:r>
      <w:r>
        <w:rPr>
          <w:spacing w:val="14"/>
        </w:rPr>
        <w:t xml:space="preserve"> </w:t>
      </w:r>
      <w:r>
        <w:rPr>
          <w:spacing w:val="-1"/>
        </w:rPr>
        <w:t>the</w:t>
      </w:r>
      <w:r>
        <w:rPr>
          <w:spacing w:val="14"/>
        </w:rPr>
        <w:t xml:space="preserve"> </w:t>
      </w:r>
      <w:r>
        <w:rPr>
          <w:spacing w:val="-1"/>
        </w:rPr>
        <w:t>study</w:t>
      </w:r>
      <w:r>
        <w:rPr>
          <w:spacing w:val="14"/>
        </w:rPr>
        <w:t xml:space="preserve"> </w:t>
      </w:r>
      <w:r>
        <w:rPr>
          <w:spacing w:val="-1"/>
        </w:rPr>
        <w:t>team</w:t>
      </w:r>
      <w:r>
        <w:rPr>
          <w:spacing w:val="53"/>
        </w:rPr>
        <w:t xml:space="preserve"> </w:t>
      </w:r>
      <w:r>
        <w:rPr>
          <w:spacing w:val="-1"/>
        </w:rPr>
        <w:t>will</w:t>
      </w:r>
      <w:r>
        <w:rPr>
          <w:spacing w:val="-2"/>
        </w:rPr>
        <w:t xml:space="preserve"> </w:t>
      </w:r>
      <w:r>
        <w:rPr>
          <w:spacing w:val="-1"/>
        </w:rPr>
        <w:t>determine</w:t>
      </w:r>
      <w:r>
        <w:t xml:space="preserve"> </w:t>
      </w:r>
      <w:r>
        <w:rPr>
          <w:spacing w:val="-1"/>
        </w:rPr>
        <w:t>if</w:t>
      </w:r>
      <w:r>
        <w:rPr>
          <w:spacing w:val="-2"/>
        </w:rPr>
        <w:t xml:space="preserve"> </w:t>
      </w:r>
      <w:r>
        <w:t>it</w:t>
      </w:r>
      <w:r>
        <w:rPr>
          <w:spacing w:val="-2"/>
        </w:rPr>
        <w:t xml:space="preserve"> </w:t>
      </w:r>
      <w:r>
        <w:rPr>
          <w:spacing w:val="-1"/>
        </w:rPr>
        <w:t>is</w:t>
      </w:r>
      <w:r>
        <w:rPr>
          <w:spacing w:val="-2"/>
        </w:rPr>
        <w:t xml:space="preserve"> </w:t>
      </w:r>
      <w:r>
        <w:rPr>
          <w:spacing w:val="-1"/>
        </w:rPr>
        <w:t>appropriate</w:t>
      </w:r>
      <w:r>
        <w:rPr>
          <w:spacing w:val="-2"/>
        </w:rPr>
        <w:t xml:space="preserve"> </w:t>
      </w:r>
      <w:r>
        <w:rPr>
          <w:spacing w:val="-1"/>
        </w:rPr>
        <w:t>to</w:t>
      </w:r>
      <w:r>
        <w:t xml:space="preserve"> </w:t>
      </w:r>
      <w:r>
        <w:rPr>
          <w:spacing w:val="-1"/>
        </w:rPr>
        <w:t>collect</w:t>
      </w:r>
      <w:r>
        <w:rPr>
          <w:spacing w:val="1"/>
        </w:rPr>
        <w:t xml:space="preserve"> </w:t>
      </w:r>
      <w:r>
        <w:rPr>
          <w:spacing w:val="-1"/>
        </w:rPr>
        <w:t>out</w:t>
      </w:r>
      <w:r>
        <w:rPr>
          <w:spacing w:val="-2"/>
        </w:rPr>
        <w:t xml:space="preserve"> </w:t>
      </w:r>
      <w:r>
        <w:t>of</w:t>
      </w:r>
      <w:r>
        <w:rPr>
          <w:spacing w:val="-2"/>
        </w:rPr>
        <w:t xml:space="preserve"> </w:t>
      </w:r>
      <w:r>
        <w:rPr>
          <w:spacing w:val="-1"/>
        </w:rPr>
        <w:t>window.</w:t>
      </w:r>
      <w:r>
        <w:t xml:space="preserve"> </w:t>
      </w:r>
      <w:r>
        <w:rPr>
          <w:spacing w:val="-1"/>
        </w:rPr>
        <w:t>However,</w:t>
      </w:r>
      <w:r>
        <w:rPr>
          <w:spacing w:val="-3"/>
        </w:rPr>
        <w:t xml:space="preserve"> </w:t>
      </w:r>
      <w:r>
        <w:t>if</w:t>
      </w:r>
      <w:r>
        <w:rPr>
          <w:spacing w:val="-2"/>
        </w:rPr>
        <w:t xml:space="preserve"> </w:t>
      </w:r>
      <w:r>
        <w:rPr>
          <w:spacing w:val="-1"/>
        </w:rPr>
        <w:t>the</w:t>
      </w:r>
      <w:r>
        <w:t xml:space="preserve"> </w:t>
      </w:r>
      <w:r>
        <w:rPr>
          <w:spacing w:val="-1"/>
        </w:rPr>
        <w:t>patient</w:t>
      </w:r>
      <w:r>
        <w:rPr>
          <w:spacing w:val="-2"/>
        </w:rPr>
        <w:t xml:space="preserve"> </w:t>
      </w:r>
      <w:r>
        <w:t>has</w:t>
      </w:r>
      <w:r>
        <w:rPr>
          <w:spacing w:val="-2"/>
        </w:rPr>
        <w:t xml:space="preserve"> </w:t>
      </w:r>
      <w:r>
        <w:rPr>
          <w:spacing w:val="-1"/>
        </w:rPr>
        <w:t>already</w:t>
      </w:r>
      <w:r>
        <w:rPr>
          <w:spacing w:val="35"/>
        </w:rPr>
        <w:t xml:space="preserve"> </w:t>
      </w:r>
      <w:r>
        <w:rPr>
          <w:spacing w:val="-1"/>
        </w:rPr>
        <w:t>started</w:t>
      </w:r>
      <w:r>
        <w:t xml:space="preserve"> </w:t>
      </w:r>
      <w:r>
        <w:rPr>
          <w:spacing w:val="-1"/>
        </w:rPr>
        <w:t>the</w:t>
      </w:r>
      <w:r>
        <w:t xml:space="preserve"> </w:t>
      </w:r>
      <w:r>
        <w:rPr>
          <w:spacing w:val="-1"/>
        </w:rPr>
        <w:t>subsequent chemotherapy</w:t>
      </w:r>
      <w:r>
        <w:rPr>
          <w:spacing w:val="-2"/>
        </w:rPr>
        <w:t xml:space="preserve"> </w:t>
      </w:r>
      <w:r>
        <w:rPr>
          <w:spacing w:val="-1"/>
        </w:rPr>
        <w:t>cycle,</w:t>
      </w:r>
      <w:r>
        <w:t xml:space="preserve"> </w:t>
      </w:r>
      <w:r>
        <w:rPr>
          <w:spacing w:val="-1"/>
        </w:rPr>
        <w:t>the</w:t>
      </w:r>
      <w:r>
        <w:t xml:space="preserve"> </w:t>
      </w:r>
      <w:r>
        <w:rPr>
          <w:spacing w:val="-1"/>
        </w:rPr>
        <w:t>sample</w:t>
      </w:r>
      <w:r>
        <w:t xml:space="preserve"> </w:t>
      </w:r>
      <w:r>
        <w:rPr>
          <w:spacing w:val="-1"/>
        </w:rPr>
        <w:t>should</w:t>
      </w:r>
      <w:r>
        <w:t xml:space="preserve"> </w:t>
      </w:r>
      <w:r>
        <w:rPr>
          <w:spacing w:val="-1"/>
        </w:rPr>
        <w:t>not</w:t>
      </w:r>
      <w:r>
        <w:rPr>
          <w:spacing w:val="1"/>
        </w:rPr>
        <w:t xml:space="preserve"> </w:t>
      </w:r>
      <w:r>
        <w:t>be</w:t>
      </w:r>
      <w:r>
        <w:rPr>
          <w:spacing w:val="-2"/>
        </w:rPr>
        <w:t xml:space="preserve"> </w:t>
      </w:r>
      <w:r>
        <w:rPr>
          <w:spacing w:val="-1"/>
        </w:rPr>
        <w:t>collected.</w:t>
      </w:r>
    </w:p>
    <w:p w14:paraId="34B3F2EB" w14:textId="77777777" w:rsidR="0014617C" w:rsidRDefault="0014617C">
      <w:pPr>
        <w:spacing w:before="5"/>
        <w:rPr>
          <w:rFonts w:ascii="Times New Roman" w:eastAsia="Times New Roman" w:hAnsi="Times New Roman" w:cs="Times New Roman"/>
        </w:rPr>
      </w:pPr>
    </w:p>
    <w:p w14:paraId="08013B3A" w14:textId="77777777" w:rsidR="0014617C" w:rsidRDefault="00C07C1E">
      <w:pPr>
        <w:pStyle w:val="Heading3"/>
        <w:numPr>
          <w:ilvl w:val="0"/>
          <w:numId w:val="8"/>
        </w:numPr>
        <w:tabs>
          <w:tab w:val="left" w:pos="1423"/>
        </w:tabs>
        <w:ind w:right="121" w:firstLine="0"/>
        <w:jc w:val="both"/>
        <w:rPr>
          <w:b w:val="0"/>
          <w:bCs w:val="0"/>
        </w:rPr>
      </w:pPr>
      <w:r>
        <w:t>My</w:t>
      </w:r>
      <w:r>
        <w:rPr>
          <w:spacing w:val="2"/>
        </w:rPr>
        <w:t xml:space="preserve"> </w:t>
      </w:r>
      <w:r>
        <w:rPr>
          <w:spacing w:val="-1"/>
        </w:rPr>
        <w:t>patient</w:t>
      </w:r>
      <w:r>
        <w:t xml:space="preserve"> is</w:t>
      </w:r>
      <w:r>
        <w:rPr>
          <w:spacing w:val="2"/>
        </w:rPr>
        <w:t xml:space="preserve"> </w:t>
      </w:r>
      <w:r>
        <w:rPr>
          <w:spacing w:val="-1"/>
        </w:rPr>
        <w:t>due</w:t>
      </w:r>
      <w:r>
        <w:t xml:space="preserve"> </w:t>
      </w:r>
      <w:r>
        <w:rPr>
          <w:spacing w:val="1"/>
        </w:rPr>
        <w:t>for</w:t>
      </w:r>
      <w:r>
        <w:rPr>
          <w:spacing w:val="2"/>
        </w:rPr>
        <w:t xml:space="preserve"> </w:t>
      </w:r>
      <w:r>
        <w:t>a blood</w:t>
      </w:r>
      <w:r>
        <w:rPr>
          <w:spacing w:val="2"/>
        </w:rPr>
        <w:t xml:space="preserve"> </w:t>
      </w:r>
      <w:r>
        <w:rPr>
          <w:spacing w:val="-1"/>
        </w:rPr>
        <w:t>draw</w:t>
      </w:r>
      <w:r>
        <w:rPr>
          <w:spacing w:val="5"/>
        </w:rPr>
        <w:t xml:space="preserve"> </w:t>
      </w:r>
      <w:r>
        <w:rPr>
          <w:spacing w:val="-2"/>
        </w:rPr>
        <w:t>but</w:t>
      </w:r>
      <w:r>
        <w:rPr>
          <w:spacing w:val="3"/>
        </w:rPr>
        <w:t xml:space="preserve"> </w:t>
      </w:r>
      <w:r>
        <w:t>is</w:t>
      </w:r>
      <w:r>
        <w:rPr>
          <w:spacing w:val="2"/>
        </w:rPr>
        <w:t xml:space="preserve"> </w:t>
      </w:r>
      <w:r>
        <w:rPr>
          <w:spacing w:val="-1"/>
        </w:rPr>
        <w:t>currently</w:t>
      </w:r>
      <w:r>
        <w:rPr>
          <w:spacing w:val="2"/>
        </w:rPr>
        <w:t xml:space="preserve"> </w:t>
      </w:r>
      <w:r>
        <w:rPr>
          <w:spacing w:val="-1"/>
        </w:rPr>
        <w:t>admitted</w:t>
      </w:r>
      <w:r>
        <w:t xml:space="preserve"> </w:t>
      </w:r>
      <w:r>
        <w:rPr>
          <w:spacing w:val="1"/>
        </w:rPr>
        <w:t>for</w:t>
      </w:r>
      <w:r>
        <w:rPr>
          <w:spacing w:val="2"/>
        </w:rPr>
        <w:t xml:space="preserve"> </w:t>
      </w:r>
      <w:r>
        <w:t>an</w:t>
      </w:r>
      <w:r>
        <w:rPr>
          <w:spacing w:val="1"/>
        </w:rPr>
        <w:t xml:space="preserve"> </w:t>
      </w:r>
      <w:r>
        <w:rPr>
          <w:spacing w:val="-1"/>
        </w:rPr>
        <w:t>infection</w:t>
      </w:r>
      <w:r>
        <w:rPr>
          <w:spacing w:val="1"/>
        </w:rPr>
        <w:t xml:space="preserve"> </w:t>
      </w:r>
      <w:r>
        <w:t>or</w:t>
      </w:r>
      <w:r>
        <w:rPr>
          <w:spacing w:val="2"/>
        </w:rPr>
        <w:t xml:space="preserve"> </w:t>
      </w:r>
      <w:r>
        <w:t>other</w:t>
      </w:r>
      <w:r>
        <w:rPr>
          <w:spacing w:val="37"/>
        </w:rPr>
        <w:t xml:space="preserve"> </w:t>
      </w:r>
      <w:r>
        <w:rPr>
          <w:spacing w:val="-1"/>
        </w:rPr>
        <w:t>illness.</w:t>
      </w:r>
      <w:r>
        <w:t xml:space="preserve"> Should</w:t>
      </w:r>
      <w:r>
        <w:rPr>
          <w:spacing w:val="-2"/>
        </w:rPr>
        <w:t xml:space="preserve"> </w:t>
      </w:r>
      <w:r>
        <w:t xml:space="preserve">I </w:t>
      </w:r>
      <w:r>
        <w:rPr>
          <w:spacing w:val="-1"/>
        </w:rPr>
        <w:t>draw</w:t>
      </w:r>
      <w:r>
        <w:rPr>
          <w:spacing w:val="-2"/>
        </w:rPr>
        <w:t xml:space="preserve"> </w:t>
      </w:r>
      <w:r>
        <w:t>the</w:t>
      </w:r>
      <w:r>
        <w:rPr>
          <w:spacing w:val="-3"/>
        </w:rPr>
        <w:t xml:space="preserve"> </w:t>
      </w:r>
      <w:r>
        <w:rPr>
          <w:spacing w:val="-1"/>
        </w:rPr>
        <w:t>biospecimen</w:t>
      </w:r>
      <w:r>
        <w:t xml:space="preserve"> </w:t>
      </w:r>
      <w:r>
        <w:rPr>
          <w:spacing w:val="-1"/>
        </w:rPr>
        <w:t>now</w:t>
      </w:r>
      <w:r>
        <w:rPr>
          <w:spacing w:val="1"/>
        </w:rPr>
        <w:t xml:space="preserve"> </w:t>
      </w:r>
      <w:r>
        <w:rPr>
          <w:spacing w:val="-2"/>
        </w:rPr>
        <w:t xml:space="preserve">or </w:t>
      </w:r>
      <w:r>
        <w:rPr>
          <w:spacing w:val="-1"/>
        </w:rPr>
        <w:t>wait?</w:t>
      </w:r>
    </w:p>
    <w:p w14:paraId="713A0E86" w14:textId="77777777" w:rsidR="0014617C" w:rsidRDefault="00C07C1E">
      <w:pPr>
        <w:pStyle w:val="BodyText"/>
        <w:ind w:left="1180" w:right="114"/>
        <w:jc w:val="both"/>
        <w:rPr>
          <w:rFonts w:cs="Times New Roman"/>
        </w:rPr>
      </w:pPr>
      <w:r>
        <w:t>The</w:t>
      </w:r>
      <w:r>
        <w:rPr>
          <w:spacing w:val="17"/>
        </w:rPr>
        <w:t xml:space="preserve"> </w:t>
      </w:r>
      <w:r>
        <w:rPr>
          <w:spacing w:val="-1"/>
        </w:rPr>
        <w:t>mid-cycle</w:t>
      </w:r>
      <w:r>
        <w:rPr>
          <w:spacing w:val="17"/>
        </w:rPr>
        <w:t xml:space="preserve"> </w:t>
      </w:r>
      <w:r>
        <w:rPr>
          <w:spacing w:val="-1"/>
        </w:rPr>
        <w:t>(Day</w:t>
      </w:r>
      <w:r>
        <w:rPr>
          <w:spacing w:val="14"/>
        </w:rPr>
        <w:t xml:space="preserve"> </w:t>
      </w:r>
      <w:r>
        <w:t>8)</w:t>
      </w:r>
      <w:r>
        <w:rPr>
          <w:spacing w:val="17"/>
        </w:rPr>
        <w:t xml:space="preserve"> </w:t>
      </w:r>
      <w:r>
        <w:rPr>
          <w:spacing w:val="-1"/>
        </w:rPr>
        <w:t>blood</w:t>
      </w:r>
      <w:r>
        <w:rPr>
          <w:spacing w:val="16"/>
        </w:rPr>
        <w:t xml:space="preserve"> </w:t>
      </w:r>
      <w:r>
        <w:t>draws</w:t>
      </w:r>
      <w:r>
        <w:rPr>
          <w:spacing w:val="16"/>
        </w:rPr>
        <w:t xml:space="preserve"> </w:t>
      </w:r>
      <w:r>
        <w:rPr>
          <w:spacing w:val="-1"/>
        </w:rPr>
        <w:t>should</w:t>
      </w:r>
      <w:r>
        <w:rPr>
          <w:spacing w:val="16"/>
        </w:rPr>
        <w:t xml:space="preserve"> </w:t>
      </w:r>
      <w:r>
        <w:t>be</w:t>
      </w:r>
      <w:r>
        <w:rPr>
          <w:spacing w:val="17"/>
        </w:rPr>
        <w:t xml:space="preserve"> </w:t>
      </w:r>
      <w:r>
        <w:rPr>
          <w:spacing w:val="-1"/>
        </w:rPr>
        <w:t>drawn</w:t>
      </w:r>
      <w:r>
        <w:rPr>
          <w:spacing w:val="16"/>
        </w:rPr>
        <w:t xml:space="preserve"> </w:t>
      </w:r>
      <w:r>
        <w:rPr>
          <w:spacing w:val="-1"/>
        </w:rPr>
        <w:t>within</w:t>
      </w:r>
      <w:r>
        <w:rPr>
          <w:spacing w:val="16"/>
        </w:rPr>
        <w:t xml:space="preserve"> </w:t>
      </w:r>
      <w:r>
        <w:rPr>
          <w:spacing w:val="-1"/>
        </w:rPr>
        <w:t>window</w:t>
      </w:r>
      <w:r>
        <w:rPr>
          <w:spacing w:val="15"/>
        </w:rPr>
        <w:t xml:space="preserve"> </w:t>
      </w:r>
      <w:r>
        <w:rPr>
          <w:spacing w:val="-1"/>
        </w:rPr>
        <w:t>regardless</w:t>
      </w:r>
      <w:r>
        <w:rPr>
          <w:spacing w:val="17"/>
        </w:rPr>
        <w:t xml:space="preserve"> </w:t>
      </w:r>
      <w:r>
        <w:t>of</w:t>
      </w:r>
      <w:r>
        <w:rPr>
          <w:spacing w:val="17"/>
        </w:rPr>
        <w:t xml:space="preserve"> </w:t>
      </w:r>
      <w:r>
        <w:rPr>
          <w:spacing w:val="-1"/>
        </w:rPr>
        <w:t>systemic</w:t>
      </w:r>
      <w:r>
        <w:rPr>
          <w:spacing w:val="51"/>
        </w:rPr>
        <w:t xml:space="preserve"> </w:t>
      </w:r>
      <w:r>
        <w:rPr>
          <w:spacing w:val="-1"/>
        </w:rPr>
        <w:t>illness.</w:t>
      </w:r>
      <w:r>
        <w:t xml:space="preserve"> </w:t>
      </w:r>
      <w:r>
        <w:rPr>
          <w:spacing w:val="-1"/>
        </w:rPr>
        <w:t>However,</w:t>
      </w:r>
      <w:r>
        <w:rPr>
          <w:spacing w:val="-3"/>
        </w:rPr>
        <w:t xml:space="preserve"> </w:t>
      </w:r>
      <w:r>
        <w:t>the</w:t>
      </w:r>
      <w:r>
        <w:rPr>
          <w:spacing w:val="-2"/>
        </w:rPr>
        <w:t xml:space="preserve"> </w:t>
      </w:r>
      <w:r>
        <w:t xml:space="preserve">end </w:t>
      </w:r>
      <w:r>
        <w:rPr>
          <w:spacing w:val="-1"/>
        </w:rPr>
        <w:t>of</w:t>
      </w:r>
      <w:r>
        <w:t xml:space="preserve"> </w:t>
      </w:r>
      <w:r>
        <w:rPr>
          <w:spacing w:val="-1"/>
        </w:rPr>
        <w:t>cycle</w:t>
      </w:r>
      <w:r>
        <w:rPr>
          <w:spacing w:val="-2"/>
        </w:rPr>
        <w:t xml:space="preserve"> </w:t>
      </w:r>
      <w:r>
        <w:rPr>
          <w:spacing w:val="-1"/>
        </w:rPr>
        <w:t>blood</w:t>
      </w:r>
      <w:r>
        <w:t xml:space="preserve"> </w:t>
      </w:r>
      <w:r>
        <w:rPr>
          <w:spacing w:val="-1"/>
        </w:rPr>
        <w:t>draws</w:t>
      </w:r>
      <w:r>
        <w:rPr>
          <w:spacing w:val="-3"/>
        </w:rPr>
        <w:t xml:space="preserve"> </w:t>
      </w:r>
      <w:r>
        <w:t>for</w:t>
      </w:r>
      <w:r>
        <w:rPr>
          <w:spacing w:val="-2"/>
        </w:rPr>
        <w:t xml:space="preserve"> </w:t>
      </w:r>
      <w:r>
        <w:rPr>
          <w:spacing w:val="-1"/>
        </w:rPr>
        <w:t>cardiac</w:t>
      </w:r>
      <w:r>
        <w:rPr>
          <w:spacing w:val="-2"/>
        </w:rPr>
        <w:t xml:space="preserve"> </w:t>
      </w:r>
      <w:r>
        <w:rPr>
          <w:spacing w:val="-1"/>
        </w:rPr>
        <w:t>biomarker</w:t>
      </w:r>
      <w:r>
        <w:rPr>
          <w:spacing w:val="1"/>
        </w:rPr>
        <w:t xml:space="preserve"> </w:t>
      </w:r>
      <w:r>
        <w:rPr>
          <w:spacing w:val="-1"/>
        </w:rPr>
        <w:t>analysis</w:t>
      </w:r>
      <w:r>
        <w:t xml:space="preserve"> </w:t>
      </w:r>
      <w:r>
        <w:rPr>
          <w:spacing w:val="-2"/>
        </w:rPr>
        <w:t xml:space="preserve">may </w:t>
      </w:r>
      <w:r>
        <w:t xml:space="preserve">be </w:t>
      </w:r>
      <w:r>
        <w:rPr>
          <w:spacing w:val="-1"/>
        </w:rPr>
        <w:t>delayed</w:t>
      </w:r>
      <w:r>
        <w:rPr>
          <w:spacing w:val="69"/>
        </w:rPr>
        <w:t xml:space="preserve"> </w:t>
      </w:r>
      <w:r>
        <w:t>if</w:t>
      </w:r>
      <w:r>
        <w:rPr>
          <w:spacing w:val="24"/>
        </w:rPr>
        <w:t xml:space="preserve"> </w:t>
      </w:r>
      <w:r>
        <w:t>the</w:t>
      </w:r>
      <w:r>
        <w:rPr>
          <w:spacing w:val="24"/>
        </w:rPr>
        <w:t xml:space="preserve"> </w:t>
      </w:r>
      <w:r>
        <w:rPr>
          <w:spacing w:val="-1"/>
        </w:rPr>
        <w:t>patient</w:t>
      </w:r>
      <w:r>
        <w:rPr>
          <w:spacing w:val="25"/>
        </w:rPr>
        <w:t xml:space="preserve"> </w:t>
      </w:r>
      <w:r>
        <w:rPr>
          <w:spacing w:val="-1"/>
        </w:rPr>
        <w:t>has</w:t>
      </w:r>
      <w:r>
        <w:rPr>
          <w:spacing w:val="26"/>
        </w:rPr>
        <w:t xml:space="preserve"> </w:t>
      </w:r>
      <w:r>
        <w:rPr>
          <w:spacing w:val="-1"/>
        </w:rPr>
        <w:t>significant</w:t>
      </w:r>
      <w:r>
        <w:rPr>
          <w:spacing w:val="24"/>
        </w:rPr>
        <w:t xml:space="preserve"> </w:t>
      </w:r>
      <w:r>
        <w:rPr>
          <w:spacing w:val="-1"/>
        </w:rPr>
        <w:t>illness</w:t>
      </w:r>
      <w:r>
        <w:rPr>
          <w:spacing w:val="24"/>
        </w:rPr>
        <w:t xml:space="preserve"> </w:t>
      </w:r>
      <w:r>
        <w:rPr>
          <w:spacing w:val="-1"/>
        </w:rPr>
        <w:t>(i.e.</w:t>
      </w:r>
      <w:r>
        <w:rPr>
          <w:spacing w:val="26"/>
        </w:rPr>
        <w:t xml:space="preserve"> </w:t>
      </w:r>
      <w:r>
        <w:rPr>
          <w:spacing w:val="-2"/>
        </w:rPr>
        <w:t>active</w:t>
      </w:r>
      <w:r>
        <w:rPr>
          <w:spacing w:val="26"/>
        </w:rPr>
        <w:t xml:space="preserve"> </w:t>
      </w:r>
      <w:r>
        <w:rPr>
          <w:spacing w:val="-1"/>
        </w:rPr>
        <w:t>infection,</w:t>
      </w:r>
      <w:r>
        <w:rPr>
          <w:spacing w:val="24"/>
        </w:rPr>
        <w:t xml:space="preserve"> </w:t>
      </w:r>
      <w:r>
        <w:rPr>
          <w:spacing w:val="-1"/>
        </w:rPr>
        <w:t>severe</w:t>
      </w:r>
      <w:r>
        <w:rPr>
          <w:spacing w:val="24"/>
        </w:rPr>
        <w:t xml:space="preserve"> </w:t>
      </w:r>
      <w:r>
        <w:t>anemia,</w:t>
      </w:r>
      <w:r>
        <w:rPr>
          <w:spacing w:val="24"/>
        </w:rPr>
        <w:t xml:space="preserve"> </w:t>
      </w:r>
      <w:r>
        <w:rPr>
          <w:spacing w:val="-1"/>
        </w:rPr>
        <w:t>hypotension,</w:t>
      </w:r>
      <w:r>
        <w:rPr>
          <w:spacing w:val="24"/>
        </w:rPr>
        <w:t xml:space="preserve"> </w:t>
      </w:r>
      <w:r>
        <w:rPr>
          <w:spacing w:val="-1"/>
        </w:rPr>
        <w:t>etc.).</w:t>
      </w:r>
      <w:r>
        <w:rPr>
          <w:spacing w:val="73"/>
        </w:rPr>
        <w:t xml:space="preserve"> </w:t>
      </w:r>
      <w:r>
        <w:t>When</w:t>
      </w:r>
      <w:r>
        <w:rPr>
          <w:spacing w:val="9"/>
        </w:rPr>
        <w:t xml:space="preserve"> </w:t>
      </w:r>
      <w:proofErr w:type="gramStart"/>
      <w:r>
        <w:rPr>
          <w:spacing w:val="-1"/>
        </w:rPr>
        <w:t>possible</w:t>
      </w:r>
      <w:proofErr w:type="gramEnd"/>
      <w:r>
        <w:rPr>
          <w:spacing w:val="9"/>
        </w:rPr>
        <w:t xml:space="preserve"> </w:t>
      </w:r>
      <w:r>
        <w:rPr>
          <w:spacing w:val="-1"/>
        </w:rPr>
        <w:t>these</w:t>
      </w:r>
      <w:r>
        <w:rPr>
          <w:spacing w:val="7"/>
        </w:rPr>
        <w:t xml:space="preserve"> </w:t>
      </w:r>
      <w:r>
        <w:rPr>
          <w:spacing w:val="-1"/>
        </w:rPr>
        <w:t>samples</w:t>
      </w:r>
      <w:r>
        <w:rPr>
          <w:spacing w:val="10"/>
        </w:rPr>
        <w:t xml:space="preserve"> </w:t>
      </w:r>
      <w:r>
        <w:rPr>
          <w:spacing w:val="-1"/>
        </w:rPr>
        <w:t>should</w:t>
      </w:r>
      <w:r>
        <w:rPr>
          <w:spacing w:val="9"/>
        </w:rPr>
        <w:t xml:space="preserve"> </w:t>
      </w:r>
      <w:r>
        <w:rPr>
          <w:spacing w:val="-2"/>
        </w:rPr>
        <w:t>be</w:t>
      </w:r>
      <w:r>
        <w:rPr>
          <w:spacing w:val="9"/>
        </w:rPr>
        <w:t xml:space="preserve"> </w:t>
      </w:r>
      <w:r>
        <w:rPr>
          <w:spacing w:val="-1"/>
        </w:rPr>
        <w:t>collected</w:t>
      </w:r>
      <w:r>
        <w:rPr>
          <w:spacing w:val="9"/>
        </w:rPr>
        <w:t xml:space="preserve"> </w:t>
      </w:r>
      <w:r>
        <w:rPr>
          <w:spacing w:val="-1"/>
        </w:rPr>
        <w:t>when</w:t>
      </w:r>
      <w:r>
        <w:rPr>
          <w:spacing w:val="9"/>
        </w:rPr>
        <w:t xml:space="preserve"> </w:t>
      </w:r>
      <w:r>
        <w:t>the</w:t>
      </w:r>
      <w:r>
        <w:rPr>
          <w:spacing w:val="9"/>
        </w:rPr>
        <w:t xml:space="preserve"> </w:t>
      </w:r>
      <w:r>
        <w:rPr>
          <w:spacing w:val="-1"/>
        </w:rPr>
        <w:t>patient</w:t>
      </w:r>
      <w:r>
        <w:rPr>
          <w:spacing w:val="10"/>
        </w:rPr>
        <w:t xml:space="preserve"> </w:t>
      </w:r>
      <w:r>
        <w:t>has</w:t>
      </w:r>
      <w:r>
        <w:rPr>
          <w:spacing w:val="7"/>
        </w:rPr>
        <w:t xml:space="preserve"> </w:t>
      </w:r>
      <w:r>
        <w:rPr>
          <w:spacing w:val="-1"/>
        </w:rPr>
        <w:t>sufficiently</w:t>
      </w:r>
      <w:r>
        <w:rPr>
          <w:spacing w:val="7"/>
        </w:rPr>
        <w:t xml:space="preserve"> </w:t>
      </w:r>
      <w:r>
        <w:rPr>
          <w:spacing w:val="-1"/>
        </w:rPr>
        <w:t>recovered</w:t>
      </w:r>
      <w:r>
        <w:rPr>
          <w:spacing w:val="47"/>
        </w:rPr>
        <w:t xml:space="preserve"> </w:t>
      </w:r>
      <w:r>
        <w:t>from</w:t>
      </w:r>
      <w:r>
        <w:rPr>
          <w:spacing w:val="17"/>
        </w:rPr>
        <w:t xml:space="preserve"> </w:t>
      </w:r>
      <w:r>
        <w:t>the</w:t>
      </w:r>
      <w:r>
        <w:rPr>
          <w:spacing w:val="21"/>
        </w:rPr>
        <w:t xml:space="preserve"> </w:t>
      </w:r>
      <w:r>
        <w:rPr>
          <w:spacing w:val="-1"/>
        </w:rPr>
        <w:t>toxic</w:t>
      </w:r>
      <w:r>
        <w:rPr>
          <w:spacing w:val="19"/>
        </w:rPr>
        <w:t xml:space="preserve"> </w:t>
      </w:r>
      <w:r>
        <w:rPr>
          <w:spacing w:val="-1"/>
        </w:rPr>
        <w:t>effects</w:t>
      </w:r>
      <w:r>
        <w:rPr>
          <w:spacing w:val="22"/>
        </w:rPr>
        <w:t xml:space="preserve"> </w:t>
      </w:r>
      <w:r>
        <w:rPr>
          <w:spacing w:val="-2"/>
        </w:rPr>
        <w:t>of</w:t>
      </w:r>
      <w:r>
        <w:rPr>
          <w:spacing w:val="22"/>
        </w:rPr>
        <w:t xml:space="preserve"> </w:t>
      </w:r>
      <w:r>
        <w:rPr>
          <w:spacing w:val="-1"/>
        </w:rPr>
        <w:t>the</w:t>
      </w:r>
      <w:r>
        <w:rPr>
          <w:spacing w:val="21"/>
        </w:rPr>
        <w:t xml:space="preserve"> </w:t>
      </w:r>
      <w:r>
        <w:rPr>
          <w:spacing w:val="-1"/>
        </w:rPr>
        <w:t>current</w:t>
      </w:r>
      <w:r>
        <w:rPr>
          <w:spacing w:val="22"/>
        </w:rPr>
        <w:t xml:space="preserve"> </w:t>
      </w:r>
      <w:r>
        <w:rPr>
          <w:spacing w:val="-1"/>
        </w:rPr>
        <w:t>cycle</w:t>
      </w:r>
      <w:r>
        <w:rPr>
          <w:spacing w:val="19"/>
        </w:rPr>
        <w:t xml:space="preserve"> </w:t>
      </w:r>
      <w:r>
        <w:t>and</w:t>
      </w:r>
      <w:r>
        <w:rPr>
          <w:spacing w:val="21"/>
        </w:rPr>
        <w:t xml:space="preserve"> </w:t>
      </w:r>
      <w:r>
        <w:rPr>
          <w:spacing w:val="-1"/>
        </w:rPr>
        <w:t>is</w:t>
      </w:r>
      <w:r>
        <w:rPr>
          <w:spacing w:val="22"/>
        </w:rPr>
        <w:t xml:space="preserve"> </w:t>
      </w:r>
      <w:r>
        <w:rPr>
          <w:spacing w:val="-1"/>
        </w:rPr>
        <w:t>nearly</w:t>
      </w:r>
      <w:r>
        <w:rPr>
          <w:spacing w:val="19"/>
        </w:rPr>
        <w:t xml:space="preserve"> </w:t>
      </w:r>
      <w:r>
        <w:t>ready</w:t>
      </w:r>
      <w:r>
        <w:rPr>
          <w:spacing w:val="19"/>
        </w:rPr>
        <w:t xml:space="preserve"> </w:t>
      </w:r>
      <w:r>
        <w:t>to</w:t>
      </w:r>
      <w:r>
        <w:rPr>
          <w:spacing w:val="21"/>
        </w:rPr>
        <w:t xml:space="preserve"> </w:t>
      </w:r>
      <w:r>
        <w:rPr>
          <w:spacing w:val="-1"/>
        </w:rPr>
        <w:t>proceed</w:t>
      </w:r>
      <w:r>
        <w:rPr>
          <w:spacing w:val="21"/>
        </w:rPr>
        <w:t xml:space="preserve"> </w:t>
      </w:r>
      <w:r>
        <w:rPr>
          <w:spacing w:val="-1"/>
        </w:rPr>
        <w:t>to</w:t>
      </w:r>
      <w:r>
        <w:rPr>
          <w:spacing w:val="21"/>
        </w:rPr>
        <w:t xml:space="preserve"> </w:t>
      </w:r>
      <w:r>
        <w:rPr>
          <w:spacing w:val="-1"/>
        </w:rPr>
        <w:t>the</w:t>
      </w:r>
      <w:r>
        <w:rPr>
          <w:spacing w:val="19"/>
        </w:rPr>
        <w:t xml:space="preserve"> </w:t>
      </w:r>
      <w:r>
        <w:rPr>
          <w:spacing w:val="-1"/>
        </w:rPr>
        <w:t>subsequent</w:t>
      </w:r>
      <w:r>
        <w:rPr>
          <w:spacing w:val="53"/>
        </w:rPr>
        <w:t xml:space="preserve"> </w:t>
      </w:r>
      <w:r>
        <w:rPr>
          <w:spacing w:val="-1"/>
        </w:rPr>
        <w:t>cycle.</w:t>
      </w:r>
      <w:r>
        <w:rPr>
          <w:spacing w:val="41"/>
        </w:rPr>
        <w:t xml:space="preserve"> </w:t>
      </w:r>
      <w:r>
        <w:rPr>
          <w:spacing w:val="-1"/>
        </w:rPr>
        <w:t>However,</w:t>
      </w:r>
      <w:r>
        <w:rPr>
          <w:spacing w:val="38"/>
        </w:rPr>
        <w:t xml:space="preserve"> </w:t>
      </w:r>
      <w:r>
        <w:rPr>
          <w:spacing w:val="-1"/>
        </w:rPr>
        <w:t>it</w:t>
      </w:r>
      <w:r>
        <w:rPr>
          <w:spacing w:val="39"/>
        </w:rPr>
        <w:t xml:space="preserve"> </w:t>
      </w:r>
      <w:r>
        <w:t>is</w:t>
      </w:r>
      <w:r>
        <w:rPr>
          <w:spacing w:val="41"/>
        </w:rPr>
        <w:t xml:space="preserve"> </w:t>
      </w:r>
      <w:r>
        <w:rPr>
          <w:spacing w:val="-1"/>
        </w:rPr>
        <w:t>preferable</w:t>
      </w:r>
      <w:r>
        <w:rPr>
          <w:spacing w:val="38"/>
        </w:rPr>
        <w:t xml:space="preserve"> </w:t>
      </w:r>
      <w:r>
        <w:rPr>
          <w:spacing w:val="-1"/>
        </w:rPr>
        <w:t>for</w:t>
      </w:r>
      <w:r>
        <w:rPr>
          <w:spacing w:val="41"/>
        </w:rPr>
        <w:t xml:space="preserve"> </w:t>
      </w:r>
      <w:r>
        <w:rPr>
          <w:spacing w:val="-1"/>
        </w:rPr>
        <w:t>the</w:t>
      </w:r>
      <w:r>
        <w:rPr>
          <w:spacing w:val="38"/>
        </w:rPr>
        <w:t xml:space="preserve"> </w:t>
      </w:r>
      <w:r>
        <w:rPr>
          <w:spacing w:val="-1"/>
        </w:rPr>
        <w:t>sample</w:t>
      </w:r>
      <w:r>
        <w:rPr>
          <w:spacing w:val="38"/>
        </w:rPr>
        <w:t xml:space="preserve"> </w:t>
      </w:r>
      <w:r>
        <w:rPr>
          <w:spacing w:val="2"/>
        </w:rPr>
        <w:t>to</w:t>
      </w:r>
      <w:r>
        <w:rPr>
          <w:spacing w:val="40"/>
        </w:rPr>
        <w:t xml:space="preserve"> </w:t>
      </w:r>
      <w:r>
        <w:rPr>
          <w:spacing w:val="-2"/>
        </w:rPr>
        <w:t>be</w:t>
      </w:r>
      <w:r>
        <w:rPr>
          <w:spacing w:val="41"/>
        </w:rPr>
        <w:t xml:space="preserve"> </w:t>
      </w:r>
      <w:r>
        <w:rPr>
          <w:spacing w:val="-1"/>
        </w:rPr>
        <w:t>collected</w:t>
      </w:r>
      <w:r>
        <w:rPr>
          <w:spacing w:val="41"/>
        </w:rPr>
        <w:t xml:space="preserve"> </w:t>
      </w:r>
      <w:r>
        <w:rPr>
          <w:spacing w:val="-1"/>
        </w:rPr>
        <w:t>before</w:t>
      </w:r>
      <w:r>
        <w:rPr>
          <w:spacing w:val="38"/>
        </w:rPr>
        <w:t xml:space="preserve"> </w:t>
      </w:r>
      <w:r>
        <w:t>the</w:t>
      </w:r>
      <w:r>
        <w:rPr>
          <w:spacing w:val="38"/>
        </w:rPr>
        <w:t xml:space="preserve"> </w:t>
      </w:r>
      <w:r>
        <w:rPr>
          <w:spacing w:val="-1"/>
        </w:rPr>
        <w:t>patient</w:t>
      </w:r>
      <w:r>
        <w:rPr>
          <w:spacing w:val="39"/>
        </w:rPr>
        <w:t xml:space="preserve"> </w:t>
      </w:r>
      <w:r>
        <w:t>is</w:t>
      </w:r>
      <w:r>
        <w:rPr>
          <w:spacing w:val="38"/>
        </w:rPr>
        <w:t xml:space="preserve"> </w:t>
      </w:r>
      <w:r>
        <w:rPr>
          <w:spacing w:val="-1"/>
        </w:rPr>
        <w:t>fully</w:t>
      </w:r>
      <w:r>
        <w:rPr>
          <w:spacing w:val="49"/>
        </w:rPr>
        <w:t xml:space="preserve"> </w:t>
      </w:r>
      <w:r>
        <w:rPr>
          <w:spacing w:val="-1"/>
        </w:rPr>
        <w:t>recovered</w:t>
      </w:r>
      <w:r>
        <w:rPr>
          <w:spacing w:val="-5"/>
        </w:rPr>
        <w:t xml:space="preserve"> </w:t>
      </w:r>
      <w:r>
        <w:t>than</w:t>
      </w:r>
      <w:r>
        <w:rPr>
          <w:spacing w:val="-5"/>
        </w:rPr>
        <w:t xml:space="preserve"> </w:t>
      </w:r>
      <w:r>
        <w:rPr>
          <w:spacing w:val="-1"/>
        </w:rPr>
        <w:t>for</w:t>
      </w:r>
      <w:r>
        <w:rPr>
          <w:spacing w:val="-4"/>
        </w:rPr>
        <w:t xml:space="preserve"> </w:t>
      </w:r>
      <w:r>
        <w:rPr>
          <w:spacing w:val="-1"/>
        </w:rPr>
        <w:t>the</w:t>
      </w:r>
      <w:r>
        <w:rPr>
          <w:spacing w:val="-5"/>
        </w:rPr>
        <w:t xml:space="preserve"> </w:t>
      </w:r>
      <w:r>
        <w:rPr>
          <w:spacing w:val="-1"/>
        </w:rPr>
        <w:t>blood</w:t>
      </w:r>
      <w:r>
        <w:rPr>
          <w:spacing w:val="-5"/>
        </w:rPr>
        <w:t xml:space="preserve"> </w:t>
      </w:r>
      <w:r>
        <w:t>draw</w:t>
      </w:r>
      <w:r>
        <w:rPr>
          <w:spacing w:val="-6"/>
        </w:rPr>
        <w:t xml:space="preserve"> </w:t>
      </w:r>
      <w:r>
        <w:t>to</w:t>
      </w:r>
      <w:r>
        <w:rPr>
          <w:spacing w:val="-5"/>
        </w:rPr>
        <w:t xml:space="preserve"> </w:t>
      </w:r>
      <w:r>
        <w:t>be</w:t>
      </w:r>
      <w:r>
        <w:rPr>
          <w:spacing w:val="-5"/>
        </w:rPr>
        <w:t xml:space="preserve"> </w:t>
      </w:r>
      <w:r>
        <w:rPr>
          <w:spacing w:val="-1"/>
        </w:rPr>
        <w:t>missed.</w:t>
      </w:r>
      <w:r>
        <w:rPr>
          <w:spacing w:val="-2"/>
        </w:rPr>
        <w:t xml:space="preserve"> </w:t>
      </w:r>
      <w:r>
        <w:rPr>
          <w:b/>
          <w:spacing w:val="-1"/>
        </w:rPr>
        <w:t>Please</w:t>
      </w:r>
      <w:r>
        <w:rPr>
          <w:b/>
          <w:spacing w:val="-7"/>
        </w:rPr>
        <w:t xml:space="preserve"> </w:t>
      </w:r>
      <w:r>
        <w:rPr>
          <w:b/>
        </w:rPr>
        <w:t>note</w:t>
      </w:r>
      <w:r>
        <w:rPr>
          <w:b/>
          <w:spacing w:val="-4"/>
        </w:rPr>
        <w:t xml:space="preserve"> </w:t>
      </w:r>
      <w:r>
        <w:rPr>
          <w:b/>
        </w:rPr>
        <w:t>that</w:t>
      </w:r>
      <w:r>
        <w:rPr>
          <w:b/>
          <w:spacing w:val="-4"/>
        </w:rPr>
        <w:t xml:space="preserve"> </w:t>
      </w:r>
      <w:r>
        <w:rPr>
          <w:b/>
          <w:spacing w:val="-1"/>
        </w:rPr>
        <w:t>the</w:t>
      </w:r>
      <w:r>
        <w:rPr>
          <w:b/>
          <w:spacing w:val="-5"/>
        </w:rPr>
        <w:t xml:space="preserve"> </w:t>
      </w:r>
      <w:r>
        <w:rPr>
          <w:b/>
          <w:spacing w:val="-1"/>
        </w:rPr>
        <w:t>biospecimens</w:t>
      </w:r>
      <w:r>
        <w:rPr>
          <w:b/>
          <w:spacing w:val="-4"/>
        </w:rPr>
        <w:t xml:space="preserve"> </w:t>
      </w:r>
      <w:r>
        <w:rPr>
          <w:b/>
        </w:rPr>
        <w:t>should</w:t>
      </w:r>
      <w:r>
        <w:rPr>
          <w:b/>
          <w:spacing w:val="-5"/>
        </w:rPr>
        <w:t xml:space="preserve"> </w:t>
      </w:r>
      <w:r>
        <w:rPr>
          <w:b/>
          <w:spacing w:val="-2"/>
        </w:rPr>
        <w:t>be</w:t>
      </w:r>
      <w:r>
        <w:rPr>
          <w:b/>
          <w:spacing w:val="37"/>
        </w:rPr>
        <w:t xml:space="preserve"> </w:t>
      </w:r>
      <w:r>
        <w:rPr>
          <w:b/>
          <w:spacing w:val="-1"/>
        </w:rPr>
        <w:t>collected</w:t>
      </w:r>
      <w:r>
        <w:rPr>
          <w:b/>
          <w:spacing w:val="-3"/>
        </w:rPr>
        <w:t xml:space="preserve"> </w:t>
      </w:r>
      <w:r>
        <w:rPr>
          <w:b/>
          <w:spacing w:val="-1"/>
        </w:rPr>
        <w:t xml:space="preserve">PRIOR </w:t>
      </w:r>
      <w:r>
        <w:rPr>
          <w:b/>
        </w:rPr>
        <w:t>to</w:t>
      </w:r>
      <w:r>
        <w:rPr>
          <w:b/>
          <w:spacing w:val="-3"/>
        </w:rPr>
        <w:t xml:space="preserve"> </w:t>
      </w:r>
      <w:r>
        <w:rPr>
          <w:b/>
        </w:rPr>
        <w:t>the</w:t>
      </w:r>
      <w:r>
        <w:rPr>
          <w:b/>
          <w:spacing w:val="-3"/>
        </w:rPr>
        <w:t xml:space="preserve"> </w:t>
      </w:r>
      <w:r>
        <w:rPr>
          <w:b/>
          <w:spacing w:val="-1"/>
        </w:rPr>
        <w:t>initiation</w:t>
      </w:r>
      <w:r>
        <w:rPr>
          <w:b/>
        </w:rPr>
        <w:t xml:space="preserve"> </w:t>
      </w:r>
      <w:r>
        <w:rPr>
          <w:b/>
          <w:spacing w:val="-2"/>
        </w:rPr>
        <w:t>of</w:t>
      </w:r>
      <w:r>
        <w:rPr>
          <w:b/>
        </w:rPr>
        <w:t xml:space="preserve"> the</w:t>
      </w:r>
      <w:r>
        <w:rPr>
          <w:b/>
          <w:spacing w:val="-3"/>
        </w:rPr>
        <w:t xml:space="preserve"> </w:t>
      </w:r>
      <w:r>
        <w:rPr>
          <w:b/>
          <w:spacing w:val="-1"/>
        </w:rPr>
        <w:t>subsequent</w:t>
      </w:r>
      <w:r>
        <w:rPr>
          <w:b/>
          <w:spacing w:val="-2"/>
        </w:rPr>
        <w:t xml:space="preserve"> </w:t>
      </w:r>
      <w:r>
        <w:rPr>
          <w:b/>
          <w:spacing w:val="-1"/>
        </w:rPr>
        <w:t>cycle.</w:t>
      </w:r>
    </w:p>
    <w:p w14:paraId="7D34F5C7" w14:textId="77777777" w:rsidR="0014617C" w:rsidRDefault="0014617C">
      <w:pPr>
        <w:spacing w:before="11"/>
        <w:rPr>
          <w:rFonts w:ascii="Times New Roman" w:eastAsia="Times New Roman" w:hAnsi="Times New Roman" w:cs="Times New Roman"/>
          <w:b/>
          <w:bCs/>
          <w:sz w:val="21"/>
          <w:szCs w:val="21"/>
        </w:rPr>
      </w:pPr>
    </w:p>
    <w:p w14:paraId="081F8775" w14:textId="77777777" w:rsidR="0014617C" w:rsidRDefault="00C07C1E">
      <w:pPr>
        <w:pStyle w:val="Heading3"/>
        <w:numPr>
          <w:ilvl w:val="0"/>
          <w:numId w:val="8"/>
        </w:numPr>
        <w:tabs>
          <w:tab w:val="left" w:pos="1421"/>
        </w:tabs>
        <w:ind w:left="1420"/>
        <w:jc w:val="both"/>
        <w:rPr>
          <w:b w:val="0"/>
          <w:bCs w:val="0"/>
        </w:rPr>
      </w:pPr>
      <w:r>
        <w:rPr>
          <w:spacing w:val="-1"/>
        </w:rPr>
        <w:t>Do</w:t>
      </w:r>
      <w:r>
        <w:t xml:space="preserve"> you </w:t>
      </w:r>
      <w:r>
        <w:rPr>
          <w:spacing w:val="-1"/>
        </w:rPr>
        <w:t>provide</w:t>
      </w:r>
      <w:r>
        <w:t xml:space="preserve"> </w:t>
      </w:r>
      <w:r>
        <w:rPr>
          <w:spacing w:val="-1"/>
        </w:rPr>
        <w:t>tubes</w:t>
      </w:r>
      <w:r>
        <w:t xml:space="preserve"> </w:t>
      </w:r>
      <w:r>
        <w:rPr>
          <w:spacing w:val="-2"/>
        </w:rPr>
        <w:t>or</w:t>
      </w:r>
      <w:r>
        <w:t xml:space="preserve"> </w:t>
      </w:r>
      <w:r>
        <w:rPr>
          <w:spacing w:val="-1"/>
        </w:rPr>
        <w:t>shipping</w:t>
      </w:r>
      <w:r>
        <w:t xml:space="preserve"> </w:t>
      </w:r>
      <w:r>
        <w:rPr>
          <w:spacing w:val="-1"/>
        </w:rPr>
        <w:t>supplies?</w:t>
      </w:r>
    </w:p>
    <w:p w14:paraId="5C8B856A" w14:textId="77777777" w:rsidR="0014617C" w:rsidRDefault="00C07C1E">
      <w:pPr>
        <w:pStyle w:val="BodyText"/>
        <w:spacing w:before="32" w:line="276" w:lineRule="auto"/>
        <w:ind w:left="1180" w:right="120"/>
        <w:jc w:val="both"/>
      </w:pPr>
      <w:r>
        <w:rPr>
          <w:spacing w:val="-1"/>
        </w:rPr>
        <w:t>Specimen</w:t>
      </w:r>
      <w:r>
        <w:rPr>
          <w:spacing w:val="26"/>
        </w:rPr>
        <w:t xml:space="preserve"> </w:t>
      </w:r>
      <w:r>
        <w:rPr>
          <w:spacing w:val="-1"/>
        </w:rPr>
        <w:t>collection</w:t>
      </w:r>
      <w:r>
        <w:rPr>
          <w:spacing w:val="26"/>
        </w:rPr>
        <w:t xml:space="preserve"> </w:t>
      </w:r>
      <w:r>
        <w:rPr>
          <w:spacing w:val="-1"/>
        </w:rPr>
        <w:t>and</w:t>
      </w:r>
      <w:r>
        <w:rPr>
          <w:spacing w:val="26"/>
        </w:rPr>
        <w:t xml:space="preserve"> </w:t>
      </w:r>
      <w:r>
        <w:rPr>
          <w:spacing w:val="-1"/>
        </w:rPr>
        <w:t>shipping</w:t>
      </w:r>
      <w:r>
        <w:rPr>
          <w:spacing w:val="24"/>
        </w:rPr>
        <w:t xml:space="preserve"> </w:t>
      </w:r>
      <w:r>
        <w:rPr>
          <w:spacing w:val="-1"/>
        </w:rPr>
        <w:t>supplies</w:t>
      </w:r>
      <w:r>
        <w:rPr>
          <w:spacing w:val="24"/>
        </w:rPr>
        <w:t xml:space="preserve"> </w:t>
      </w:r>
      <w:r>
        <w:t>are</w:t>
      </w:r>
      <w:r>
        <w:rPr>
          <w:spacing w:val="26"/>
        </w:rPr>
        <w:t xml:space="preserve"> </w:t>
      </w:r>
      <w:r>
        <w:rPr>
          <w:spacing w:val="-1"/>
        </w:rPr>
        <w:t>not</w:t>
      </w:r>
      <w:r>
        <w:rPr>
          <w:spacing w:val="27"/>
        </w:rPr>
        <w:t xml:space="preserve"> </w:t>
      </w:r>
      <w:r>
        <w:rPr>
          <w:spacing w:val="-1"/>
        </w:rPr>
        <w:t>provided</w:t>
      </w:r>
      <w:r>
        <w:rPr>
          <w:spacing w:val="26"/>
        </w:rPr>
        <w:t xml:space="preserve"> </w:t>
      </w:r>
      <w:r>
        <w:t>by</w:t>
      </w:r>
      <w:r>
        <w:rPr>
          <w:spacing w:val="24"/>
        </w:rPr>
        <w:t xml:space="preserve"> </w:t>
      </w:r>
      <w:r>
        <w:t>the</w:t>
      </w:r>
      <w:r>
        <w:rPr>
          <w:spacing w:val="26"/>
        </w:rPr>
        <w:t xml:space="preserve"> </w:t>
      </w:r>
      <w:r>
        <w:rPr>
          <w:spacing w:val="-1"/>
        </w:rPr>
        <w:t>Leukemia</w:t>
      </w:r>
      <w:r>
        <w:rPr>
          <w:spacing w:val="26"/>
        </w:rPr>
        <w:t xml:space="preserve"> </w:t>
      </w:r>
      <w:r>
        <w:rPr>
          <w:spacing w:val="-1"/>
        </w:rPr>
        <w:t>Biospecimen</w:t>
      </w:r>
      <w:r>
        <w:rPr>
          <w:spacing w:val="57"/>
        </w:rPr>
        <w:t xml:space="preserve"> </w:t>
      </w:r>
      <w:r>
        <w:rPr>
          <w:spacing w:val="-1"/>
        </w:rPr>
        <w:t>Bank</w:t>
      </w:r>
      <w:r>
        <w:rPr>
          <w:spacing w:val="53"/>
        </w:rPr>
        <w:t xml:space="preserve"> </w:t>
      </w:r>
      <w:r>
        <w:t>(or the</w:t>
      </w:r>
      <w:r>
        <w:rPr>
          <w:spacing w:val="55"/>
        </w:rPr>
        <w:t xml:space="preserve"> </w:t>
      </w:r>
      <w:r>
        <w:rPr>
          <w:spacing w:val="-1"/>
        </w:rPr>
        <w:t>Biopathology</w:t>
      </w:r>
      <w:r>
        <w:rPr>
          <w:spacing w:val="52"/>
        </w:rPr>
        <w:t xml:space="preserve"> </w:t>
      </w:r>
      <w:r>
        <w:t xml:space="preserve">Center). </w:t>
      </w:r>
      <w:r>
        <w:rPr>
          <w:spacing w:val="-1"/>
        </w:rPr>
        <w:t>Institutions</w:t>
      </w:r>
      <w:r>
        <w:t xml:space="preserve"> </w:t>
      </w:r>
      <w:r>
        <w:rPr>
          <w:spacing w:val="-1"/>
        </w:rPr>
        <w:t>are</w:t>
      </w:r>
      <w:r>
        <w:rPr>
          <w:spacing w:val="53"/>
        </w:rPr>
        <w:t xml:space="preserve"> </w:t>
      </w:r>
      <w:r>
        <w:rPr>
          <w:spacing w:val="-1"/>
        </w:rPr>
        <w:t>responsible</w:t>
      </w:r>
      <w:r>
        <w:t xml:space="preserve"> </w:t>
      </w:r>
      <w:r>
        <w:rPr>
          <w:spacing w:val="-1"/>
        </w:rPr>
        <w:t>for</w:t>
      </w:r>
      <w:r>
        <w:t xml:space="preserve"> </w:t>
      </w:r>
      <w:r>
        <w:rPr>
          <w:spacing w:val="-1"/>
        </w:rPr>
        <w:t>providing</w:t>
      </w:r>
      <w:r>
        <w:rPr>
          <w:spacing w:val="52"/>
        </w:rPr>
        <w:t xml:space="preserve"> </w:t>
      </w:r>
      <w:r>
        <w:rPr>
          <w:spacing w:val="-1"/>
        </w:rPr>
        <w:t>their</w:t>
      </w:r>
      <w:r>
        <w:t xml:space="preserve"> </w:t>
      </w:r>
      <w:r>
        <w:rPr>
          <w:spacing w:val="-1"/>
        </w:rPr>
        <w:t>own</w:t>
      </w:r>
      <w:r>
        <w:rPr>
          <w:spacing w:val="51"/>
        </w:rPr>
        <w:t xml:space="preserve"> </w:t>
      </w:r>
      <w:r>
        <w:rPr>
          <w:spacing w:val="-1"/>
        </w:rPr>
        <w:t>collection</w:t>
      </w:r>
      <w:r>
        <w:rPr>
          <w:spacing w:val="21"/>
        </w:rPr>
        <w:t xml:space="preserve"> </w:t>
      </w:r>
      <w:r>
        <w:t>and</w:t>
      </w:r>
      <w:r>
        <w:rPr>
          <w:spacing w:val="19"/>
        </w:rPr>
        <w:t xml:space="preserve"> </w:t>
      </w:r>
      <w:r>
        <w:rPr>
          <w:spacing w:val="-1"/>
        </w:rPr>
        <w:t>shipping</w:t>
      </w:r>
      <w:r>
        <w:rPr>
          <w:spacing w:val="19"/>
        </w:rPr>
        <w:t xml:space="preserve"> </w:t>
      </w:r>
      <w:r>
        <w:rPr>
          <w:spacing w:val="-1"/>
        </w:rPr>
        <w:t>supplies.</w:t>
      </w:r>
      <w:r>
        <w:rPr>
          <w:spacing w:val="24"/>
        </w:rPr>
        <w:t xml:space="preserve"> </w:t>
      </w:r>
      <w:r>
        <w:rPr>
          <w:spacing w:val="-1"/>
        </w:rPr>
        <w:t>Sites</w:t>
      </w:r>
      <w:r>
        <w:rPr>
          <w:spacing w:val="22"/>
        </w:rPr>
        <w:t xml:space="preserve"> </w:t>
      </w:r>
      <w:r>
        <w:rPr>
          <w:spacing w:val="-2"/>
        </w:rPr>
        <w:t>may</w:t>
      </w:r>
      <w:r>
        <w:rPr>
          <w:spacing w:val="19"/>
        </w:rPr>
        <w:t xml:space="preserve"> </w:t>
      </w:r>
      <w:r>
        <w:rPr>
          <w:spacing w:val="-1"/>
        </w:rPr>
        <w:t>utilize</w:t>
      </w:r>
      <w:r>
        <w:rPr>
          <w:spacing w:val="21"/>
        </w:rPr>
        <w:t xml:space="preserve"> </w:t>
      </w:r>
      <w:r>
        <w:rPr>
          <w:spacing w:val="-2"/>
        </w:rPr>
        <w:t>the</w:t>
      </w:r>
      <w:r>
        <w:rPr>
          <w:spacing w:val="21"/>
        </w:rPr>
        <w:t xml:space="preserve"> </w:t>
      </w:r>
      <w:r>
        <w:rPr>
          <w:spacing w:val="-1"/>
        </w:rPr>
        <w:t>COG</w:t>
      </w:r>
      <w:r>
        <w:rPr>
          <w:spacing w:val="20"/>
        </w:rPr>
        <w:t xml:space="preserve"> </w:t>
      </w:r>
      <w:r>
        <w:t>FedEx</w:t>
      </w:r>
      <w:r>
        <w:rPr>
          <w:spacing w:val="21"/>
        </w:rPr>
        <w:t xml:space="preserve"> </w:t>
      </w:r>
      <w:r>
        <w:rPr>
          <w:spacing w:val="-1"/>
        </w:rPr>
        <w:t>account</w:t>
      </w:r>
      <w:r>
        <w:rPr>
          <w:spacing w:val="22"/>
        </w:rPr>
        <w:t xml:space="preserve"> </w:t>
      </w:r>
      <w:r>
        <w:rPr>
          <w:spacing w:val="-2"/>
        </w:rPr>
        <w:t>number</w:t>
      </w:r>
      <w:r>
        <w:rPr>
          <w:spacing w:val="22"/>
        </w:rPr>
        <w:t xml:space="preserve"> </w:t>
      </w:r>
      <w:r>
        <w:t>per</w:t>
      </w:r>
      <w:r>
        <w:rPr>
          <w:spacing w:val="20"/>
        </w:rPr>
        <w:t xml:space="preserve"> </w:t>
      </w:r>
      <w:r>
        <w:t>the</w:t>
      </w:r>
      <w:r>
        <w:rPr>
          <w:spacing w:val="43"/>
        </w:rPr>
        <w:t xml:space="preserve"> </w:t>
      </w:r>
      <w:r>
        <w:rPr>
          <w:spacing w:val="-1"/>
        </w:rPr>
        <w:t>COG policy.</w:t>
      </w:r>
    </w:p>
    <w:p w14:paraId="0B4020A7" w14:textId="77777777" w:rsidR="0014617C" w:rsidRDefault="0014617C">
      <w:pPr>
        <w:spacing w:before="8"/>
        <w:rPr>
          <w:rFonts w:ascii="Times New Roman" w:eastAsia="Times New Roman" w:hAnsi="Times New Roman" w:cs="Times New Roman"/>
          <w:sz w:val="25"/>
          <w:szCs w:val="25"/>
        </w:rPr>
      </w:pPr>
    </w:p>
    <w:p w14:paraId="390E1BE1" w14:textId="77777777" w:rsidR="0014617C" w:rsidRDefault="00C07C1E">
      <w:pPr>
        <w:pStyle w:val="Heading3"/>
        <w:numPr>
          <w:ilvl w:val="0"/>
          <w:numId w:val="8"/>
        </w:numPr>
        <w:tabs>
          <w:tab w:val="left" w:pos="1478"/>
        </w:tabs>
        <w:spacing w:line="277" w:lineRule="auto"/>
        <w:ind w:right="122" w:firstLine="0"/>
        <w:jc w:val="both"/>
        <w:rPr>
          <w:b w:val="0"/>
          <w:bCs w:val="0"/>
        </w:rPr>
      </w:pPr>
      <w:r>
        <w:rPr>
          <w:spacing w:val="-1"/>
        </w:rPr>
        <w:t>What</w:t>
      </w:r>
      <w:r>
        <w:rPr>
          <w:spacing w:val="3"/>
        </w:rPr>
        <w:t xml:space="preserve"> </w:t>
      </w:r>
      <w:r>
        <w:rPr>
          <w:spacing w:val="-1"/>
        </w:rPr>
        <w:t>if</w:t>
      </w:r>
      <w:r>
        <w:rPr>
          <w:spacing w:val="5"/>
        </w:rPr>
        <w:t xml:space="preserve"> </w:t>
      </w:r>
      <w:r>
        <w:t xml:space="preserve">a </w:t>
      </w:r>
      <w:r>
        <w:rPr>
          <w:spacing w:val="-1"/>
        </w:rPr>
        <w:t>specimen</w:t>
      </w:r>
      <w:r>
        <w:t xml:space="preserve"> </w:t>
      </w:r>
      <w:r>
        <w:rPr>
          <w:spacing w:val="-1"/>
        </w:rPr>
        <w:t>time</w:t>
      </w:r>
      <w:r>
        <w:rPr>
          <w:spacing w:val="3"/>
        </w:rPr>
        <w:t xml:space="preserve"> </w:t>
      </w:r>
      <w:r>
        <w:rPr>
          <w:spacing w:val="-1"/>
        </w:rPr>
        <w:t>point</w:t>
      </w:r>
      <w:r>
        <w:t xml:space="preserve"> was </w:t>
      </w:r>
      <w:r>
        <w:rPr>
          <w:spacing w:val="-1"/>
        </w:rPr>
        <w:t>missed/</w:t>
      </w:r>
      <w:r>
        <w:rPr>
          <w:spacing w:val="1"/>
        </w:rPr>
        <w:t xml:space="preserve"> </w:t>
      </w:r>
      <w:r>
        <w:t>not</w:t>
      </w:r>
      <w:r>
        <w:rPr>
          <w:spacing w:val="3"/>
        </w:rPr>
        <w:t xml:space="preserve"> </w:t>
      </w:r>
      <w:r>
        <w:rPr>
          <w:spacing w:val="-1"/>
        </w:rPr>
        <w:t>collected?</w:t>
      </w:r>
      <w:r>
        <w:rPr>
          <w:spacing w:val="2"/>
        </w:rPr>
        <w:t xml:space="preserve"> </w:t>
      </w:r>
      <w:r>
        <w:rPr>
          <w:spacing w:val="-1"/>
        </w:rPr>
        <w:t>Should</w:t>
      </w:r>
      <w:r>
        <w:t xml:space="preserve"> I</w:t>
      </w:r>
      <w:r>
        <w:rPr>
          <w:spacing w:val="3"/>
        </w:rPr>
        <w:t xml:space="preserve"> </w:t>
      </w:r>
      <w:r>
        <w:rPr>
          <w:spacing w:val="-1"/>
        </w:rPr>
        <w:t>still</w:t>
      </w:r>
      <w:r>
        <w:rPr>
          <w:spacing w:val="1"/>
        </w:rPr>
        <w:t xml:space="preserve"> </w:t>
      </w:r>
      <w:r>
        <w:rPr>
          <w:spacing w:val="-1"/>
        </w:rPr>
        <w:t>collect</w:t>
      </w:r>
      <w:r>
        <w:rPr>
          <w:spacing w:val="57"/>
        </w:rPr>
        <w:t xml:space="preserve"> </w:t>
      </w:r>
      <w:r>
        <w:rPr>
          <w:spacing w:val="-1"/>
        </w:rPr>
        <w:t>subsequent</w:t>
      </w:r>
      <w:r>
        <w:t xml:space="preserve"> </w:t>
      </w:r>
      <w:r>
        <w:rPr>
          <w:spacing w:val="-1"/>
        </w:rPr>
        <w:t>specimens?</w:t>
      </w:r>
    </w:p>
    <w:p w14:paraId="61582281" w14:textId="77777777" w:rsidR="0014617C" w:rsidRDefault="00C07C1E">
      <w:pPr>
        <w:pStyle w:val="BodyText"/>
        <w:spacing w:line="275" w:lineRule="auto"/>
        <w:ind w:left="1180" w:right="116"/>
        <w:jc w:val="both"/>
      </w:pPr>
      <w:r>
        <w:rPr>
          <w:spacing w:val="-1"/>
        </w:rPr>
        <w:t>Yes,</w:t>
      </w:r>
      <w:r>
        <w:rPr>
          <w:spacing w:val="19"/>
        </w:rPr>
        <w:t xml:space="preserve"> </w:t>
      </w:r>
      <w:r>
        <w:rPr>
          <w:spacing w:val="-1"/>
        </w:rPr>
        <w:t>please!</w:t>
      </w:r>
      <w:r>
        <w:rPr>
          <w:spacing w:val="18"/>
        </w:rPr>
        <w:t xml:space="preserve"> </w:t>
      </w:r>
      <w:r>
        <w:rPr>
          <w:spacing w:val="-1"/>
        </w:rPr>
        <w:t>Every</w:t>
      </w:r>
      <w:r>
        <w:rPr>
          <w:spacing w:val="16"/>
        </w:rPr>
        <w:t xml:space="preserve"> </w:t>
      </w:r>
      <w:r>
        <w:rPr>
          <w:spacing w:val="-1"/>
        </w:rPr>
        <w:t>biomarker</w:t>
      </w:r>
      <w:r>
        <w:rPr>
          <w:spacing w:val="20"/>
        </w:rPr>
        <w:t xml:space="preserve"> </w:t>
      </w:r>
      <w:r>
        <w:rPr>
          <w:spacing w:val="-1"/>
        </w:rPr>
        <w:t>specimen</w:t>
      </w:r>
      <w:r>
        <w:rPr>
          <w:spacing w:val="19"/>
        </w:rPr>
        <w:t xml:space="preserve"> </w:t>
      </w:r>
      <w:r>
        <w:t>is</w:t>
      </w:r>
      <w:r>
        <w:rPr>
          <w:spacing w:val="17"/>
        </w:rPr>
        <w:t xml:space="preserve"> </w:t>
      </w:r>
      <w:r>
        <w:rPr>
          <w:spacing w:val="-1"/>
        </w:rPr>
        <w:t>critical</w:t>
      </w:r>
      <w:r>
        <w:rPr>
          <w:spacing w:val="20"/>
        </w:rPr>
        <w:t xml:space="preserve"> </w:t>
      </w:r>
      <w:r>
        <w:rPr>
          <w:spacing w:val="-1"/>
        </w:rPr>
        <w:t>for</w:t>
      </w:r>
      <w:r>
        <w:rPr>
          <w:spacing w:val="17"/>
        </w:rPr>
        <w:t xml:space="preserve"> </w:t>
      </w:r>
      <w:r>
        <w:t>the</w:t>
      </w:r>
      <w:r>
        <w:rPr>
          <w:spacing w:val="17"/>
        </w:rPr>
        <w:t xml:space="preserve"> </w:t>
      </w:r>
      <w:r>
        <w:rPr>
          <w:spacing w:val="-1"/>
        </w:rPr>
        <w:t>success</w:t>
      </w:r>
      <w:r>
        <w:rPr>
          <w:spacing w:val="17"/>
        </w:rPr>
        <w:t xml:space="preserve"> </w:t>
      </w:r>
      <w:r>
        <w:t>of</w:t>
      </w:r>
      <w:r>
        <w:rPr>
          <w:spacing w:val="17"/>
        </w:rPr>
        <w:t xml:space="preserve"> </w:t>
      </w:r>
      <w:r>
        <w:rPr>
          <w:spacing w:val="-1"/>
        </w:rPr>
        <w:t>this</w:t>
      </w:r>
      <w:r>
        <w:rPr>
          <w:spacing w:val="17"/>
        </w:rPr>
        <w:t xml:space="preserve"> </w:t>
      </w:r>
      <w:r>
        <w:rPr>
          <w:spacing w:val="-1"/>
        </w:rPr>
        <w:t>analysis.</w:t>
      </w:r>
      <w:r>
        <w:rPr>
          <w:spacing w:val="19"/>
        </w:rPr>
        <w:t xml:space="preserve"> </w:t>
      </w:r>
      <w:r>
        <w:rPr>
          <w:spacing w:val="-1"/>
        </w:rPr>
        <w:t>Even</w:t>
      </w:r>
      <w:r>
        <w:rPr>
          <w:spacing w:val="19"/>
        </w:rPr>
        <w:t xml:space="preserve"> </w:t>
      </w:r>
      <w:r>
        <w:t>if</w:t>
      </w:r>
      <w:r>
        <w:rPr>
          <w:spacing w:val="17"/>
        </w:rPr>
        <w:t xml:space="preserve"> </w:t>
      </w:r>
      <w:r>
        <w:t>a</w:t>
      </w:r>
      <w:r>
        <w:rPr>
          <w:spacing w:val="53"/>
        </w:rPr>
        <w:t xml:space="preserve"> </w:t>
      </w:r>
      <w:r>
        <w:rPr>
          <w:rFonts w:cs="Times New Roman"/>
          <w:spacing w:val="-1"/>
        </w:rPr>
        <w:t>patient’s</w:t>
      </w:r>
      <w:r>
        <w:rPr>
          <w:rFonts w:cs="Times New Roman"/>
          <w:spacing w:val="24"/>
        </w:rPr>
        <w:t xml:space="preserve"> </w:t>
      </w:r>
      <w:r>
        <w:rPr>
          <w:rFonts w:cs="Times New Roman"/>
          <w:spacing w:val="-1"/>
        </w:rPr>
        <w:t>specimen</w:t>
      </w:r>
      <w:r>
        <w:rPr>
          <w:rFonts w:cs="Times New Roman"/>
          <w:spacing w:val="24"/>
        </w:rPr>
        <w:t xml:space="preserve"> </w:t>
      </w:r>
      <w:r>
        <w:rPr>
          <w:rFonts w:cs="Times New Roman"/>
          <w:spacing w:val="-1"/>
        </w:rPr>
        <w:t>was</w:t>
      </w:r>
      <w:r>
        <w:rPr>
          <w:rFonts w:cs="Times New Roman"/>
          <w:spacing w:val="24"/>
        </w:rPr>
        <w:t xml:space="preserve"> </w:t>
      </w:r>
      <w:r>
        <w:rPr>
          <w:rFonts w:cs="Times New Roman"/>
          <w:spacing w:val="-1"/>
        </w:rPr>
        <w:t>missed</w:t>
      </w:r>
      <w:r>
        <w:rPr>
          <w:rFonts w:cs="Times New Roman"/>
          <w:spacing w:val="24"/>
        </w:rPr>
        <w:t xml:space="preserve"> </w:t>
      </w:r>
      <w:r>
        <w:rPr>
          <w:rFonts w:cs="Times New Roman"/>
          <w:spacing w:val="-1"/>
        </w:rPr>
        <w:t>at</w:t>
      </w:r>
      <w:r>
        <w:rPr>
          <w:rFonts w:cs="Times New Roman"/>
          <w:spacing w:val="24"/>
        </w:rPr>
        <w:t xml:space="preserve"> </w:t>
      </w:r>
      <w:r>
        <w:rPr>
          <w:rFonts w:cs="Times New Roman"/>
        </w:rPr>
        <w:t>a</w:t>
      </w:r>
      <w:r>
        <w:rPr>
          <w:rFonts w:cs="Times New Roman"/>
          <w:spacing w:val="24"/>
        </w:rPr>
        <w:t xml:space="preserve"> </w:t>
      </w:r>
      <w:r>
        <w:rPr>
          <w:rFonts w:cs="Times New Roman"/>
          <w:spacing w:val="-1"/>
        </w:rPr>
        <w:t>specific</w:t>
      </w:r>
      <w:r>
        <w:rPr>
          <w:rFonts w:cs="Times New Roman"/>
          <w:spacing w:val="24"/>
        </w:rPr>
        <w:t xml:space="preserve"> </w:t>
      </w:r>
      <w:r>
        <w:rPr>
          <w:rFonts w:cs="Times New Roman"/>
          <w:spacing w:val="-2"/>
        </w:rPr>
        <w:t>time</w:t>
      </w:r>
      <w:r>
        <w:rPr>
          <w:rFonts w:cs="Times New Roman"/>
          <w:spacing w:val="29"/>
        </w:rPr>
        <w:t xml:space="preserve"> </w:t>
      </w:r>
      <w:r>
        <w:t>point,</w:t>
      </w:r>
      <w:r>
        <w:rPr>
          <w:spacing w:val="24"/>
        </w:rPr>
        <w:t xml:space="preserve"> </w:t>
      </w:r>
      <w:r>
        <w:rPr>
          <w:spacing w:val="-1"/>
        </w:rPr>
        <w:t>please</w:t>
      </w:r>
      <w:r>
        <w:rPr>
          <w:spacing w:val="24"/>
        </w:rPr>
        <w:t xml:space="preserve"> </w:t>
      </w:r>
      <w:r>
        <w:rPr>
          <w:spacing w:val="-1"/>
        </w:rPr>
        <w:t>continue</w:t>
      </w:r>
      <w:r>
        <w:rPr>
          <w:spacing w:val="24"/>
        </w:rPr>
        <w:t xml:space="preserve"> </w:t>
      </w:r>
      <w:r>
        <w:t>to</w:t>
      </w:r>
      <w:r>
        <w:rPr>
          <w:spacing w:val="24"/>
        </w:rPr>
        <w:t xml:space="preserve"> </w:t>
      </w:r>
      <w:r>
        <w:rPr>
          <w:spacing w:val="-1"/>
        </w:rPr>
        <w:t>collect</w:t>
      </w:r>
      <w:r>
        <w:rPr>
          <w:spacing w:val="25"/>
        </w:rPr>
        <w:t xml:space="preserve"> </w:t>
      </w:r>
      <w:r>
        <w:t>and</w:t>
      </w:r>
      <w:r>
        <w:rPr>
          <w:spacing w:val="24"/>
        </w:rPr>
        <w:t xml:space="preserve"> </w:t>
      </w:r>
      <w:r>
        <w:rPr>
          <w:spacing w:val="-1"/>
        </w:rPr>
        <w:t>send</w:t>
      </w:r>
      <w:r>
        <w:rPr>
          <w:spacing w:val="43"/>
        </w:rPr>
        <w:t xml:space="preserve"> </w:t>
      </w:r>
      <w:r>
        <w:rPr>
          <w:spacing w:val="-1"/>
        </w:rPr>
        <w:t>specimens</w:t>
      </w:r>
      <w:r>
        <w:rPr>
          <w:spacing w:val="19"/>
        </w:rPr>
        <w:t xml:space="preserve"> </w:t>
      </w:r>
      <w:r>
        <w:rPr>
          <w:spacing w:val="-1"/>
        </w:rPr>
        <w:t>for</w:t>
      </w:r>
      <w:r>
        <w:rPr>
          <w:spacing w:val="19"/>
        </w:rPr>
        <w:t xml:space="preserve"> </w:t>
      </w:r>
      <w:r>
        <w:rPr>
          <w:spacing w:val="-1"/>
        </w:rPr>
        <w:t>all</w:t>
      </w:r>
      <w:r>
        <w:rPr>
          <w:spacing w:val="17"/>
        </w:rPr>
        <w:t xml:space="preserve"> </w:t>
      </w:r>
      <w:r>
        <w:rPr>
          <w:spacing w:val="-1"/>
        </w:rPr>
        <w:t>subsequent</w:t>
      </w:r>
      <w:r>
        <w:rPr>
          <w:spacing w:val="17"/>
        </w:rPr>
        <w:t xml:space="preserve"> </w:t>
      </w:r>
      <w:r>
        <w:rPr>
          <w:spacing w:val="-1"/>
        </w:rPr>
        <w:t>time</w:t>
      </w:r>
      <w:r>
        <w:rPr>
          <w:spacing w:val="19"/>
        </w:rPr>
        <w:t xml:space="preserve"> </w:t>
      </w:r>
      <w:r>
        <w:rPr>
          <w:spacing w:val="-1"/>
        </w:rPr>
        <w:t>points</w:t>
      </w:r>
      <w:r>
        <w:rPr>
          <w:spacing w:val="17"/>
        </w:rPr>
        <w:t xml:space="preserve"> </w:t>
      </w:r>
      <w:r>
        <w:t>as</w:t>
      </w:r>
      <w:r>
        <w:rPr>
          <w:spacing w:val="17"/>
        </w:rPr>
        <w:t xml:space="preserve"> </w:t>
      </w:r>
      <w:r>
        <w:rPr>
          <w:spacing w:val="-1"/>
        </w:rPr>
        <w:t>outlined</w:t>
      </w:r>
      <w:r>
        <w:rPr>
          <w:spacing w:val="17"/>
        </w:rPr>
        <w:t xml:space="preserve"> </w:t>
      </w:r>
      <w:r>
        <w:rPr>
          <w:spacing w:val="-1"/>
        </w:rPr>
        <w:t>in</w:t>
      </w:r>
      <w:r>
        <w:rPr>
          <w:spacing w:val="19"/>
        </w:rPr>
        <w:t xml:space="preserve"> </w:t>
      </w:r>
      <w:r>
        <w:rPr>
          <w:spacing w:val="-1"/>
        </w:rPr>
        <w:t>the</w:t>
      </w:r>
      <w:r>
        <w:rPr>
          <w:spacing w:val="19"/>
        </w:rPr>
        <w:t xml:space="preserve"> </w:t>
      </w:r>
      <w:r>
        <w:rPr>
          <w:spacing w:val="-1"/>
        </w:rPr>
        <w:t>Cardiac</w:t>
      </w:r>
      <w:r>
        <w:rPr>
          <w:spacing w:val="17"/>
        </w:rPr>
        <w:t xml:space="preserve"> </w:t>
      </w:r>
      <w:r>
        <w:t>MOP</w:t>
      </w:r>
      <w:r>
        <w:rPr>
          <w:spacing w:val="18"/>
        </w:rPr>
        <w:t xml:space="preserve"> </w:t>
      </w:r>
      <w:r>
        <w:rPr>
          <w:spacing w:val="-1"/>
        </w:rPr>
        <w:t>and</w:t>
      </w:r>
      <w:r>
        <w:rPr>
          <w:spacing w:val="19"/>
        </w:rPr>
        <w:t xml:space="preserve"> </w:t>
      </w:r>
      <w:r>
        <w:rPr>
          <w:spacing w:val="-1"/>
        </w:rPr>
        <w:t>protocol.</w:t>
      </w:r>
      <w:r>
        <w:rPr>
          <w:spacing w:val="16"/>
        </w:rPr>
        <w:t xml:space="preserve"> </w:t>
      </w:r>
      <w:r>
        <w:t>The</w:t>
      </w:r>
      <w:r>
        <w:rPr>
          <w:spacing w:val="39"/>
        </w:rPr>
        <w:t xml:space="preserve"> </w:t>
      </w:r>
      <w:r>
        <w:rPr>
          <w:spacing w:val="-1"/>
        </w:rPr>
        <w:t>biomarker</w:t>
      </w:r>
      <w:r>
        <w:rPr>
          <w:spacing w:val="1"/>
        </w:rPr>
        <w:t xml:space="preserve"> </w:t>
      </w:r>
      <w:r>
        <w:rPr>
          <w:spacing w:val="-1"/>
        </w:rPr>
        <w:t>assays</w:t>
      </w:r>
      <w:r>
        <w:t xml:space="preserve"> are</w:t>
      </w:r>
      <w:r>
        <w:rPr>
          <w:spacing w:val="-2"/>
        </w:rPr>
        <w:t xml:space="preserve"> </w:t>
      </w:r>
      <w:r>
        <w:t>not</w:t>
      </w:r>
      <w:r>
        <w:rPr>
          <w:spacing w:val="1"/>
        </w:rPr>
        <w:t xml:space="preserve"> </w:t>
      </w:r>
      <w:r>
        <w:rPr>
          <w:spacing w:val="-1"/>
        </w:rPr>
        <w:t>dependent</w:t>
      </w:r>
      <w:r>
        <w:rPr>
          <w:spacing w:val="1"/>
        </w:rPr>
        <w:t xml:space="preserve"> </w:t>
      </w:r>
      <w:r>
        <w:t xml:space="preserve">on </w:t>
      </w:r>
      <w:r>
        <w:rPr>
          <w:spacing w:val="-1"/>
        </w:rPr>
        <w:t>other</w:t>
      </w:r>
      <w:r>
        <w:rPr>
          <w:spacing w:val="-2"/>
        </w:rPr>
        <w:t xml:space="preserve"> </w:t>
      </w:r>
      <w:r>
        <w:rPr>
          <w:spacing w:val="-1"/>
        </w:rPr>
        <w:t>time</w:t>
      </w:r>
      <w:r>
        <w:t xml:space="preserve"> </w:t>
      </w:r>
      <w:r>
        <w:rPr>
          <w:spacing w:val="-1"/>
        </w:rPr>
        <w:t>points.</w:t>
      </w:r>
    </w:p>
    <w:p w14:paraId="1D7B270A" w14:textId="77777777" w:rsidR="0014617C" w:rsidRDefault="0014617C">
      <w:pPr>
        <w:spacing w:before="1"/>
        <w:rPr>
          <w:rFonts w:ascii="Times New Roman" w:eastAsia="Times New Roman" w:hAnsi="Times New Roman" w:cs="Times New Roman"/>
          <w:sz w:val="18"/>
          <w:szCs w:val="18"/>
        </w:rPr>
      </w:pPr>
    </w:p>
    <w:p w14:paraId="071E4E01" w14:textId="77777777" w:rsidR="0014617C" w:rsidRDefault="00C07C1E">
      <w:pPr>
        <w:pStyle w:val="Heading3"/>
        <w:numPr>
          <w:ilvl w:val="1"/>
          <w:numId w:val="7"/>
        </w:numPr>
        <w:tabs>
          <w:tab w:val="left" w:pos="461"/>
        </w:tabs>
        <w:rPr>
          <w:b w:val="0"/>
          <w:bCs w:val="0"/>
        </w:rPr>
      </w:pPr>
      <w:bookmarkStart w:id="42" w:name="6.0_References"/>
      <w:bookmarkStart w:id="43" w:name="_bookmark19"/>
      <w:bookmarkEnd w:id="42"/>
      <w:bookmarkEnd w:id="43"/>
      <w:r>
        <w:rPr>
          <w:spacing w:val="-1"/>
        </w:rPr>
        <w:t>References</w:t>
      </w:r>
    </w:p>
    <w:p w14:paraId="4F904CB7" w14:textId="77777777" w:rsidR="0014617C" w:rsidRDefault="0014617C">
      <w:pPr>
        <w:spacing w:before="4"/>
        <w:rPr>
          <w:rFonts w:ascii="Times New Roman" w:eastAsia="Times New Roman" w:hAnsi="Times New Roman" w:cs="Times New Roman"/>
          <w:b/>
          <w:bCs/>
          <w:sz w:val="20"/>
          <w:szCs w:val="20"/>
        </w:rPr>
      </w:pPr>
    </w:p>
    <w:p w14:paraId="302936EF" w14:textId="57CF8BF6" w:rsidR="0014617C" w:rsidRDefault="00C07C1E" w:rsidP="00DD7A46">
      <w:pPr>
        <w:pStyle w:val="BodyText"/>
        <w:numPr>
          <w:ilvl w:val="2"/>
          <w:numId w:val="7"/>
        </w:numPr>
        <w:tabs>
          <w:tab w:val="left" w:pos="1181"/>
        </w:tabs>
        <w:spacing w:after="120"/>
        <w:ind w:right="116"/>
        <w:jc w:val="both"/>
      </w:pPr>
      <w:r>
        <w:t>Plana</w:t>
      </w:r>
      <w:r>
        <w:rPr>
          <w:spacing w:val="-2"/>
        </w:rPr>
        <w:t xml:space="preserve"> </w:t>
      </w:r>
      <w:r>
        <w:t xml:space="preserve">JC, </w:t>
      </w:r>
      <w:proofErr w:type="spellStart"/>
      <w:r>
        <w:rPr>
          <w:spacing w:val="-1"/>
        </w:rPr>
        <w:t>Galderisi</w:t>
      </w:r>
      <w:proofErr w:type="spellEnd"/>
      <w:r>
        <w:rPr>
          <w:spacing w:val="-1"/>
        </w:rPr>
        <w:t xml:space="preserve"> </w:t>
      </w:r>
      <w:r>
        <w:t xml:space="preserve">M, </w:t>
      </w:r>
      <w:proofErr w:type="spellStart"/>
      <w:r>
        <w:rPr>
          <w:spacing w:val="-1"/>
        </w:rPr>
        <w:t>Barac</w:t>
      </w:r>
      <w:proofErr w:type="spellEnd"/>
      <w:r>
        <w:t xml:space="preserve"> </w:t>
      </w:r>
      <w:r>
        <w:rPr>
          <w:spacing w:val="-1"/>
        </w:rPr>
        <w:t>A,</w:t>
      </w:r>
      <w:r>
        <w:t xml:space="preserve"> et</w:t>
      </w:r>
      <w:r>
        <w:rPr>
          <w:spacing w:val="1"/>
        </w:rPr>
        <w:t xml:space="preserve"> </w:t>
      </w:r>
      <w:r>
        <w:rPr>
          <w:spacing w:val="-1"/>
        </w:rPr>
        <w:t>al:</w:t>
      </w:r>
      <w:r>
        <w:rPr>
          <w:spacing w:val="1"/>
        </w:rPr>
        <w:t xml:space="preserve"> </w:t>
      </w:r>
      <w:r>
        <w:rPr>
          <w:spacing w:val="-1"/>
        </w:rPr>
        <w:t>Expert</w:t>
      </w:r>
      <w:r>
        <w:rPr>
          <w:spacing w:val="1"/>
        </w:rPr>
        <w:t xml:space="preserve"> </w:t>
      </w:r>
      <w:r>
        <w:rPr>
          <w:spacing w:val="-1"/>
        </w:rPr>
        <w:t>consensus</w:t>
      </w:r>
      <w:r>
        <w:t xml:space="preserve"> for </w:t>
      </w:r>
      <w:r>
        <w:rPr>
          <w:spacing w:val="-1"/>
        </w:rPr>
        <w:t>multimodality</w:t>
      </w:r>
      <w:r>
        <w:rPr>
          <w:spacing w:val="-3"/>
        </w:rPr>
        <w:t xml:space="preserve"> </w:t>
      </w:r>
      <w:r>
        <w:rPr>
          <w:spacing w:val="-1"/>
        </w:rPr>
        <w:t>imaging</w:t>
      </w:r>
      <w:r>
        <w:rPr>
          <w:spacing w:val="-3"/>
        </w:rPr>
        <w:t xml:space="preserve"> </w:t>
      </w:r>
      <w:r>
        <w:rPr>
          <w:spacing w:val="-1"/>
        </w:rPr>
        <w:t>evaluation</w:t>
      </w:r>
      <w:r>
        <w:rPr>
          <w:spacing w:val="53"/>
        </w:rPr>
        <w:t xml:space="preserve"> </w:t>
      </w:r>
      <w:r>
        <w:t>of</w:t>
      </w:r>
      <w:r>
        <w:rPr>
          <w:spacing w:val="41"/>
        </w:rPr>
        <w:t xml:space="preserve"> </w:t>
      </w:r>
      <w:r>
        <w:rPr>
          <w:spacing w:val="-1"/>
        </w:rPr>
        <w:t>adult</w:t>
      </w:r>
      <w:r>
        <w:rPr>
          <w:spacing w:val="41"/>
        </w:rPr>
        <w:t xml:space="preserve"> </w:t>
      </w:r>
      <w:r>
        <w:rPr>
          <w:spacing w:val="-1"/>
        </w:rPr>
        <w:t>patients</w:t>
      </w:r>
      <w:r>
        <w:rPr>
          <w:spacing w:val="41"/>
        </w:rPr>
        <w:t xml:space="preserve"> </w:t>
      </w:r>
      <w:r>
        <w:rPr>
          <w:spacing w:val="-1"/>
        </w:rPr>
        <w:t>during</w:t>
      </w:r>
      <w:r>
        <w:rPr>
          <w:spacing w:val="38"/>
        </w:rPr>
        <w:t xml:space="preserve"> </w:t>
      </w:r>
      <w:r>
        <w:t>and</w:t>
      </w:r>
      <w:r>
        <w:rPr>
          <w:spacing w:val="41"/>
        </w:rPr>
        <w:t xml:space="preserve"> </w:t>
      </w:r>
      <w:r>
        <w:rPr>
          <w:spacing w:val="-1"/>
        </w:rPr>
        <w:t>after</w:t>
      </w:r>
      <w:r>
        <w:rPr>
          <w:spacing w:val="41"/>
        </w:rPr>
        <w:t xml:space="preserve"> </w:t>
      </w:r>
      <w:r>
        <w:rPr>
          <w:spacing w:val="-1"/>
        </w:rPr>
        <w:t>cancer</w:t>
      </w:r>
      <w:r>
        <w:rPr>
          <w:spacing w:val="41"/>
        </w:rPr>
        <w:t xml:space="preserve"> </w:t>
      </w:r>
      <w:r>
        <w:rPr>
          <w:spacing w:val="-1"/>
        </w:rPr>
        <w:t>therapy:</w:t>
      </w:r>
      <w:r>
        <w:rPr>
          <w:spacing w:val="41"/>
        </w:rPr>
        <w:t xml:space="preserve"> </w:t>
      </w:r>
      <w:r>
        <w:t>a</w:t>
      </w:r>
      <w:r>
        <w:rPr>
          <w:spacing w:val="38"/>
        </w:rPr>
        <w:t xml:space="preserve"> </w:t>
      </w:r>
      <w:r>
        <w:rPr>
          <w:spacing w:val="-1"/>
        </w:rPr>
        <w:t>report</w:t>
      </w:r>
      <w:r>
        <w:rPr>
          <w:spacing w:val="41"/>
        </w:rPr>
        <w:t xml:space="preserve"> </w:t>
      </w:r>
      <w:r>
        <w:rPr>
          <w:spacing w:val="-1"/>
        </w:rPr>
        <w:t>from</w:t>
      </w:r>
      <w:r>
        <w:rPr>
          <w:spacing w:val="37"/>
        </w:rPr>
        <w:t xml:space="preserve"> </w:t>
      </w:r>
      <w:r>
        <w:t>the</w:t>
      </w:r>
      <w:r>
        <w:rPr>
          <w:spacing w:val="41"/>
        </w:rPr>
        <w:t xml:space="preserve"> </w:t>
      </w:r>
      <w:r>
        <w:rPr>
          <w:spacing w:val="-1"/>
        </w:rPr>
        <w:t>American</w:t>
      </w:r>
      <w:r>
        <w:rPr>
          <w:spacing w:val="40"/>
        </w:rPr>
        <w:t xml:space="preserve"> </w:t>
      </w:r>
      <w:r>
        <w:rPr>
          <w:spacing w:val="-1"/>
        </w:rPr>
        <w:t>Society</w:t>
      </w:r>
      <w:r>
        <w:rPr>
          <w:spacing w:val="38"/>
        </w:rPr>
        <w:t xml:space="preserve"> </w:t>
      </w:r>
      <w:r>
        <w:t>of</w:t>
      </w:r>
      <w:r>
        <w:rPr>
          <w:spacing w:val="69"/>
        </w:rPr>
        <w:t xml:space="preserve"> </w:t>
      </w:r>
      <w:r>
        <w:rPr>
          <w:spacing w:val="-1"/>
        </w:rPr>
        <w:t>Echocardiography</w:t>
      </w:r>
      <w:r>
        <w:rPr>
          <w:spacing w:val="3"/>
        </w:rPr>
        <w:t xml:space="preserve"> </w:t>
      </w:r>
      <w:r>
        <w:t>and</w:t>
      </w:r>
      <w:r>
        <w:rPr>
          <w:spacing w:val="5"/>
        </w:rPr>
        <w:t xml:space="preserve"> </w:t>
      </w:r>
      <w:r>
        <w:rPr>
          <w:spacing w:val="-1"/>
        </w:rPr>
        <w:t>the</w:t>
      </w:r>
      <w:r>
        <w:rPr>
          <w:spacing w:val="3"/>
        </w:rPr>
        <w:t xml:space="preserve"> </w:t>
      </w:r>
      <w:r>
        <w:rPr>
          <w:spacing w:val="-1"/>
        </w:rPr>
        <w:t>European</w:t>
      </w:r>
      <w:r>
        <w:rPr>
          <w:spacing w:val="5"/>
        </w:rPr>
        <w:t xml:space="preserve"> </w:t>
      </w:r>
      <w:r>
        <w:rPr>
          <w:spacing w:val="-1"/>
        </w:rPr>
        <w:t>Association</w:t>
      </w:r>
      <w:r>
        <w:rPr>
          <w:spacing w:val="5"/>
        </w:rPr>
        <w:t xml:space="preserve"> </w:t>
      </w:r>
      <w:r>
        <w:rPr>
          <w:spacing w:val="-2"/>
        </w:rPr>
        <w:t>of</w:t>
      </w:r>
      <w:r>
        <w:rPr>
          <w:spacing w:val="3"/>
        </w:rPr>
        <w:t xml:space="preserve"> </w:t>
      </w:r>
      <w:r>
        <w:rPr>
          <w:spacing w:val="-1"/>
        </w:rPr>
        <w:t>Cardiovascular</w:t>
      </w:r>
      <w:r>
        <w:rPr>
          <w:spacing w:val="6"/>
        </w:rPr>
        <w:t xml:space="preserve"> </w:t>
      </w:r>
      <w:r>
        <w:rPr>
          <w:spacing w:val="-2"/>
        </w:rPr>
        <w:t>Imaging.</w:t>
      </w:r>
      <w:r>
        <w:rPr>
          <w:spacing w:val="7"/>
        </w:rPr>
        <w:t xml:space="preserve"> </w:t>
      </w:r>
      <w:r>
        <w:t>J</w:t>
      </w:r>
      <w:r>
        <w:rPr>
          <w:spacing w:val="7"/>
        </w:rPr>
        <w:t xml:space="preserve"> </w:t>
      </w:r>
      <w:r>
        <w:rPr>
          <w:spacing w:val="-1"/>
        </w:rPr>
        <w:t>Am</w:t>
      </w:r>
      <w:r>
        <w:rPr>
          <w:spacing w:val="1"/>
        </w:rPr>
        <w:t xml:space="preserve"> </w:t>
      </w:r>
      <w:r>
        <w:t>Soc</w:t>
      </w:r>
      <w:r>
        <w:rPr>
          <w:spacing w:val="61"/>
        </w:rPr>
        <w:t xml:space="preserve"> </w:t>
      </w:r>
      <w:proofErr w:type="spellStart"/>
      <w:r>
        <w:rPr>
          <w:spacing w:val="-1"/>
        </w:rPr>
        <w:t>Echocardiogr</w:t>
      </w:r>
      <w:proofErr w:type="spellEnd"/>
      <w:r>
        <w:t xml:space="preserve"> </w:t>
      </w:r>
      <w:r>
        <w:rPr>
          <w:spacing w:val="-1"/>
        </w:rPr>
        <w:t>27:911-39,</w:t>
      </w:r>
      <w:r>
        <w:t xml:space="preserve"> 2014</w:t>
      </w:r>
    </w:p>
    <w:p w14:paraId="503945A4" w14:textId="10FDDE81" w:rsidR="00DD7A46" w:rsidRDefault="00DD7A46" w:rsidP="009E013D">
      <w:pPr>
        <w:pStyle w:val="BodyText"/>
        <w:numPr>
          <w:ilvl w:val="2"/>
          <w:numId w:val="7"/>
        </w:numPr>
        <w:tabs>
          <w:tab w:val="left" w:pos="1181"/>
        </w:tabs>
        <w:spacing w:after="120"/>
        <w:ind w:right="116"/>
        <w:jc w:val="both"/>
        <w:rPr>
          <w:rFonts w:cs="Times New Roman"/>
        </w:rPr>
      </w:pPr>
      <w:r w:rsidRPr="00DD7A46">
        <w:rPr>
          <w:rFonts w:cs="Times New Roman"/>
        </w:rPr>
        <w:t xml:space="preserve">Phan, D.Q., et al., Comparison of formulas for calculation of the corrected QT interval in infants and young children. J </w:t>
      </w:r>
      <w:proofErr w:type="spellStart"/>
      <w:r w:rsidRPr="00DD7A46">
        <w:rPr>
          <w:rFonts w:cs="Times New Roman"/>
        </w:rPr>
        <w:t>Pediatr</w:t>
      </w:r>
      <w:proofErr w:type="spellEnd"/>
      <w:r w:rsidRPr="00DD7A46">
        <w:rPr>
          <w:rFonts w:cs="Times New Roman"/>
        </w:rPr>
        <w:t>, 2015. 166(4): p. 960-4 e1-2</w:t>
      </w:r>
    </w:p>
    <w:p w14:paraId="764DC617" w14:textId="3F6E159E" w:rsidR="00DD7A46" w:rsidRDefault="00DD7A46" w:rsidP="009E013D">
      <w:pPr>
        <w:pStyle w:val="BodyText"/>
        <w:numPr>
          <w:ilvl w:val="2"/>
          <w:numId w:val="7"/>
        </w:numPr>
        <w:tabs>
          <w:tab w:val="left" w:pos="1181"/>
        </w:tabs>
        <w:spacing w:after="120"/>
        <w:ind w:right="116"/>
        <w:jc w:val="both"/>
        <w:rPr>
          <w:rFonts w:cs="Times New Roman"/>
        </w:rPr>
      </w:pPr>
      <w:r w:rsidRPr="009E013D">
        <w:rPr>
          <w:rFonts w:cs="Times New Roman"/>
        </w:rPr>
        <w:lastRenderedPageBreak/>
        <w:t xml:space="preserve">Prasad, S., et al., Baseline values from the electrocardiograms of children and adolescents with ADHD. Child </w:t>
      </w:r>
      <w:proofErr w:type="spellStart"/>
      <w:r w:rsidRPr="009E013D">
        <w:rPr>
          <w:rFonts w:cs="Times New Roman"/>
        </w:rPr>
        <w:t>Adolesc</w:t>
      </w:r>
      <w:proofErr w:type="spellEnd"/>
      <w:r w:rsidRPr="009E013D">
        <w:rPr>
          <w:rFonts w:cs="Times New Roman"/>
        </w:rPr>
        <w:t xml:space="preserve"> Psychiatry </w:t>
      </w:r>
      <w:proofErr w:type="spellStart"/>
      <w:r w:rsidRPr="009E013D">
        <w:rPr>
          <w:rFonts w:cs="Times New Roman"/>
        </w:rPr>
        <w:t>Ment</w:t>
      </w:r>
      <w:proofErr w:type="spellEnd"/>
      <w:r w:rsidRPr="009E013D">
        <w:rPr>
          <w:rFonts w:cs="Times New Roman"/>
        </w:rPr>
        <w:t xml:space="preserve"> Health, 2007. 1(1): p. 11</w:t>
      </w:r>
    </w:p>
    <w:p w14:paraId="7D402563" w14:textId="70D0C515" w:rsidR="00DD7A46" w:rsidRPr="00DD7A46" w:rsidRDefault="00DD7A46">
      <w:pPr>
        <w:pStyle w:val="BodyText"/>
        <w:numPr>
          <w:ilvl w:val="2"/>
          <w:numId w:val="7"/>
        </w:numPr>
        <w:tabs>
          <w:tab w:val="left" w:pos="1181"/>
        </w:tabs>
        <w:ind w:right="116"/>
        <w:jc w:val="both"/>
        <w:rPr>
          <w:rFonts w:cs="Times New Roman"/>
        </w:rPr>
      </w:pPr>
      <w:proofErr w:type="spellStart"/>
      <w:r w:rsidRPr="009E013D">
        <w:rPr>
          <w:rFonts w:cs="Times New Roman"/>
        </w:rPr>
        <w:t>Muluneh</w:t>
      </w:r>
      <w:proofErr w:type="spellEnd"/>
      <w:r w:rsidRPr="009E013D">
        <w:rPr>
          <w:rFonts w:cs="Times New Roman"/>
        </w:rPr>
        <w:t>, B., et al., Trials and Tribulations of Corrected QT Interval Monitoring in Oncology: Rationale for a Practice-Changing Standardized Approach. J Clin Oncol, 2019. 37(30): p. 2719-2721.</w:t>
      </w:r>
    </w:p>
    <w:p w14:paraId="19A24F26" w14:textId="77777777" w:rsidR="0014617C" w:rsidRDefault="0014617C">
      <w:pPr>
        <w:jc w:val="both"/>
      </w:pPr>
    </w:p>
    <w:p w14:paraId="06971CD3" w14:textId="18F3B0BA" w:rsidR="00DD7A46" w:rsidRDefault="00DD7A46" w:rsidP="009E013D">
      <w:pPr>
        <w:pStyle w:val="ListParagraph"/>
        <w:numPr>
          <w:ilvl w:val="2"/>
          <w:numId w:val="7"/>
        </w:numPr>
        <w:jc w:val="both"/>
        <w:sectPr w:rsidR="00DD7A46">
          <w:pgSz w:w="12240" w:h="15840"/>
          <w:pgMar w:top="1380" w:right="1320" w:bottom="780" w:left="1340" w:header="0" w:footer="582" w:gutter="0"/>
          <w:cols w:space="720"/>
        </w:sectPr>
      </w:pPr>
    </w:p>
    <w:p w14:paraId="33FA1ED0" w14:textId="3B5B9F11" w:rsidR="0087738C" w:rsidRDefault="0087738C" w:rsidP="0087738C">
      <w:pPr>
        <w:pStyle w:val="Heading1"/>
        <w:ind w:left="0" w:firstLine="0"/>
        <w:rPr>
          <w:b/>
          <w:bCs/>
        </w:rPr>
      </w:pPr>
      <w:bookmarkStart w:id="44" w:name="APPENDIX_1_AAML1831_Transthoracic_Echoca"/>
      <w:bookmarkStart w:id="45" w:name="_bookmark20"/>
      <w:bookmarkEnd w:id="44"/>
      <w:bookmarkEnd w:id="45"/>
      <w:r w:rsidRPr="0087738C">
        <w:rPr>
          <w:b/>
          <w:bCs/>
        </w:rPr>
        <w:lastRenderedPageBreak/>
        <w:t>APPENDIX 1</w:t>
      </w:r>
      <w:r w:rsidR="00902442">
        <w:rPr>
          <w:b/>
          <w:bCs/>
        </w:rPr>
        <w:t>:</w:t>
      </w:r>
      <w:r w:rsidRPr="0087738C">
        <w:rPr>
          <w:b/>
          <w:bCs/>
        </w:rPr>
        <w:t xml:space="preserve"> </w:t>
      </w:r>
      <w:r w:rsidR="00902442">
        <w:rPr>
          <w:b/>
          <w:bCs/>
        </w:rPr>
        <w:t xml:space="preserve"> </w:t>
      </w:r>
      <w:r w:rsidRPr="0087738C">
        <w:rPr>
          <w:b/>
          <w:bCs/>
        </w:rPr>
        <w:t>AAML1831 Transthoracic Echocardiography Acquisition Protocol</w:t>
      </w:r>
    </w:p>
    <w:p w14:paraId="5544219A" w14:textId="77777777" w:rsidR="0087738C" w:rsidRPr="0087738C" w:rsidRDefault="0087738C" w:rsidP="0087738C">
      <w:pPr>
        <w:pStyle w:val="Heading1"/>
        <w:ind w:left="0" w:firstLine="0"/>
        <w:rPr>
          <w:b/>
          <w:bCs/>
        </w:rPr>
      </w:pPr>
    </w:p>
    <w:p w14:paraId="68EDD962" w14:textId="77777777" w:rsidR="004977C8" w:rsidRPr="004977C8" w:rsidRDefault="004977C8" w:rsidP="004977C8">
      <w:pPr>
        <w:ind w:left="720"/>
        <w:rPr>
          <w:rFonts w:ascii="Times New Roman" w:hAnsi="Times New Roman" w:cs="Times New Roman"/>
          <w:b/>
          <w:bCs/>
          <w:sz w:val="28"/>
          <w:szCs w:val="28"/>
        </w:rPr>
      </w:pPr>
      <w:bookmarkStart w:id="46" w:name="_Hlk21598966"/>
      <w:r w:rsidRPr="004977C8">
        <w:rPr>
          <w:rFonts w:ascii="Times New Roman" w:hAnsi="Times New Roman" w:cs="Times New Roman"/>
          <w:b/>
          <w:bCs/>
          <w:sz w:val="28"/>
          <w:szCs w:val="28"/>
        </w:rPr>
        <w:t>Appendix Contents:</w:t>
      </w:r>
    </w:p>
    <w:p w14:paraId="07B976CC" w14:textId="77777777" w:rsidR="004977C8" w:rsidRPr="004977C8" w:rsidRDefault="004977C8" w:rsidP="004977C8">
      <w:pPr>
        <w:pStyle w:val="ListParagraph"/>
        <w:numPr>
          <w:ilvl w:val="0"/>
          <w:numId w:val="35"/>
        </w:numPr>
        <w:ind w:left="1440"/>
        <w:rPr>
          <w:rFonts w:ascii="Times New Roman" w:hAnsi="Times New Roman" w:cs="Times New Roman"/>
          <w:sz w:val="26"/>
          <w:szCs w:val="26"/>
        </w:rPr>
      </w:pPr>
      <w:r w:rsidRPr="004977C8">
        <w:rPr>
          <w:rFonts w:ascii="Times New Roman" w:hAnsi="Times New Roman" w:cs="Times New Roman"/>
          <w:b/>
          <w:bCs/>
          <w:sz w:val="26"/>
          <w:szCs w:val="26"/>
          <w:u w:val="single"/>
        </w:rPr>
        <w:t>Appendix 1:</w:t>
      </w:r>
      <w:r w:rsidRPr="004977C8">
        <w:rPr>
          <w:rFonts w:ascii="Times New Roman" w:hAnsi="Times New Roman" w:cs="Times New Roman"/>
          <w:sz w:val="26"/>
          <w:szCs w:val="26"/>
        </w:rPr>
        <w:t xml:space="preserve"> Detailed Echo Acquisition protocol</w:t>
      </w:r>
    </w:p>
    <w:p w14:paraId="710F1CB0" w14:textId="77777777" w:rsidR="004977C8" w:rsidRPr="004977C8" w:rsidRDefault="004977C8" w:rsidP="004977C8">
      <w:pPr>
        <w:pStyle w:val="ListParagraph"/>
        <w:numPr>
          <w:ilvl w:val="1"/>
          <w:numId w:val="35"/>
        </w:numPr>
        <w:ind w:left="1890"/>
        <w:rPr>
          <w:rFonts w:ascii="Times New Roman" w:hAnsi="Times New Roman" w:cs="Times New Roman"/>
          <w:sz w:val="26"/>
          <w:szCs w:val="26"/>
        </w:rPr>
      </w:pPr>
      <w:r w:rsidRPr="004977C8">
        <w:rPr>
          <w:rFonts w:ascii="Times New Roman" w:hAnsi="Times New Roman" w:cs="Times New Roman"/>
          <w:sz w:val="26"/>
          <w:szCs w:val="26"/>
        </w:rPr>
        <w:t>General notes &amp; important considerations</w:t>
      </w:r>
    </w:p>
    <w:p w14:paraId="21992DDC" w14:textId="77777777" w:rsidR="004977C8" w:rsidRPr="004977C8" w:rsidRDefault="004977C8" w:rsidP="004977C8">
      <w:pPr>
        <w:pStyle w:val="ListParagraph"/>
        <w:numPr>
          <w:ilvl w:val="1"/>
          <w:numId w:val="35"/>
        </w:numPr>
        <w:ind w:left="1890"/>
        <w:rPr>
          <w:rFonts w:ascii="Times New Roman" w:hAnsi="Times New Roman" w:cs="Times New Roman"/>
          <w:sz w:val="26"/>
          <w:szCs w:val="26"/>
        </w:rPr>
      </w:pPr>
      <w:r w:rsidRPr="004977C8">
        <w:rPr>
          <w:rFonts w:ascii="Times New Roman" w:hAnsi="Times New Roman" w:cs="Times New Roman"/>
          <w:sz w:val="26"/>
          <w:szCs w:val="26"/>
        </w:rPr>
        <w:t>Detailed data acquisition</w:t>
      </w:r>
    </w:p>
    <w:p w14:paraId="0C810AB2" w14:textId="74BD12A8" w:rsidR="004977C8" w:rsidRPr="004977C8" w:rsidRDefault="004977C8" w:rsidP="004977C8">
      <w:pPr>
        <w:pStyle w:val="ListParagraph"/>
        <w:numPr>
          <w:ilvl w:val="0"/>
          <w:numId w:val="35"/>
        </w:numPr>
        <w:ind w:left="1440"/>
        <w:rPr>
          <w:rFonts w:ascii="Times New Roman" w:hAnsi="Times New Roman" w:cs="Times New Roman"/>
          <w:b/>
          <w:bCs/>
          <w:sz w:val="26"/>
          <w:szCs w:val="26"/>
        </w:rPr>
      </w:pPr>
      <w:r w:rsidRPr="004977C8">
        <w:rPr>
          <w:rFonts w:ascii="Times New Roman" w:hAnsi="Times New Roman" w:cs="Times New Roman"/>
          <w:b/>
          <w:bCs/>
          <w:sz w:val="26"/>
          <w:szCs w:val="26"/>
          <w:u w:val="single"/>
        </w:rPr>
        <w:t>Appendix 2:</w:t>
      </w:r>
      <w:r w:rsidRPr="004977C8">
        <w:rPr>
          <w:rFonts w:ascii="Times New Roman" w:hAnsi="Times New Roman" w:cs="Times New Roman"/>
          <w:sz w:val="26"/>
          <w:szCs w:val="26"/>
        </w:rPr>
        <w:t xml:space="preserve"> </w:t>
      </w:r>
      <w:r w:rsidRPr="00CE5128">
        <w:rPr>
          <w:rFonts w:ascii="Times New Roman" w:hAnsi="Times New Roman" w:cs="Times New Roman"/>
          <w:bCs/>
          <w:sz w:val="26"/>
          <w:szCs w:val="26"/>
        </w:rPr>
        <w:t>Echo Acquisition Summary</w:t>
      </w:r>
      <w:r w:rsidR="002A4B94" w:rsidRPr="00CE5128">
        <w:rPr>
          <w:rFonts w:ascii="Times New Roman" w:eastAsia="Times New Roman" w:hAnsi="Times New Roman" w:cs="Times New Roman"/>
          <w:bCs/>
          <w:sz w:val="26"/>
          <w:szCs w:val="26"/>
        </w:rPr>
        <w:t xml:space="preserve">, </w:t>
      </w:r>
      <w:r w:rsidRPr="00CE5128">
        <w:rPr>
          <w:rFonts w:ascii="Times New Roman" w:hAnsi="Times New Roman" w:cs="Times New Roman"/>
          <w:bCs/>
          <w:noProof/>
          <w:sz w:val="26"/>
          <w:szCs w:val="26"/>
        </w:rPr>
        <w:t>Checklist &amp; Submission Form</w:t>
      </w:r>
    </w:p>
    <w:p w14:paraId="4D8403DD" w14:textId="77777777" w:rsidR="004977C8" w:rsidRPr="004977C8" w:rsidRDefault="004977C8" w:rsidP="004977C8">
      <w:pPr>
        <w:pStyle w:val="ListParagraph"/>
        <w:numPr>
          <w:ilvl w:val="0"/>
          <w:numId w:val="35"/>
        </w:numPr>
        <w:ind w:left="1440"/>
        <w:rPr>
          <w:rFonts w:ascii="Times New Roman" w:hAnsi="Times New Roman" w:cs="Times New Roman"/>
          <w:sz w:val="26"/>
          <w:szCs w:val="26"/>
        </w:rPr>
      </w:pPr>
      <w:r w:rsidRPr="004977C8">
        <w:rPr>
          <w:rFonts w:ascii="Times New Roman" w:hAnsi="Times New Roman" w:cs="Times New Roman"/>
          <w:b/>
          <w:bCs/>
          <w:sz w:val="26"/>
          <w:szCs w:val="26"/>
          <w:u w:val="single"/>
        </w:rPr>
        <w:t>Appendix 3:</w:t>
      </w:r>
      <w:r w:rsidRPr="004977C8">
        <w:rPr>
          <w:rFonts w:ascii="Times New Roman" w:hAnsi="Times New Roman" w:cs="Times New Roman"/>
          <w:sz w:val="26"/>
          <w:szCs w:val="26"/>
        </w:rPr>
        <w:t xml:space="preserve"> </w:t>
      </w:r>
      <w:r w:rsidRPr="004977C8">
        <w:rPr>
          <w:rFonts w:ascii="Times New Roman" w:eastAsia="Calibri" w:hAnsi="Times New Roman" w:cs="Times New Roman"/>
          <w:bCs/>
          <w:sz w:val="26"/>
          <w:szCs w:val="26"/>
        </w:rPr>
        <w:t>Sample Echocardiogram Submission Form (for certification only)</w:t>
      </w:r>
    </w:p>
    <w:p w14:paraId="5C950DC6" w14:textId="77777777" w:rsidR="004977C8" w:rsidRPr="004977C8" w:rsidRDefault="004977C8" w:rsidP="004977C8">
      <w:pPr>
        <w:rPr>
          <w:rFonts w:ascii="Times New Roman" w:hAnsi="Times New Roman" w:cs="Times New Roman"/>
          <w:szCs w:val="24"/>
        </w:rPr>
      </w:pPr>
    </w:p>
    <w:p w14:paraId="6B8F2062" w14:textId="65BEAE27" w:rsidR="00034233" w:rsidRPr="00CE5128" w:rsidRDefault="0087738C" w:rsidP="004977C8">
      <w:pPr>
        <w:rPr>
          <w:rFonts w:ascii="Times New Roman" w:hAnsi="Times New Roman" w:cs="Times New Roman"/>
          <w:b/>
          <w:sz w:val="26"/>
          <w:szCs w:val="26"/>
          <w:u w:val="single"/>
        </w:rPr>
      </w:pPr>
      <w:r w:rsidRPr="00CE5128">
        <w:rPr>
          <w:rFonts w:ascii="Times New Roman" w:hAnsi="Times New Roman" w:cs="Times New Roman"/>
          <w:b/>
          <w:sz w:val="26"/>
          <w:szCs w:val="26"/>
          <w:u w:val="single"/>
        </w:rPr>
        <w:t xml:space="preserve">General </w:t>
      </w:r>
      <w:proofErr w:type="gramStart"/>
      <w:r w:rsidRPr="00CE5128">
        <w:rPr>
          <w:rFonts w:ascii="Times New Roman" w:hAnsi="Times New Roman" w:cs="Times New Roman"/>
          <w:b/>
          <w:sz w:val="26"/>
          <w:szCs w:val="26"/>
          <w:u w:val="single"/>
        </w:rPr>
        <w:t>notes</w:t>
      </w:r>
      <w:r w:rsidR="004977C8" w:rsidRPr="00CE5128">
        <w:rPr>
          <w:rFonts w:ascii="Times New Roman" w:hAnsi="Times New Roman" w:cs="Times New Roman"/>
          <w:b/>
          <w:sz w:val="26"/>
          <w:szCs w:val="26"/>
          <w:u w:val="single"/>
        </w:rPr>
        <w:t xml:space="preserve">  &amp;</w:t>
      </w:r>
      <w:proofErr w:type="gramEnd"/>
      <w:r w:rsidR="004977C8" w:rsidRPr="00CE5128">
        <w:rPr>
          <w:rFonts w:ascii="Times New Roman" w:hAnsi="Times New Roman" w:cs="Times New Roman"/>
          <w:b/>
          <w:sz w:val="26"/>
          <w:szCs w:val="26"/>
          <w:u w:val="single"/>
        </w:rPr>
        <w:t xml:space="preserve"> important considerations</w:t>
      </w:r>
      <w:r w:rsidRPr="00CE5128">
        <w:rPr>
          <w:rFonts w:ascii="Times New Roman" w:hAnsi="Times New Roman" w:cs="Times New Roman"/>
          <w:b/>
          <w:sz w:val="26"/>
          <w:szCs w:val="26"/>
          <w:u w:val="single"/>
        </w:rPr>
        <w:t>:</w:t>
      </w:r>
    </w:p>
    <w:p w14:paraId="0E3FE312" w14:textId="77777777" w:rsidR="00034233" w:rsidRPr="006C0F4F" w:rsidRDefault="00034233" w:rsidP="004977C8">
      <w:pPr>
        <w:spacing w:after="100"/>
        <w:rPr>
          <w:rFonts w:ascii="Times New Roman" w:hAnsi="Times New Roman" w:cs="Times New Roman"/>
          <w:u w:val="single"/>
        </w:rPr>
      </w:pPr>
    </w:p>
    <w:p w14:paraId="38C4D0F4" w14:textId="7DA9B436" w:rsidR="004977C8" w:rsidRPr="00476A48" w:rsidRDefault="004977C8" w:rsidP="004977C8">
      <w:pPr>
        <w:pStyle w:val="Default"/>
        <w:numPr>
          <w:ilvl w:val="0"/>
          <w:numId w:val="28"/>
        </w:numPr>
        <w:spacing w:after="100"/>
        <w:rPr>
          <w:sz w:val="22"/>
          <w:szCs w:val="22"/>
        </w:rPr>
      </w:pPr>
      <w:r>
        <w:rPr>
          <w:sz w:val="22"/>
          <w:szCs w:val="22"/>
        </w:rPr>
        <w:t xml:space="preserve">Please </w:t>
      </w:r>
      <w:r w:rsidRPr="00CE5128">
        <w:rPr>
          <w:b/>
          <w:bCs/>
          <w:sz w:val="22"/>
          <w:szCs w:val="22"/>
        </w:rPr>
        <w:t>refer to the AAML1831 Echo Acquisition Summary</w:t>
      </w:r>
      <w:r w:rsidR="002A4B94">
        <w:rPr>
          <w:b/>
          <w:bCs/>
          <w:sz w:val="22"/>
          <w:szCs w:val="22"/>
        </w:rPr>
        <w:t>,</w:t>
      </w:r>
      <w:r w:rsidRPr="00CE5128">
        <w:rPr>
          <w:b/>
          <w:bCs/>
          <w:sz w:val="22"/>
          <w:szCs w:val="22"/>
        </w:rPr>
        <w:t xml:space="preserve"> Checklist</w:t>
      </w:r>
      <w:r w:rsidR="002A4B94">
        <w:rPr>
          <w:b/>
          <w:bCs/>
          <w:sz w:val="22"/>
          <w:szCs w:val="22"/>
        </w:rPr>
        <w:t>, &amp; Submission Form</w:t>
      </w:r>
      <w:r w:rsidRPr="00CE5128">
        <w:rPr>
          <w:b/>
          <w:bCs/>
          <w:sz w:val="22"/>
          <w:szCs w:val="22"/>
        </w:rPr>
        <w:t xml:space="preserve"> below (</w:t>
      </w:r>
      <w:hyperlink w:anchor="_APPENDIX_2_AAML1831" w:history="1">
        <w:r w:rsidRPr="004977C8">
          <w:rPr>
            <w:rStyle w:val="Hyperlink"/>
            <w:b/>
            <w:bCs/>
            <w:szCs w:val="22"/>
          </w:rPr>
          <w:t>Appendix 2</w:t>
        </w:r>
      </w:hyperlink>
      <w:r w:rsidRPr="004977C8">
        <w:rPr>
          <w:b/>
          <w:bCs/>
          <w:sz w:val="22"/>
          <w:szCs w:val="22"/>
        </w:rPr>
        <w:t xml:space="preserve">) </w:t>
      </w:r>
      <w:r w:rsidRPr="00476A48">
        <w:rPr>
          <w:sz w:val="22"/>
          <w:szCs w:val="22"/>
        </w:rPr>
        <w:t>when performing echo</w:t>
      </w:r>
      <w:r>
        <w:rPr>
          <w:sz w:val="22"/>
          <w:szCs w:val="22"/>
        </w:rPr>
        <w:t>cardiogram</w:t>
      </w:r>
      <w:r w:rsidRPr="00476A48">
        <w:rPr>
          <w:sz w:val="22"/>
          <w:szCs w:val="22"/>
        </w:rPr>
        <w:t xml:space="preserve">s for this trial. </w:t>
      </w:r>
      <w:r>
        <w:rPr>
          <w:sz w:val="22"/>
          <w:szCs w:val="22"/>
        </w:rPr>
        <w:t>Appendix 2 should be submitted along with each DICOM study.</w:t>
      </w:r>
    </w:p>
    <w:p w14:paraId="1E6F90B6" w14:textId="5FAE7FD2" w:rsidR="006C0F4F" w:rsidRPr="00CE5128" w:rsidRDefault="00677950" w:rsidP="004977C8">
      <w:pPr>
        <w:pStyle w:val="ListParagraph"/>
        <w:numPr>
          <w:ilvl w:val="0"/>
          <w:numId w:val="28"/>
        </w:numPr>
        <w:spacing w:after="100"/>
        <w:rPr>
          <w:rFonts w:ascii="Times New Roman" w:hAnsi="Times New Roman" w:cs="Times New Roman"/>
          <w:b/>
          <w:bCs/>
          <w:color w:val="FF0000"/>
          <w:u w:val="single"/>
        </w:rPr>
      </w:pPr>
      <w:r w:rsidRPr="00CE5128">
        <w:rPr>
          <w:rFonts w:ascii="Times New Roman" w:hAnsi="Times New Roman" w:cs="Times New Roman"/>
          <w:b/>
          <w:bCs/>
          <w:color w:val="FF0000"/>
          <w:spacing w:val="-1"/>
        </w:rPr>
        <w:t>The most critical images</w:t>
      </w:r>
      <w:r w:rsidR="00224851" w:rsidRPr="00CE5128">
        <w:rPr>
          <w:rFonts w:ascii="Times New Roman" w:hAnsi="Times New Roman" w:cs="Times New Roman"/>
          <w:b/>
          <w:bCs/>
          <w:color w:val="FF0000"/>
          <w:spacing w:val="-1"/>
        </w:rPr>
        <w:t xml:space="preserve"> </w:t>
      </w:r>
      <w:r w:rsidRPr="00CE5128">
        <w:rPr>
          <w:rFonts w:ascii="Times New Roman" w:hAnsi="Times New Roman" w:cs="Times New Roman"/>
          <w:b/>
          <w:bCs/>
          <w:color w:val="FF0000"/>
          <w:spacing w:val="-1"/>
        </w:rPr>
        <w:t xml:space="preserve">are the 2D apical images </w:t>
      </w:r>
      <w:r w:rsidR="00224851" w:rsidRPr="00CE5128">
        <w:rPr>
          <w:rFonts w:ascii="Times New Roman" w:hAnsi="Times New Roman" w:cs="Times New Roman"/>
          <w:b/>
          <w:bCs/>
          <w:color w:val="FF0000"/>
          <w:spacing w:val="-1"/>
        </w:rPr>
        <w:t>in 4 chamber, 2 chamber and 3 chamber views.  These should be prioritized</w:t>
      </w:r>
      <w:r w:rsidR="006C0F4F" w:rsidRPr="00CE5128">
        <w:rPr>
          <w:rFonts w:ascii="Times New Roman" w:hAnsi="Times New Roman" w:cs="Times New Roman"/>
          <w:b/>
          <w:bCs/>
          <w:color w:val="FF0000"/>
          <w:u w:val="single"/>
        </w:rPr>
        <w:t>.</w:t>
      </w:r>
    </w:p>
    <w:p w14:paraId="7374C1C0" w14:textId="5F79F23D" w:rsidR="00034233" w:rsidRPr="004977C8" w:rsidRDefault="00034233" w:rsidP="004977C8">
      <w:pPr>
        <w:pStyle w:val="ListParagraph"/>
        <w:numPr>
          <w:ilvl w:val="0"/>
          <w:numId w:val="28"/>
        </w:numPr>
        <w:spacing w:after="100"/>
        <w:rPr>
          <w:rFonts w:ascii="Times New Roman" w:hAnsi="Times New Roman" w:cs="Times New Roman"/>
          <w:u w:val="single"/>
        </w:rPr>
      </w:pPr>
      <w:r w:rsidRPr="006C0F4F">
        <w:rPr>
          <w:rFonts w:ascii="Times New Roman" w:hAnsi="Times New Roman" w:cs="Times New Roman"/>
          <w:spacing w:val="-1"/>
        </w:rPr>
        <w:t>Anonymize</w:t>
      </w:r>
      <w:r w:rsidRPr="006C0F4F">
        <w:rPr>
          <w:rFonts w:ascii="Times New Roman" w:hAnsi="Times New Roman" w:cs="Times New Roman"/>
          <w:spacing w:val="-12"/>
        </w:rPr>
        <w:t xml:space="preserve"> </w:t>
      </w:r>
      <w:r w:rsidRPr="006C0F4F">
        <w:rPr>
          <w:rFonts w:ascii="Times New Roman" w:hAnsi="Times New Roman" w:cs="Times New Roman"/>
        </w:rPr>
        <w:t>the</w:t>
      </w:r>
      <w:r w:rsidRPr="006C0F4F">
        <w:rPr>
          <w:rFonts w:ascii="Times New Roman" w:hAnsi="Times New Roman" w:cs="Times New Roman"/>
          <w:spacing w:val="-14"/>
        </w:rPr>
        <w:t xml:space="preserve"> </w:t>
      </w:r>
      <w:r w:rsidRPr="006C0F4F">
        <w:rPr>
          <w:rFonts w:ascii="Times New Roman" w:hAnsi="Times New Roman" w:cs="Times New Roman"/>
        </w:rPr>
        <w:t>study</w:t>
      </w:r>
      <w:r w:rsidRPr="006C0F4F">
        <w:rPr>
          <w:rFonts w:ascii="Times New Roman" w:hAnsi="Times New Roman" w:cs="Times New Roman"/>
          <w:spacing w:val="-15"/>
        </w:rPr>
        <w:t xml:space="preserve"> </w:t>
      </w:r>
      <w:r w:rsidRPr="006C0F4F">
        <w:rPr>
          <w:rFonts w:ascii="Times New Roman" w:hAnsi="Times New Roman" w:cs="Times New Roman"/>
          <w:spacing w:val="-1"/>
        </w:rPr>
        <w:t>if</w:t>
      </w:r>
      <w:r w:rsidRPr="006C0F4F">
        <w:rPr>
          <w:rFonts w:ascii="Times New Roman" w:hAnsi="Times New Roman" w:cs="Times New Roman"/>
          <w:spacing w:val="-14"/>
        </w:rPr>
        <w:t xml:space="preserve"> </w:t>
      </w:r>
      <w:r w:rsidRPr="006C0F4F">
        <w:rPr>
          <w:rFonts w:ascii="Times New Roman" w:hAnsi="Times New Roman" w:cs="Times New Roman"/>
          <w:spacing w:val="-1"/>
        </w:rPr>
        <w:t>possible</w:t>
      </w:r>
      <w:r w:rsidRPr="006C0F4F">
        <w:rPr>
          <w:rFonts w:ascii="Times New Roman" w:hAnsi="Times New Roman" w:cs="Times New Roman"/>
          <w:spacing w:val="31"/>
        </w:rPr>
        <w:t xml:space="preserve"> and </w:t>
      </w:r>
      <w:r w:rsidRPr="006C0F4F">
        <w:rPr>
          <w:rFonts w:ascii="Times New Roman" w:hAnsi="Times New Roman" w:cs="Times New Roman"/>
          <w:spacing w:val="-1"/>
        </w:rPr>
        <w:t>please</w:t>
      </w:r>
      <w:r w:rsidRPr="006C0F4F">
        <w:rPr>
          <w:rFonts w:ascii="Times New Roman" w:hAnsi="Times New Roman" w:cs="Times New Roman"/>
          <w:spacing w:val="-14"/>
        </w:rPr>
        <w:t xml:space="preserve"> </w:t>
      </w:r>
      <w:r w:rsidRPr="006C0F4F">
        <w:rPr>
          <w:rFonts w:ascii="Times New Roman" w:hAnsi="Times New Roman" w:cs="Times New Roman"/>
          <w:spacing w:val="-1"/>
        </w:rPr>
        <w:t>ensure</w:t>
      </w:r>
      <w:r w:rsidRPr="006C0F4F">
        <w:rPr>
          <w:rFonts w:ascii="Times New Roman" w:hAnsi="Times New Roman" w:cs="Times New Roman"/>
          <w:spacing w:val="-14"/>
        </w:rPr>
        <w:t xml:space="preserve"> </w:t>
      </w:r>
      <w:r w:rsidRPr="006C0F4F">
        <w:rPr>
          <w:rFonts w:ascii="Times New Roman" w:hAnsi="Times New Roman" w:cs="Times New Roman"/>
          <w:spacing w:val="-1"/>
        </w:rPr>
        <w:t>the</w:t>
      </w:r>
      <w:r w:rsidRPr="006C0F4F">
        <w:rPr>
          <w:rFonts w:ascii="Times New Roman" w:hAnsi="Times New Roman" w:cs="Times New Roman"/>
          <w:spacing w:val="-14"/>
        </w:rPr>
        <w:t xml:space="preserve"> </w:t>
      </w:r>
      <w:r w:rsidRPr="006C0F4F">
        <w:rPr>
          <w:rFonts w:ascii="Times New Roman" w:hAnsi="Times New Roman" w:cs="Times New Roman"/>
          <w:spacing w:val="-1"/>
        </w:rPr>
        <w:t>images</w:t>
      </w:r>
      <w:r w:rsidRPr="006C0F4F">
        <w:rPr>
          <w:rFonts w:ascii="Times New Roman" w:hAnsi="Times New Roman" w:cs="Times New Roman"/>
          <w:spacing w:val="37"/>
        </w:rPr>
        <w:t xml:space="preserve"> </w:t>
      </w:r>
      <w:r w:rsidRPr="006C0F4F">
        <w:rPr>
          <w:rFonts w:ascii="Times New Roman" w:hAnsi="Times New Roman" w:cs="Times New Roman"/>
          <w:spacing w:val="-1"/>
        </w:rPr>
        <w:t>contain</w:t>
      </w:r>
      <w:r w:rsidRPr="006C0F4F">
        <w:rPr>
          <w:rFonts w:ascii="Times New Roman" w:hAnsi="Times New Roman" w:cs="Times New Roman"/>
          <w:spacing w:val="4"/>
        </w:rPr>
        <w:t xml:space="preserve"> </w:t>
      </w:r>
      <w:r w:rsidRPr="006C0F4F">
        <w:rPr>
          <w:rFonts w:ascii="Times New Roman" w:hAnsi="Times New Roman" w:cs="Times New Roman"/>
          <w:spacing w:val="-1"/>
        </w:rPr>
        <w:t>the</w:t>
      </w:r>
      <w:r w:rsidRPr="006C0F4F">
        <w:rPr>
          <w:rFonts w:ascii="Times New Roman" w:hAnsi="Times New Roman" w:cs="Times New Roman"/>
          <w:spacing w:val="5"/>
        </w:rPr>
        <w:t xml:space="preserve"> </w:t>
      </w:r>
      <w:r w:rsidRPr="006C0F4F">
        <w:rPr>
          <w:rFonts w:ascii="Times New Roman" w:hAnsi="Times New Roman" w:cs="Times New Roman"/>
        </w:rPr>
        <w:t>Study</w:t>
      </w:r>
      <w:r w:rsidRPr="006C0F4F">
        <w:rPr>
          <w:rFonts w:ascii="Times New Roman" w:hAnsi="Times New Roman" w:cs="Times New Roman"/>
          <w:spacing w:val="3"/>
        </w:rPr>
        <w:t xml:space="preserve"> </w:t>
      </w:r>
      <w:r w:rsidRPr="006C0F4F">
        <w:rPr>
          <w:rFonts w:ascii="Times New Roman" w:hAnsi="Times New Roman" w:cs="Times New Roman"/>
          <w:spacing w:val="-2"/>
        </w:rPr>
        <w:t>Name</w:t>
      </w:r>
      <w:r w:rsidRPr="006C0F4F">
        <w:rPr>
          <w:rFonts w:ascii="Times New Roman" w:hAnsi="Times New Roman" w:cs="Times New Roman"/>
          <w:spacing w:val="5"/>
        </w:rPr>
        <w:t xml:space="preserve"> </w:t>
      </w:r>
      <w:r w:rsidRPr="006C0F4F">
        <w:rPr>
          <w:rFonts w:ascii="Times New Roman" w:hAnsi="Times New Roman" w:cs="Times New Roman"/>
          <w:spacing w:val="-1"/>
        </w:rPr>
        <w:t>(AAML1831),</w:t>
      </w:r>
      <w:r w:rsidRPr="006C0F4F">
        <w:rPr>
          <w:rFonts w:ascii="Times New Roman" w:hAnsi="Times New Roman" w:cs="Times New Roman"/>
          <w:spacing w:val="4"/>
        </w:rPr>
        <w:t xml:space="preserve"> </w:t>
      </w:r>
      <w:r w:rsidRPr="006C0F4F">
        <w:rPr>
          <w:rFonts w:ascii="Times New Roman" w:hAnsi="Times New Roman" w:cs="Times New Roman"/>
          <w:spacing w:val="-1"/>
        </w:rPr>
        <w:t>Study</w:t>
      </w:r>
      <w:r w:rsidRPr="006C0F4F">
        <w:rPr>
          <w:rFonts w:ascii="Times New Roman" w:hAnsi="Times New Roman" w:cs="Times New Roman"/>
          <w:spacing w:val="4"/>
        </w:rPr>
        <w:t xml:space="preserve"> </w:t>
      </w:r>
      <w:r w:rsidRPr="006C0F4F">
        <w:rPr>
          <w:rFonts w:ascii="Times New Roman" w:hAnsi="Times New Roman" w:cs="Times New Roman"/>
          <w:spacing w:val="-2"/>
        </w:rPr>
        <w:t>ID,</w:t>
      </w:r>
      <w:r w:rsidRPr="006C0F4F">
        <w:rPr>
          <w:rFonts w:ascii="Times New Roman" w:hAnsi="Times New Roman" w:cs="Times New Roman"/>
          <w:spacing w:val="4"/>
        </w:rPr>
        <w:t xml:space="preserve"> </w:t>
      </w:r>
      <w:r w:rsidRPr="006C0F4F">
        <w:rPr>
          <w:rFonts w:ascii="Times New Roman" w:hAnsi="Times New Roman" w:cs="Times New Roman"/>
        </w:rPr>
        <w:t>patient</w:t>
      </w:r>
      <w:r w:rsidRPr="006C0F4F">
        <w:rPr>
          <w:rFonts w:ascii="Times New Roman" w:hAnsi="Times New Roman" w:cs="Times New Roman"/>
          <w:spacing w:val="5"/>
        </w:rPr>
        <w:t xml:space="preserve"> </w:t>
      </w:r>
      <w:r w:rsidRPr="006C0F4F">
        <w:rPr>
          <w:rFonts w:ascii="Times New Roman" w:hAnsi="Times New Roman" w:cs="Times New Roman"/>
          <w:spacing w:val="-1"/>
        </w:rPr>
        <w:t>initials</w:t>
      </w:r>
      <w:r w:rsidRPr="006C0F4F">
        <w:rPr>
          <w:rFonts w:ascii="Times New Roman" w:hAnsi="Times New Roman" w:cs="Times New Roman"/>
          <w:spacing w:val="5"/>
        </w:rPr>
        <w:t xml:space="preserve"> </w:t>
      </w:r>
      <w:r w:rsidRPr="006C0F4F">
        <w:rPr>
          <w:rFonts w:ascii="Times New Roman" w:hAnsi="Times New Roman" w:cs="Times New Roman"/>
          <w:spacing w:val="-1"/>
        </w:rPr>
        <w:t>(3-letter,</w:t>
      </w:r>
      <w:r w:rsidRPr="006C0F4F">
        <w:rPr>
          <w:rFonts w:ascii="Times New Roman" w:hAnsi="Times New Roman" w:cs="Times New Roman"/>
          <w:spacing w:val="4"/>
        </w:rPr>
        <w:t xml:space="preserve"> </w:t>
      </w:r>
      <w:r w:rsidRPr="006C0F4F">
        <w:rPr>
          <w:rFonts w:ascii="Times New Roman" w:hAnsi="Times New Roman" w:cs="Times New Roman"/>
          <w:spacing w:val="-1"/>
        </w:rPr>
        <w:t>with</w:t>
      </w:r>
      <w:r w:rsidRPr="006C0F4F">
        <w:rPr>
          <w:rFonts w:ascii="Times New Roman" w:hAnsi="Times New Roman" w:cs="Times New Roman"/>
          <w:spacing w:val="2"/>
        </w:rPr>
        <w:t xml:space="preserve"> </w:t>
      </w:r>
      <w:r w:rsidRPr="006C0F4F">
        <w:rPr>
          <w:rFonts w:ascii="Times New Roman" w:hAnsi="Times New Roman" w:cs="Times New Roman"/>
        </w:rPr>
        <w:t>X</w:t>
      </w:r>
      <w:r w:rsidRPr="006C0F4F">
        <w:rPr>
          <w:rFonts w:ascii="Times New Roman" w:hAnsi="Times New Roman" w:cs="Times New Roman"/>
          <w:spacing w:val="3"/>
        </w:rPr>
        <w:t xml:space="preserve"> </w:t>
      </w:r>
      <w:r w:rsidRPr="006C0F4F">
        <w:rPr>
          <w:rFonts w:ascii="Times New Roman" w:hAnsi="Times New Roman" w:cs="Times New Roman"/>
        </w:rPr>
        <w:t>if</w:t>
      </w:r>
      <w:r w:rsidRPr="006C0F4F">
        <w:rPr>
          <w:rFonts w:ascii="Times New Roman" w:hAnsi="Times New Roman" w:cs="Times New Roman"/>
          <w:spacing w:val="5"/>
        </w:rPr>
        <w:t xml:space="preserve"> </w:t>
      </w:r>
      <w:r w:rsidRPr="006C0F4F">
        <w:rPr>
          <w:rFonts w:ascii="Times New Roman" w:hAnsi="Times New Roman" w:cs="Times New Roman"/>
          <w:spacing w:val="-1"/>
        </w:rPr>
        <w:t>there</w:t>
      </w:r>
      <w:r w:rsidRPr="006C0F4F">
        <w:rPr>
          <w:rFonts w:ascii="Times New Roman" w:hAnsi="Times New Roman" w:cs="Times New Roman"/>
          <w:spacing w:val="69"/>
        </w:rPr>
        <w:t xml:space="preserve"> </w:t>
      </w:r>
      <w:r w:rsidRPr="006C0F4F">
        <w:rPr>
          <w:rFonts w:ascii="Times New Roman" w:hAnsi="Times New Roman" w:cs="Times New Roman"/>
        </w:rPr>
        <w:t>is</w:t>
      </w:r>
      <w:r w:rsidRPr="006C0F4F">
        <w:rPr>
          <w:rFonts w:ascii="Times New Roman" w:hAnsi="Times New Roman" w:cs="Times New Roman"/>
          <w:spacing w:val="22"/>
        </w:rPr>
        <w:t xml:space="preserve"> </w:t>
      </w:r>
      <w:r w:rsidRPr="006C0F4F">
        <w:rPr>
          <w:rFonts w:ascii="Times New Roman" w:hAnsi="Times New Roman" w:cs="Times New Roman"/>
        </w:rPr>
        <w:t>no</w:t>
      </w:r>
      <w:r w:rsidRPr="006C0F4F">
        <w:rPr>
          <w:rFonts w:ascii="Times New Roman" w:hAnsi="Times New Roman" w:cs="Times New Roman"/>
          <w:spacing w:val="21"/>
        </w:rPr>
        <w:t xml:space="preserve"> </w:t>
      </w:r>
      <w:r w:rsidRPr="006C0F4F">
        <w:rPr>
          <w:rFonts w:ascii="Times New Roman" w:hAnsi="Times New Roman" w:cs="Times New Roman"/>
          <w:spacing w:val="-2"/>
        </w:rPr>
        <w:t>middle</w:t>
      </w:r>
      <w:r w:rsidRPr="006C0F4F">
        <w:rPr>
          <w:rFonts w:ascii="Times New Roman" w:hAnsi="Times New Roman" w:cs="Times New Roman"/>
          <w:spacing w:val="21"/>
        </w:rPr>
        <w:t xml:space="preserve"> </w:t>
      </w:r>
      <w:r w:rsidRPr="006C0F4F">
        <w:rPr>
          <w:rFonts w:ascii="Times New Roman" w:hAnsi="Times New Roman" w:cs="Times New Roman"/>
          <w:spacing w:val="-1"/>
        </w:rPr>
        <w:t>name,</w:t>
      </w:r>
      <w:r w:rsidRPr="006C0F4F">
        <w:rPr>
          <w:rFonts w:ascii="Times New Roman" w:hAnsi="Times New Roman" w:cs="Times New Roman"/>
          <w:spacing w:val="21"/>
        </w:rPr>
        <w:t xml:space="preserve"> </w:t>
      </w:r>
      <w:r w:rsidRPr="006C0F4F">
        <w:rPr>
          <w:rFonts w:ascii="Times New Roman" w:hAnsi="Times New Roman" w:cs="Times New Roman"/>
          <w:spacing w:val="-1"/>
        </w:rPr>
        <w:t>Time</w:t>
      </w:r>
      <w:r w:rsidRPr="006C0F4F">
        <w:rPr>
          <w:rFonts w:ascii="Times New Roman" w:hAnsi="Times New Roman" w:cs="Times New Roman"/>
          <w:spacing w:val="21"/>
        </w:rPr>
        <w:t xml:space="preserve"> </w:t>
      </w:r>
      <w:r w:rsidRPr="006C0F4F">
        <w:rPr>
          <w:rFonts w:ascii="Times New Roman" w:hAnsi="Times New Roman" w:cs="Times New Roman"/>
        </w:rPr>
        <w:t>Point</w:t>
      </w:r>
      <w:r w:rsidRPr="006C0F4F">
        <w:rPr>
          <w:rFonts w:ascii="Times New Roman" w:hAnsi="Times New Roman" w:cs="Times New Roman"/>
          <w:spacing w:val="22"/>
        </w:rPr>
        <w:t xml:space="preserve"> </w:t>
      </w:r>
      <w:r w:rsidRPr="006C0F4F">
        <w:rPr>
          <w:rFonts w:ascii="Times New Roman" w:hAnsi="Times New Roman" w:cs="Times New Roman"/>
          <w:spacing w:val="-1"/>
        </w:rPr>
        <w:t>(See</w:t>
      </w:r>
      <w:r w:rsidRPr="006C0F4F">
        <w:rPr>
          <w:rFonts w:ascii="Times New Roman" w:hAnsi="Times New Roman" w:cs="Times New Roman"/>
          <w:spacing w:val="22"/>
        </w:rPr>
        <w:t xml:space="preserve"> </w:t>
      </w:r>
      <w:r w:rsidRPr="006C0F4F">
        <w:rPr>
          <w:rFonts w:ascii="Times New Roman" w:hAnsi="Times New Roman" w:cs="Times New Roman"/>
          <w:color w:val="0000FF"/>
          <w:spacing w:val="-1"/>
          <w:u w:val="single" w:color="0000FF"/>
        </w:rPr>
        <w:t>Appendix</w:t>
      </w:r>
      <w:r w:rsidRPr="006C0F4F">
        <w:rPr>
          <w:rFonts w:ascii="Times New Roman" w:hAnsi="Times New Roman" w:cs="Times New Roman"/>
          <w:color w:val="0000FF"/>
          <w:spacing w:val="19"/>
          <w:u w:val="single" w:color="0000FF"/>
        </w:rPr>
        <w:t xml:space="preserve"> </w:t>
      </w:r>
      <w:r w:rsidRPr="006C0F4F">
        <w:rPr>
          <w:rFonts w:ascii="Times New Roman" w:hAnsi="Times New Roman" w:cs="Times New Roman"/>
          <w:color w:val="0000FF"/>
          <w:u w:val="single" w:color="0000FF"/>
        </w:rPr>
        <w:t>2</w:t>
      </w:r>
      <w:r w:rsidRPr="006C0F4F">
        <w:rPr>
          <w:rFonts w:ascii="Times New Roman" w:hAnsi="Times New Roman" w:cs="Times New Roman"/>
          <w:color w:val="0000FF"/>
          <w:spacing w:val="22"/>
          <w:u w:val="single" w:color="0000FF"/>
        </w:rPr>
        <w:t xml:space="preserve"> </w:t>
      </w:r>
      <w:r w:rsidRPr="006C0F4F">
        <w:rPr>
          <w:rFonts w:ascii="Times New Roman" w:hAnsi="Times New Roman" w:cs="Times New Roman"/>
        </w:rPr>
        <w:t>–</w:t>
      </w:r>
      <w:r w:rsidRPr="006C0F4F">
        <w:rPr>
          <w:rFonts w:ascii="Times New Roman" w:hAnsi="Times New Roman" w:cs="Times New Roman"/>
          <w:spacing w:val="21"/>
        </w:rPr>
        <w:t xml:space="preserve"> </w:t>
      </w:r>
      <w:r w:rsidRPr="006C0F4F">
        <w:rPr>
          <w:rFonts w:ascii="Times New Roman" w:hAnsi="Times New Roman" w:cs="Times New Roman"/>
          <w:spacing w:val="-2"/>
        </w:rPr>
        <w:t>e.g.</w:t>
      </w:r>
      <w:r w:rsidRPr="006C0F4F">
        <w:rPr>
          <w:rFonts w:ascii="Times New Roman" w:hAnsi="Times New Roman" w:cs="Times New Roman"/>
          <w:spacing w:val="21"/>
        </w:rPr>
        <w:t xml:space="preserve"> </w:t>
      </w:r>
      <w:r w:rsidRPr="006C0F4F">
        <w:rPr>
          <w:rFonts w:ascii="Times New Roman" w:hAnsi="Times New Roman" w:cs="Times New Roman"/>
          <w:spacing w:val="-1"/>
        </w:rPr>
        <w:t>Baseline,</w:t>
      </w:r>
      <w:r w:rsidRPr="006C0F4F">
        <w:rPr>
          <w:rFonts w:ascii="Times New Roman" w:hAnsi="Times New Roman" w:cs="Times New Roman"/>
          <w:spacing w:val="21"/>
        </w:rPr>
        <w:t xml:space="preserve"> </w:t>
      </w:r>
      <w:r w:rsidRPr="006C0F4F">
        <w:rPr>
          <w:rFonts w:ascii="Times New Roman" w:hAnsi="Times New Roman" w:cs="Times New Roman"/>
          <w:spacing w:val="-1"/>
        </w:rPr>
        <w:t>Induction),</w:t>
      </w:r>
      <w:r w:rsidRPr="006C0F4F">
        <w:rPr>
          <w:rFonts w:ascii="Times New Roman" w:hAnsi="Times New Roman" w:cs="Times New Roman"/>
          <w:spacing w:val="19"/>
        </w:rPr>
        <w:t xml:space="preserve"> </w:t>
      </w:r>
      <w:r w:rsidRPr="006C0F4F">
        <w:rPr>
          <w:rFonts w:ascii="Times New Roman" w:hAnsi="Times New Roman" w:cs="Times New Roman"/>
          <w:spacing w:val="-1"/>
        </w:rPr>
        <w:t>and</w:t>
      </w:r>
      <w:r w:rsidRPr="006C0F4F">
        <w:rPr>
          <w:rFonts w:ascii="Times New Roman" w:hAnsi="Times New Roman" w:cs="Times New Roman"/>
          <w:spacing w:val="21"/>
        </w:rPr>
        <w:t xml:space="preserve"> </w:t>
      </w:r>
      <w:r w:rsidRPr="006C0F4F">
        <w:rPr>
          <w:rFonts w:ascii="Times New Roman" w:hAnsi="Times New Roman" w:cs="Times New Roman"/>
        </w:rPr>
        <w:t>Study</w:t>
      </w:r>
      <w:r w:rsidRPr="006C0F4F">
        <w:rPr>
          <w:rFonts w:ascii="Times New Roman" w:hAnsi="Times New Roman" w:cs="Times New Roman"/>
          <w:spacing w:val="57"/>
        </w:rPr>
        <w:t xml:space="preserve"> </w:t>
      </w:r>
      <w:r w:rsidRPr="006C0F4F">
        <w:rPr>
          <w:rFonts w:ascii="Times New Roman" w:hAnsi="Times New Roman" w:cs="Times New Roman"/>
          <w:spacing w:val="-1"/>
        </w:rPr>
        <w:t>Date.</w:t>
      </w:r>
      <w:r w:rsidRPr="006C0F4F">
        <w:rPr>
          <w:rFonts w:ascii="Times New Roman" w:hAnsi="Times New Roman" w:cs="Times New Roman"/>
          <w:spacing w:val="41"/>
        </w:rPr>
        <w:t xml:space="preserve"> </w:t>
      </w:r>
      <w:r w:rsidRPr="006C0F4F">
        <w:rPr>
          <w:rFonts w:ascii="Times New Roman" w:hAnsi="Times New Roman" w:cs="Times New Roman"/>
          <w:spacing w:val="-2"/>
        </w:rPr>
        <w:t>If</w:t>
      </w:r>
      <w:r w:rsidRPr="006C0F4F">
        <w:rPr>
          <w:rFonts w:ascii="Times New Roman" w:hAnsi="Times New Roman" w:cs="Times New Roman"/>
          <w:spacing w:val="22"/>
        </w:rPr>
        <w:t xml:space="preserve"> </w:t>
      </w:r>
      <w:r w:rsidRPr="006C0F4F">
        <w:rPr>
          <w:rFonts w:ascii="Times New Roman" w:hAnsi="Times New Roman" w:cs="Times New Roman"/>
        </w:rPr>
        <w:t>the</w:t>
      </w:r>
      <w:r w:rsidRPr="006C0F4F">
        <w:rPr>
          <w:rFonts w:ascii="Times New Roman" w:hAnsi="Times New Roman" w:cs="Times New Roman"/>
          <w:spacing w:val="19"/>
        </w:rPr>
        <w:t xml:space="preserve"> </w:t>
      </w:r>
      <w:r w:rsidRPr="006C0F4F">
        <w:rPr>
          <w:rFonts w:ascii="Times New Roman" w:hAnsi="Times New Roman" w:cs="Times New Roman"/>
        </w:rPr>
        <w:t>study</w:t>
      </w:r>
      <w:r w:rsidRPr="006C0F4F">
        <w:rPr>
          <w:rFonts w:ascii="Times New Roman" w:hAnsi="Times New Roman" w:cs="Times New Roman"/>
          <w:spacing w:val="19"/>
        </w:rPr>
        <w:t xml:space="preserve"> </w:t>
      </w:r>
      <w:r w:rsidRPr="006C0F4F">
        <w:rPr>
          <w:rFonts w:ascii="Times New Roman" w:hAnsi="Times New Roman" w:cs="Times New Roman"/>
          <w:spacing w:val="-1"/>
        </w:rPr>
        <w:t>is</w:t>
      </w:r>
      <w:r w:rsidRPr="006C0F4F">
        <w:rPr>
          <w:rFonts w:ascii="Times New Roman" w:hAnsi="Times New Roman" w:cs="Times New Roman"/>
          <w:spacing w:val="22"/>
        </w:rPr>
        <w:t xml:space="preserve"> </w:t>
      </w:r>
      <w:r w:rsidRPr="006C0F4F">
        <w:rPr>
          <w:rFonts w:ascii="Times New Roman" w:hAnsi="Times New Roman" w:cs="Times New Roman"/>
          <w:spacing w:val="-1"/>
        </w:rPr>
        <w:t>not</w:t>
      </w:r>
      <w:r w:rsidRPr="006C0F4F">
        <w:rPr>
          <w:rFonts w:ascii="Times New Roman" w:hAnsi="Times New Roman" w:cs="Times New Roman"/>
          <w:spacing w:val="20"/>
        </w:rPr>
        <w:t xml:space="preserve"> </w:t>
      </w:r>
      <w:r w:rsidRPr="006C0F4F">
        <w:rPr>
          <w:rFonts w:ascii="Times New Roman" w:hAnsi="Times New Roman" w:cs="Times New Roman"/>
          <w:spacing w:val="-1"/>
        </w:rPr>
        <w:t>able</w:t>
      </w:r>
      <w:r w:rsidRPr="006C0F4F">
        <w:rPr>
          <w:rFonts w:ascii="Times New Roman" w:hAnsi="Times New Roman" w:cs="Times New Roman"/>
          <w:spacing w:val="19"/>
        </w:rPr>
        <w:t xml:space="preserve"> </w:t>
      </w:r>
      <w:r w:rsidRPr="006C0F4F">
        <w:rPr>
          <w:rFonts w:ascii="Times New Roman" w:hAnsi="Times New Roman" w:cs="Times New Roman"/>
        </w:rPr>
        <w:t>to</w:t>
      </w:r>
      <w:r w:rsidRPr="006C0F4F">
        <w:rPr>
          <w:rFonts w:ascii="Times New Roman" w:hAnsi="Times New Roman" w:cs="Times New Roman"/>
          <w:spacing w:val="19"/>
        </w:rPr>
        <w:t xml:space="preserve"> </w:t>
      </w:r>
      <w:r w:rsidRPr="006C0F4F">
        <w:rPr>
          <w:rFonts w:ascii="Times New Roman" w:hAnsi="Times New Roman" w:cs="Times New Roman"/>
        </w:rPr>
        <w:t>be</w:t>
      </w:r>
      <w:r w:rsidRPr="006C0F4F">
        <w:rPr>
          <w:rFonts w:ascii="Times New Roman" w:hAnsi="Times New Roman" w:cs="Times New Roman"/>
          <w:spacing w:val="21"/>
        </w:rPr>
        <w:t xml:space="preserve"> </w:t>
      </w:r>
      <w:r w:rsidRPr="006C0F4F">
        <w:rPr>
          <w:rFonts w:ascii="Times New Roman" w:hAnsi="Times New Roman" w:cs="Times New Roman"/>
          <w:spacing w:val="-1"/>
        </w:rPr>
        <w:t>anonymized,</w:t>
      </w:r>
      <w:r w:rsidRPr="006C0F4F">
        <w:rPr>
          <w:rFonts w:ascii="Times New Roman" w:hAnsi="Times New Roman" w:cs="Times New Roman"/>
          <w:spacing w:val="21"/>
        </w:rPr>
        <w:t xml:space="preserve"> </w:t>
      </w:r>
      <w:r w:rsidRPr="006C0F4F">
        <w:rPr>
          <w:rFonts w:ascii="Times New Roman" w:hAnsi="Times New Roman" w:cs="Times New Roman"/>
        </w:rPr>
        <w:t>this</w:t>
      </w:r>
      <w:r w:rsidRPr="006C0F4F">
        <w:rPr>
          <w:rFonts w:ascii="Times New Roman" w:hAnsi="Times New Roman" w:cs="Times New Roman"/>
          <w:spacing w:val="19"/>
        </w:rPr>
        <w:t xml:space="preserve"> </w:t>
      </w:r>
      <w:r w:rsidRPr="006C0F4F">
        <w:rPr>
          <w:rFonts w:ascii="Times New Roman" w:hAnsi="Times New Roman" w:cs="Times New Roman"/>
          <w:spacing w:val="-1"/>
        </w:rPr>
        <w:t>will</w:t>
      </w:r>
      <w:r w:rsidRPr="006C0F4F">
        <w:rPr>
          <w:rFonts w:ascii="Times New Roman" w:hAnsi="Times New Roman" w:cs="Times New Roman"/>
          <w:spacing w:val="22"/>
        </w:rPr>
        <w:t xml:space="preserve"> </w:t>
      </w:r>
      <w:r w:rsidRPr="006C0F4F">
        <w:rPr>
          <w:rFonts w:ascii="Times New Roman" w:hAnsi="Times New Roman" w:cs="Times New Roman"/>
          <w:spacing w:val="-2"/>
        </w:rPr>
        <w:t>be</w:t>
      </w:r>
      <w:r w:rsidRPr="006C0F4F">
        <w:rPr>
          <w:rFonts w:ascii="Times New Roman" w:hAnsi="Times New Roman" w:cs="Times New Roman"/>
          <w:spacing w:val="21"/>
        </w:rPr>
        <w:t xml:space="preserve"> </w:t>
      </w:r>
      <w:r w:rsidRPr="006C0F4F">
        <w:rPr>
          <w:rFonts w:ascii="Times New Roman" w:hAnsi="Times New Roman" w:cs="Times New Roman"/>
          <w:spacing w:val="-1"/>
        </w:rPr>
        <w:t>done</w:t>
      </w:r>
      <w:r w:rsidRPr="006C0F4F">
        <w:rPr>
          <w:rFonts w:ascii="Times New Roman" w:hAnsi="Times New Roman" w:cs="Times New Roman"/>
          <w:spacing w:val="21"/>
        </w:rPr>
        <w:t xml:space="preserve"> </w:t>
      </w:r>
      <w:r w:rsidRPr="006C0F4F">
        <w:rPr>
          <w:rFonts w:ascii="Times New Roman" w:hAnsi="Times New Roman" w:cs="Times New Roman"/>
          <w:spacing w:val="-1"/>
        </w:rPr>
        <w:t>at</w:t>
      </w:r>
      <w:r w:rsidRPr="006C0F4F">
        <w:rPr>
          <w:rFonts w:ascii="Times New Roman" w:hAnsi="Times New Roman" w:cs="Times New Roman"/>
          <w:spacing w:val="20"/>
        </w:rPr>
        <w:t xml:space="preserve"> </w:t>
      </w:r>
      <w:r w:rsidRPr="006C0F4F">
        <w:rPr>
          <w:rFonts w:ascii="Times New Roman" w:hAnsi="Times New Roman" w:cs="Times New Roman"/>
        </w:rPr>
        <w:t>the</w:t>
      </w:r>
      <w:r w:rsidRPr="006C0F4F">
        <w:rPr>
          <w:rFonts w:ascii="Times New Roman" w:hAnsi="Times New Roman" w:cs="Times New Roman"/>
          <w:spacing w:val="19"/>
        </w:rPr>
        <w:t xml:space="preserve"> </w:t>
      </w:r>
      <w:r w:rsidRPr="006C0F4F">
        <w:rPr>
          <w:rFonts w:ascii="Times New Roman" w:hAnsi="Times New Roman" w:cs="Times New Roman"/>
          <w:spacing w:val="-1"/>
        </w:rPr>
        <w:t>core</w:t>
      </w:r>
      <w:r w:rsidRPr="006C0F4F">
        <w:rPr>
          <w:rFonts w:ascii="Times New Roman" w:hAnsi="Times New Roman" w:cs="Times New Roman"/>
          <w:spacing w:val="19"/>
        </w:rPr>
        <w:t xml:space="preserve"> </w:t>
      </w:r>
      <w:r w:rsidRPr="006C0F4F">
        <w:rPr>
          <w:rFonts w:ascii="Times New Roman" w:hAnsi="Times New Roman" w:cs="Times New Roman"/>
          <w:spacing w:val="-1"/>
        </w:rPr>
        <w:t>lab.</w:t>
      </w:r>
    </w:p>
    <w:p w14:paraId="428A8C28" w14:textId="2F7CBECD" w:rsidR="00034233" w:rsidRPr="004977C8" w:rsidRDefault="00034233" w:rsidP="004977C8">
      <w:pPr>
        <w:widowControl/>
        <w:numPr>
          <w:ilvl w:val="0"/>
          <w:numId w:val="28"/>
        </w:numPr>
        <w:spacing w:after="100"/>
        <w:rPr>
          <w:rFonts w:ascii="Times New Roman" w:hAnsi="Times New Roman" w:cs="Times New Roman"/>
        </w:rPr>
      </w:pPr>
      <w:r w:rsidRPr="00DD2E0C">
        <w:rPr>
          <w:rFonts w:ascii="Times New Roman" w:hAnsi="Times New Roman" w:cs="Times New Roman"/>
        </w:rPr>
        <w:t>Two BP measurements should be</w:t>
      </w:r>
      <w:r w:rsidRPr="00677950">
        <w:rPr>
          <w:rFonts w:ascii="Times New Roman" w:hAnsi="Times New Roman" w:cs="Times New Roman"/>
        </w:rPr>
        <w:t xml:space="preserve"> measured and recorded prior to the initiation of the echo exam as per standard cli</w:t>
      </w:r>
      <w:r w:rsidRPr="00DD2E0C">
        <w:rPr>
          <w:rFonts w:ascii="Times New Roman" w:hAnsi="Times New Roman" w:cs="Times New Roman"/>
        </w:rPr>
        <w:t xml:space="preserve">nical practice. </w:t>
      </w:r>
      <w:r w:rsidRPr="00DD2E0C">
        <w:rPr>
          <w:rFonts w:ascii="Times New Roman" w:hAnsi="Times New Roman" w:cs="Times New Roman"/>
        </w:rPr>
        <w:t xml:space="preserve"> Please ensure proper BP cuff size and that patient has rested for </w:t>
      </w:r>
      <w:r w:rsidR="00CB6CF3">
        <w:rPr>
          <w:rFonts w:ascii="Times New Roman" w:hAnsi="Times New Roman" w:cs="Times New Roman"/>
        </w:rPr>
        <w:t>3-</w:t>
      </w:r>
      <w:r w:rsidRPr="00DD2E0C">
        <w:rPr>
          <w:rFonts w:ascii="Times New Roman" w:hAnsi="Times New Roman" w:cs="Times New Roman"/>
        </w:rPr>
        <w:t xml:space="preserve">5 minutes prior to assessment. </w:t>
      </w:r>
    </w:p>
    <w:p w14:paraId="37AF7546" w14:textId="0DF56928" w:rsidR="00034233"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For 2D acquisitions, record at least 3 beats per</w:t>
      </w:r>
      <w:r>
        <w:rPr>
          <w:rFonts w:ascii="Times New Roman" w:hAnsi="Times New Roman" w:cs="Times New Roman"/>
        </w:rPr>
        <w:t xml:space="preserve"> clip</w:t>
      </w:r>
      <w:r w:rsidRPr="00A53E66">
        <w:rPr>
          <w:rFonts w:ascii="Times New Roman" w:hAnsi="Times New Roman" w:cs="Times New Roman"/>
        </w:rPr>
        <w:t xml:space="preserve">. </w:t>
      </w:r>
      <w:r>
        <w:rPr>
          <w:rFonts w:ascii="Times New Roman" w:hAnsi="Times New Roman" w:cs="Times New Roman"/>
        </w:rPr>
        <w:t xml:space="preserve">If the patient’s heart rate is over 100, record 5 beats per clip in the apical, short axis, and parasternal long axis </w:t>
      </w:r>
      <w:proofErr w:type="gramStart"/>
      <w:r>
        <w:rPr>
          <w:rFonts w:ascii="Times New Roman" w:hAnsi="Times New Roman" w:cs="Times New Roman"/>
        </w:rPr>
        <w:t xml:space="preserve">views.  </w:t>
      </w:r>
      <w:r w:rsidR="0010013B">
        <w:rPr>
          <w:rFonts w:ascii="Times New Roman" w:hAnsi="Times New Roman" w:cs="Times New Roman"/>
        </w:rPr>
        <w:t>.</w:t>
      </w:r>
      <w:proofErr w:type="gramEnd"/>
    </w:p>
    <w:p w14:paraId="5BE9C564" w14:textId="29DF6EB6" w:rsidR="0087738C" w:rsidRPr="004977C8" w:rsidRDefault="00034233" w:rsidP="00CE5128">
      <w:pPr>
        <w:pStyle w:val="BodyText"/>
        <w:numPr>
          <w:ilvl w:val="0"/>
          <w:numId w:val="23"/>
        </w:numPr>
        <w:tabs>
          <w:tab w:val="left" w:pos="1341"/>
        </w:tabs>
        <w:spacing w:after="100"/>
      </w:pPr>
      <w:r>
        <w:rPr>
          <w:spacing w:val="-1"/>
        </w:rPr>
        <w:t>An</w:t>
      </w:r>
      <w:r>
        <w:t xml:space="preserve"> </w:t>
      </w:r>
      <w:r>
        <w:rPr>
          <w:spacing w:val="-1"/>
        </w:rPr>
        <w:t>adequate</w:t>
      </w:r>
      <w:r>
        <w:t xml:space="preserve"> </w:t>
      </w:r>
      <w:r>
        <w:rPr>
          <w:spacing w:val="-1"/>
        </w:rPr>
        <w:t>EKG</w:t>
      </w:r>
      <w:r>
        <w:rPr>
          <w:spacing w:val="-4"/>
        </w:rPr>
        <w:t xml:space="preserve"> </w:t>
      </w:r>
      <w:r>
        <w:rPr>
          <w:spacing w:val="-1"/>
        </w:rPr>
        <w:t>tracing</w:t>
      </w:r>
      <w:r w:rsidR="005169A0">
        <w:rPr>
          <w:spacing w:val="-1"/>
        </w:rPr>
        <w:t xml:space="preserve"> i</w:t>
      </w:r>
      <w:r w:rsidR="00DD2E0C">
        <w:rPr>
          <w:spacing w:val="-1"/>
        </w:rPr>
        <w:t>s required</w:t>
      </w:r>
      <w:r>
        <w:rPr>
          <w:spacing w:val="1"/>
        </w:rPr>
        <w:t xml:space="preserve"> </w:t>
      </w:r>
      <w:r>
        <w:rPr>
          <w:spacing w:val="-2"/>
        </w:rPr>
        <w:t>on</w:t>
      </w:r>
      <w:r>
        <w:t xml:space="preserve"> </w:t>
      </w:r>
      <w:r>
        <w:rPr>
          <w:spacing w:val="-1"/>
        </w:rPr>
        <w:t>all</w:t>
      </w:r>
      <w:r>
        <w:rPr>
          <w:spacing w:val="1"/>
        </w:rPr>
        <w:t xml:space="preserve"> </w:t>
      </w:r>
      <w:r>
        <w:rPr>
          <w:spacing w:val="-1"/>
        </w:rPr>
        <w:t>echocardiographic</w:t>
      </w:r>
      <w:r>
        <w:rPr>
          <w:spacing w:val="-2"/>
        </w:rPr>
        <w:t xml:space="preserve"> </w:t>
      </w:r>
      <w:r>
        <w:rPr>
          <w:spacing w:val="-1"/>
        </w:rPr>
        <w:t>images.</w:t>
      </w:r>
    </w:p>
    <w:p w14:paraId="5432744C" w14:textId="7F2AC687" w:rsidR="0087738C" w:rsidRPr="004977C8"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 xml:space="preserve">Extra 2-D gain is indicated for quantitative analysis of two-dimensional images. It is preferable to </w:t>
      </w:r>
      <w:proofErr w:type="spellStart"/>
      <w:r w:rsidRPr="00A53E66">
        <w:rPr>
          <w:rFonts w:ascii="Times New Roman" w:hAnsi="Times New Roman" w:cs="Times New Roman"/>
        </w:rPr>
        <w:t>overgain</w:t>
      </w:r>
      <w:proofErr w:type="spellEnd"/>
      <w:r w:rsidRPr="00A53E66">
        <w:rPr>
          <w:rFonts w:ascii="Times New Roman" w:hAnsi="Times New Roman" w:cs="Times New Roman"/>
        </w:rPr>
        <w:t xml:space="preserve"> rather than to </w:t>
      </w:r>
      <w:proofErr w:type="spellStart"/>
      <w:r w:rsidRPr="00A53E66">
        <w:rPr>
          <w:rFonts w:ascii="Times New Roman" w:hAnsi="Times New Roman" w:cs="Times New Roman"/>
        </w:rPr>
        <w:t>undergain</w:t>
      </w:r>
      <w:proofErr w:type="spellEnd"/>
      <w:r w:rsidRPr="00A53E66">
        <w:rPr>
          <w:rFonts w:ascii="Times New Roman" w:hAnsi="Times New Roman" w:cs="Times New Roman"/>
        </w:rPr>
        <w:t xml:space="preserve">. </w:t>
      </w:r>
    </w:p>
    <w:p w14:paraId="7582D031" w14:textId="32D9F501" w:rsidR="0087738C" w:rsidRPr="004977C8" w:rsidRDefault="00CB6CF3" w:rsidP="004977C8">
      <w:pPr>
        <w:widowControl/>
        <w:numPr>
          <w:ilvl w:val="0"/>
          <w:numId w:val="23"/>
        </w:numPr>
        <w:spacing w:after="100"/>
        <w:rPr>
          <w:rFonts w:ascii="Times New Roman" w:hAnsi="Times New Roman" w:cs="Times New Roman"/>
        </w:rPr>
      </w:pPr>
      <w:r>
        <w:rPr>
          <w:rFonts w:ascii="Times New Roman" w:hAnsi="Times New Roman" w:cs="Times New Roman"/>
        </w:rPr>
        <w:t>It is critical to</w:t>
      </w:r>
      <w:r w:rsidRPr="00A53E66">
        <w:rPr>
          <w:rFonts w:ascii="Times New Roman" w:hAnsi="Times New Roman" w:cs="Times New Roman"/>
        </w:rPr>
        <w:t xml:space="preserve"> </w:t>
      </w:r>
      <w:r w:rsidR="0087738C" w:rsidRPr="00A53E66">
        <w:rPr>
          <w:rFonts w:ascii="Times New Roman" w:hAnsi="Times New Roman" w:cs="Times New Roman"/>
        </w:rPr>
        <w:t>include both the epicardium and endocardium in all images, throughout systole and diastole.</w:t>
      </w:r>
    </w:p>
    <w:p w14:paraId="7ED19401" w14:textId="002A6683" w:rsidR="0087738C" w:rsidRPr="004977C8"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 xml:space="preserve">In apical imaging planes, the maximum cavity lengths must be displayed and should be the same in all apical images. </w:t>
      </w:r>
      <w:r w:rsidRPr="00A53E66">
        <w:rPr>
          <w:rFonts w:ascii="Times New Roman" w:hAnsi="Times New Roman" w:cs="Times New Roman"/>
          <w:b/>
          <w:u w:val="single"/>
        </w:rPr>
        <w:t>It is very important to avoid foreshortening of the cavities, especially the left ventricle.</w:t>
      </w:r>
    </w:p>
    <w:p w14:paraId="1B5BAEA1" w14:textId="0C6B4A8F" w:rsidR="0087738C" w:rsidRPr="004977C8"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 xml:space="preserve">For apical images, acquisitions focusing on the LV should not include the left atrium (LA). The depth should, therefore, be adjusted accordingly. The left atrium will be acquired separately in a dedicated acquisition. This will allow maximization of spatial resolution and frame rates for offline analyses focused on the LV and LA, respectively. </w:t>
      </w:r>
    </w:p>
    <w:p w14:paraId="6DF99C02" w14:textId="2C8FFED3" w:rsidR="0087738C" w:rsidRPr="004977C8" w:rsidRDefault="0087738C" w:rsidP="004977C8">
      <w:pPr>
        <w:widowControl/>
        <w:numPr>
          <w:ilvl w:val="0"/>
          <w:numId w:val="23"/>
        </w:numPr>
        <w:spacing w:after="100"/>
        <w:rPr>
          <w:rFonts w:ascii="Times New Roman" w:hAnsi="Times New Roman" w:cs="Times New Roman"/>
        </w:rPr>
      </w:pPr>
      <w:r>
        <w:rPr>
          <w:rFonts w:ascii="Times New Roman" w:hAnsi="Times New Roman" w:cs="Times New Roman"/>
        </w:rPr>
        <w:t>The LV apex images can be performed apex-down according to lab convention.</w:t>
      </w:r>
    </w:p>
    <w:p w14:paraId="1BE2EF1E" w14:textId="77777777" w:rsidR="0087738C"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For 2D apical acquisitions, do not narrow the sector angle excessively for two-dimensional imaging because this crops the LV apical segments. The figure below shows examples of mild cropping, severe cropping and adequately acquired 2D images for LV assessment from the apical views.  Again, please include both the endo and epicardium.</w:t>
      </w:r>
    </w:p>
    <w:p w14:paraId="6BFC0512" w14:textId="77777777" w:rsidR="0087738C" w:rsidRPr="00A53E66" w:rsidRDefault="0087738C" w:rsidP="004977C8">
      <w:pPr>
        <w:spacing w:after="100"/>
        <w:rPr>
          <w:rFonts w:ascii="Times New Roman" w:hAnsi="Times New Roman" w:cs="Times New Roman"/>
        </w:rPr>
      </w:pPr>
    </w:p>
    <w:p w14:paraId="6EE5AECE" w14:textId="77777777" w:rsidR="004977C8" w:rsidRDefault="0049585F" w:rsidP="004977C8">
      <w:pPr>
        <w:spacing w:after="100"/>
        <w:ind w:left="720"/>
        <w:rPr>
          <w:rFonts w:ascii="Times New Roman" w:hAnsi="Times New Roman" w:cs="Times New Roman"/>
          <w:noProof/>
        </w:rPr>
      </w:pPr>
      <w:r w:rsidRPr="00A53E66">
        <w:rPr>
          <w:rFonts w:ascii="Times New Roman" w:hAnsi="Times New Roman" w:cs="Times New Roman"/>
          <w:noProof/>
        </w:rPr>
        <w:object w:dxaOrig="4133" w:dyaOrig="3106" w14:anchorId="492AB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6.35pt;height:229.55pt;mso-width-percent:0;mso-height-percent:0;mso-width-percent:0;mso-height-percent:0" o:ole="">
            <v:imagedata r:id="rId35" o:title=""/>
          </v:shape>
          <o:OLEObject Type="Embed" ProgID="PowerPoint.Slide.12" ShapeID="_x0000_i1025" DrawAspect="Content" ObjectID="_1688542283" r:id="rId36"/>
        </w:object>
      </w:r>
      <w:r w:rsidR="0087738C">
        <w:rPr>
          <w:rFonts w:ascii="Times New Roman" w:hAnsi="Times New Roman" w:cs="Times New Roman"/>
          <w:noProof/>
        </w:rPr>
        <w:t xml:space="preserve">          </w:t>
      </w:r>
    </w:p>
    <w:p w14:paraId="3E5B8611" w14:textId="51E59082" w:rsidR="0087738C" w:rsidRPr="00A53E66" w:rsidRDefault="0087738C" w:rsidP="004977C8">
      <w:pPr>
        <w:spacing w:after="100"/>
        <w:ind w:left="720"/>
        <w:rPr>
          <w:rFonts w:ascii="Times New Roman" w:hAnsi="Times New Roman" w:cs="Times New Roman"/>
        </w:rPr>
      </w:pPr>
      <w:r>
        <w:rPr>
          <w:rFonts w:ascii="Times New Roman" w:hAnsi="Times New Roman" w:cs="Times New Roman"/>
          <w:noProof/>
        </w:rPr>
        <w:t xml:space="preserve">     </w:t>
      </w:r>
    </w:p>
    <w:p w14:paraId="5832FDD6" w14:textId="77777777" w:rsidR="0087738C" w:rsidRPr="00A53E66" w:rsidRDefault="0087738C" w:rsidP="004977C8">
      <w:pPr>
        <w:spacing w:after="100"/>
        <w:ind w:left="720"/>
        <w:rPr>
          <w:rFonts w:ascii="Times New Roman" w:hAnsi="Times New Roman" w:cs="Times New Roman"/>
        </w:rPr>
      </w:pPr>
    </w:p>
    <w:p w14:paraId="3740D568" w14:textId="77777777" w:rsidR="0087738C" w:rsidRPr="00A53E66" w:rsidRDefault="0087738C" w:rsidP="004977C8">
      <w:pPr>
        <w:spacing w:after="100"/>
        <w:ind w:left="720"/>
        <w:rPr>
          <w:rFonts w:ascii="Times New Roman" w:hAnsi="Times New Roman" w:cs="Times New Roman"/>
        </w:rPr>
      </w:pPr>
      <w:r w:rsidRPr="00631C03">
        <w:rPr>
          <w:noProof/>
        </w:rPr>
        <mc:AlternateContent>
          <mc:Choice Requires="wps">
            <w:drawing>
              <wp:anchor distT="0" distB="0" distL="114300" distR="114300" simplePos="0" relativeHeight="251663872" behindDoc="0" locked="0" layoutInCell="1" allowOverlap="1" wp14:anchorId="445B67A4" wp14:editId="01A3CC82">
                <wp:simplePos x="0" y="0"/>
                <wp:positionH relativeFrom="column">
                  <wp:posOffset>495300</wp:posOffset>
                </wp:positionH>
                <wp:positionV relativeFrom="paragraph">
                  <wp:posOffset>-400050</wp:posOffset>
                </wp:positionV>
                <wp:extent cx="1737360" cy="400050"/>
                <wp:effectExtent l="0" t="0" r="0" b="0"/>
                <wp:wrapNone/>
                <wp:docPr id="156" name="Rectangle 13"/>
                <wp:cNvGraphicFramePr/>
                <a:graphic xmlns:a="http://schemas.openxmlformats.org/drawingml/2006/main">
                  <a:graphicData uri="http://schemas.microsoft.com/office/word/2010/wordprocessingShape">
                    <wps:wsp>
                      <wps:cNvSpPr/>
                      <wps:spPr>
                        <a:xfrm>
                          <a:off x="0" y="0"/>
                          <a:ext cx="1737360" cy="400050"/>
                        </a:xfrm>
                        <a:prstGeom prst="rect">
                          <a:avLst/>
                        </a:prstGeom>
                      </wps:spPr>
                      <wps:txbx>
                        <w:txbxContent>
                          <w:p w14:paraId="1859FC6F"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Adequate image o PSAX LV papillary muscle level w/o cropping</w:t>
                            </w:r>
                          </w:p>
                        </w:txbxContent>
                      </wps:txbx>
                      <wps:bodyPr wrap="square">
                        <a:spAutoFit/>
                      </wps:bodyPr>
                    </wps:wsp>
                  </a:graphicData>
                </a:graphic>
                <wp14:sizeRelH relativeFrom="margin">
                  <wp14:pctWidth>0</wp14:pctWidth>
                </wp14:sizeRelH>
              </wp:anchor>
            </w:drawing>
          </mc:Choice>
          <mc:Fallback>
            <w:pict>
              <v:rect w14:anchorId="445B67A4" id="Rectangle 13" o:spid="_x0000_s1116" style="position:absolute;left:0;text-align:left;margin-left:39pt;margin-top:-31.5pt;width:136.8pt;height:31.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" filled="f" stroked="f">
                <v:textbox style="mso-fit-shape-to-text:t">
                  <w:txbxContent>
                    <w:p w14:paraId="1859FC6F"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Adequate image o PSAX LV papillary muscle level w/o cropping</w:t>
                      </w:r>
                    </w:p>
                  </w:txbxContent>
                </v:textbox>
              </v:rect>
            </w:pict>
          </mc:Fallback>
        </mc:AlternateContent>
      </w:r>
      <w:r w:rsidRPr="00631C03">
        <w:rPr>
          <w:noProof/>
        </w:rPr>
        <mc:AlternateContent>
          <mc:Choice Requires="wps">
            <w:drawing>
              <wp:anchor distT="0" distB="0" distL="114300" distR="114300" simplePos="0" relativeHeight="251660800" behindDoc="0" locked="0" layoutInCell="1" allowOverlap="1" wp14:anchorId="03E9471C" wp14:editId="2759B346">
                <wp:simplePos x="0" y="0"/>
                <wp:positionH relativeFrom="column">
                  <wp:posOffset>2419350</wp:posOffset>
                </wp:positionH>
                <wp:positionV relativeFrom="paragraph">
                  <wp:posOffset>-419100</wp:posOffset>
                </wp:positionV>
                <wp:extent cx="1905000" cy="400050"/>
                <wp:effectExtent l="0" t="0" r="0" b="0"/>
                <wp:wrapNone/>
                <wp:docPr id="157" name="Rectangle 12"/>
                <wp:cNvGraphicFramePr/>
                <a:graphic xmlns:a="http://schemas.openxmlformats.org/drawingml/2006/main">
                  <a:graphicData uri="http://schemas.microsoft.com/office/word/2010/wordprocessingShape">
                    <wps:wsp>
                      <wps:cNvSpPr/>
                      <wps:spPr>
                        <a:xfrm>
                          <a:off x="0" y="0"/>
                          <a:ext cx="1905000" cy="400050"/>
                        </a:xfrm>
                        <a:prstGeom prst="rect">
                          <a:avLst/>
                        </a:prstGeom>
                      </wps:spPr>
                      <wps:txbx>
                        <w:txbxContent>
                          <w:p w14:paraId="637A2C3E"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 xml:space="preserve">Adequate 3-chamber image </w:t>
                            </w:r>
                          </w:p>
                          <w:p w14:paraId="61003916"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w/o cropping</w:t>
                            </w:r>
                          </w:p>
                        </w:txbxContent>
                      </wps:txbx>
                      <wps:bodyPr wrap="square">
                        <a:spAutoFit/>
                      </wps:bodyPr>
                    </wps:wsp>
                  </a:graphicData>
                </a:graphic>
                <wp14:sizeRelH relativeFrom="margin">
                  <wp14:pctWidth>0</wp14:pctWidth>
                </wp14:sizeRelH>
              </wp:anchor>
            </w:drawing>
          </mc:Choice>
          <mc:Fallback>
            <w:pict>
              <v:rect w14:anchorId="03E9471C" id="Rectangle 12" o:spid="_x0000_s1117" style="position:absolute;left:0;text-align:left;margin-left:190.5pt;margin-top:-33pt;width:150pt;height:3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" filled="f" stroked="f">
                <v:textbox style="mso-fit-shape-to-text:t">
                  <w:txbxContent>
                    <w:p w14:paraId="637A2C3E"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 xml:space="preserve">Adequate 3-chamber image </w:t>
                      </w:r>
                    </w:p>
                    <w:p w14:paraId="61003916" w14:textId="77777777" w:rsidR="004D5FCD" w:rsidRDefault="004D5FCD" w:rsidP="0087738C">
                      <w:pPr>
                        <w:pStyle w:val="NormalWeb"/>
                        <w:spacing w:before="0" w:beforeAutospacing="0" w:after="0" w:afterAutospacing="0"/>
                        <w:jc w:val="center"/>
                      </w:pPr>
                      <w:r>
                        <w:rPr>
                          <w:rFonts w:asciiTheme="minorHAnsi" w:hAnsi="Calibri"/>
                          <w:color w:val="000000"/>
                          <w:kern w:val="24"/>
                          <w:sz w:val="20"/>
                          <w:szCs w:val="20"/>
                        </w:rPr>
                        <w:t>w/o cropping</w:t>
                      </w:r>
                    </w:p>
                  </w:txbxContent>
                </v:textbox>
              </v:rect>
            </w:pict>
          </mc:Fallback>
        </mc:AlternateContent>
      </w:r>
      <w:r w:rsidRPr="00631C03">
        <w:rPr>
          <w:noProof/>
        </w:rPr>
        <w:t xml:space="preserve"> </w:t>
      </w:r>
      <w:r>
        <w:rPr>
          <w:noProof/>
        </w:rPr>
        <w:drawing>
          <wp:anchor distT="0" distB="0" distL="114300" distR="114300" simplePos="0" relativeHeight="251657728" behindDoc="1" locked="0" layoutInCell="1" allowOverlap="1" wp14:anchorId="373F48F3" wp14:editId="11DE5587">
            <wp:simplePos x="0" y="0"/>
            <wp:positionH relativeFrom="column">
              <wp:posOffset>2400300</wp:posOffset>
            </wp:positionH>
            <wp:positionV relativeFrom="paragraph">
              <wp:posOffset>0</wp:posOffset>
            </wp:positionV>
            <wp:extent cx="1944370" cy="1589405"/>
            <wp:effectExtent l="0" t="0" r="0" b="0"/>
            <wp:wrapTight wrapText="bothSides">
              <wp:wrapPolygon edited="0">
                <wp:start x="0" y="0"/>
                <wp:lineTo x="0" y="21229"/>
                <wp:lineTo x="21374" y="21229"/>
                <wp:lineTo x="21374"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CH Acquisi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4370" cy="15894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1983E387" wp14:editId="73BC7075">
            <wp:extent cx="1746913" cy="156654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V SAX.jpg"/>
                    <pic:cNvPicPr/>
                  </pic:nvPicPr>
                  <pic:blipFill rotWithShape="1">
                    <a:blip r:embed="rId38" cstate="print">
                      <a:extLst>
                        <a:ext uri="{28A0092B-C50C-407E-A947-70E740481C1C}">
                          <a14:useLocalDpi xmlns:a14="http://schemas.microsoft.com/office/drawing/2010/main" val="0"/>
                        </a:ext>
                      </a:extLst>
                    </a:blip>
                    <a:srcRect l="28008" t="10471" r="19091" b="385"/>
                    <a:stretch/>
                  </pic:blipFill>
                  <pic:spPr bwMode="auto">
                    <a:xfrm>
                      <a:off x="0" y="0"/>
                      <a:ext cx="1749228" cy="1568621"/>
                    </a:xfrm>
                    <a:prstGeom prst="rect">
                      <a:avLst/>
                    </a:prstGeom>
                    <a:ln>
                      <a:noFill/>
                    </a:ln>
                    <a:extLst>
                      <a:ext uri="{53640926-AAD7-44D8-BBD7-CCE9431645EC}">
                        <a14:shadowObscured xmlns:a14="http://schemas.microsoft.com/office/drawing/2010/main"/>
                      </a:ext>
                    </a:extLst>
                  </pic:spPr>
                </pic:pic>
              </a:graphicData>
            </a:graphic>
          </wp:inline>
        </w:drawing>
      </w:r>
      <w:r w:rsidRPr="009833E4">
        <w:rPr>
          <w:noProof/>
        </w:rPr>
        <w:t xml:space="preserve"> </w:t>
      </w:r>
    </w:p>
    <w:p w14:paraId="55DF03A9" w14:textId="54EA00B3" w:rsidR="0087738C" w:rsidRPr="004977C8" w:rsidRDefault="0087738C" w:rsidP="004977C8">
      <w:pPr>
        <w:widowControl/>
        <w:numPr>
          <w:ilvl w:val="0"/>
          <w:numId w:val="23"/>
        </w:numPr>
        <w:spacing w:after="100"/>
        <w:rPr>
          <w:rFonts w:ascii="Times New Roman" w:hAnsi="Times New Roman" w:cs="Times New Roman"/>
        </w:rPr>
      </w:pPr>
      <w:r w:rsidRPr="00A53E66">
        <w:rPr>
          <w:rFonts w:ascii="Times New Roman" w:hAnsi="Times New Roman" w:cs="Times New Roman"/>
        </w:rPr>
        <w:t>For short axis images, please try to have images in alignment with the beam and rounded short axis</w:t>
      </w:r>
    </w:p>
    <w:p w14:paraId="7C18D44C" w14:textId="7AFEA588" w:rsidR="00B64D33" w:rsidRPr="004977C8" w:rsidRDefault="0087738C" w:rsidP="004977C8">
      <w:pPr>
        <w:widowControl/>
        <w:numPr>
          <w:ilvl w:val="0"/>
          <w:numId w:val="24"/>
        </w:numPr>
        <w:tabs>
          <w:tab w:val="clear" w:pos="360"/>
          <w:tab w:val="num" w:pos="720"/>
        </w:tabs>
        <w:spacing w:after="100"/>
        <w:ind w:left="720"/>
        <w:rPr>
          <w:rFonts w:ascii="Times New Roman" w:hAnsi="Times New Roman" w:cs="Times New Roman"/>
        </w:rPr>
      </w:pPr>
      <w:r w:rsidRPr="00A53E66">
        <w:rPr>
          <w:rFonts w:ascii="Times New Roman" w:hAnsi="Times New Roman" w:cs="Times New Roman"/>
        </w:rPr>
        <w:t>Parasternal short axis vi</w:t>
      </w:r>
      <w:r w:rsidRPr="00677950">
        <w:rPr>
          <w:rFonts w:ascii="Times New Roman" w:hAnsi="Times New Roman" w:cs="Times New Roman"/>
        </w:rPr>
        <w:t xml:space="preserve">ews at the base, mid-ventricle and apical planes may be used for speckle tracking (and assessment of myocardial strain). Similarly, apical 2-chamber, 4-chamber, RV apical and 3-chamber views may be used for strain analyses.  We </w:t>
      </w:r>
      <w:r w:rsidR="00CB6CF3">
        <w:rPr>
          <w:rFonts w:ascii="Times New Roman" w:hAnsi="Times New Roman" w:cs="Times New Roman"/>
        </w:rPr>
        <w:t>re</w:t>
      </w:r>
      <w:r w:rsidRPr="00677950">
        <w:rPr>
          <w:rFonts w:ascii="Times New Roman" w:hAnsi="Times New Roman" w:cs="Times New Roman"/>
        </w:rPr>
        <w:t>quire images at specific frame rates (</w:t>
      </w:r>
      <w:r w:rsidR="00034233" w:rsidRPr="00677950">
        <w:rPr>
          <w:rFonts w:ascii="Times New Roman" w:hAnsi="Times New Roman" w:cs="Times New Roman"/>
        </w:rPr>
        <w:t>4</w:t>
      </w:r>
      <w:r w:rsidRPr="00677950">
        <w:rPr>
          <w:rFonts w:ascii="Times New Roman" w:hAnsi="Times New Roman" w:cs="Times New Roman"/>
        </w:rPr>
        <w:t>0-</w:t>
      </w:r>
      <w:r w:rsidR="00034233" w:rsidRPr="00677950">
        <w:rPr>
          <w:rFonts w:ascii="Times New Roman" w:hAnsi="Times New Roman" w:cs="Times New Roman"/>
        </w:rPr>
        <w:t>9</w:t>
      </w:r>
      <w:r w:rsidRPr="00677950">
        <w:rPr>
          <w:rFonts w:ascii="Times New Roman" w:hAnsi="Times New Roman" w:cs="Times New Roman"/>
        </w:rPr>
        <w:t>0 frames/sec) for post hoc analyses.</w:t>
      </w:r>
    </w:p>
    <w:p w14:paraId="0E9AD249" w14:textId="5E9653A8" w:rsidR="005600B8" w:rsidRPr="004977C8" w:rsidRDefault="005600B8" w:rsidP="004977C8">
      <w:pPr>
        <w:widowControl/>
        <w:numPr>
          <w:ilvl w:val="0"/>
          <w:numId w:val="24"/>
        </w:numPr>
        <w:tabs>
          <w:tab w:val="clear" w:pos="360"/>
          <w:tab w:val="num" w:pos="720"/>
        </w:tabs>
        <w:spacing w:after="100"/>
        <w:ind w:left="720"/>
        <w:rPr>
          <w:rFonts w:ascii="Times New Roman" w:hAnsi="Times New Roman" w:cs="Times New Roman"/>
          <w:bCs/>
        </w:rPr>
      </w:pPr>
      <w:r>
        <w:rPr>
          <w:rFonts w:ascii="Times New Roman" w:hAnsi="Times New Roman" w:cs="Times New Roman"/>
          <w:bCs/>
          <w:sz w:val="21"/>
          <w:szCs w:val="21"/>
        </w:rPr>
        <w:t>For high quality LV apical images, please include as part of the LV the</w:t>
      </w:r>
      <w:r w:rsidR="006C0F4F">
        <w:rPr>
          <w:rFonts w:ascii="Times New Roman" w:hAnsi="Times New Roman" w:cs="Times New Roman"/>
          <w:bCs/>
          <w:sz w:val="21"/>
          <w:szCs w:val="21"/>
        </w:rPr>
        <w:t xml:space="preserve"> mitral</w:t>
      </w:r>
      <w:r>
        <w:rPr>
          <w:rFonts w:ascii="Times New Roman" w:hAnsi="Times New Roman" w:cs="Times New Roman"/>
          <w:bCs/>
          <w:sz w:val="21"/>
          <w:szCs w:val="21"/>
        </w:rPr>
        <w:t xml:space="preserve"> annulus and a small part of the LA are needed in the </w:t>
      </w:r>
      <w:r w:rsidR="00034233" w:rsidRPr="006C0F4F">
        <w:rPr>
          <w:rFonts w:ascii="Times New Roman" w:hAnsi="Times New Roman" w:cs="Times New Roman"/>
          <w:bCs/>
        </w:rPr>
        <w:t>apical 4-chamber</w:t>
      </w:r>
      <w:r w:rsidR="00B64D33" w:rsidRPr="006C0F4F">
        <w:rPr>
          <w:rFonts w:ascii="Times New Roman" w:hAnsi="Times New Roman" w:cs="Times New Roman"/>
          <w:bCs/>
        </w:rPr>
        <w:t xml:space="preserve">, </w:t>
      </w:r>
      <w:r w:rsidR="00034233" w:rsidRPr="006C0F4F">
        <w:rPr>
          <w:rFonts w:ascii="Times New Roman" w:hAnsi="Times New Roman" w:cs="Times New Roman"/>
          <w:bCs/>
        </w:rPr>
        <w:t>apical 3-chamber</w:t>
      </w:r>
      <w:r w:rsidR="00B64D33" w:rsidRPr="006C0F4F">
        <w:rPr>
          <w:rFonts w:ascii="Times New Roman" w:hAnsi="Times New Roman" w:cs="Times New Roman"/>
          <w:bCs/>
        </w:rPr>
        <w:t xml:space="preserve"> and </w:t>
      </w:r>
      <w:r w:rsidR="00034233" w:rsidRPr="006C0F4F">
        <w:rPr>
          <w:rFonts w:ascii="Times New Roman" w:hAnsi="Times New Roman" w:cs="Times New Roman"/>
          <w:bCs/>
        </w:rPr>
        <w:t>apical 2-chamber</w:t>
      </w:r>
      <w:r>
        <w:rPr>
          <w:rFonts w:ascii="Times New Roman" w:hAnsi="Times New Roman" w:cs="Times New Roman"/>
          <w:bCs/>
        </w:rPr>
        <w:t xml:space="preserve">. </w:t>
      </w:r>
    </w:p>
    <w:p w14:paraId="6FD31066" w14:textId="409E8724" w:rsidR="0087738C" w:rsidRPr="004977C8" w:rsidRDefault="005600B8" w:rsidP="004977C8">
      <w:pPr>
        <w:widowControl/>
        <w:numPr>
          <w:ilvl w:val="0"/>
          <w:numId w:val="24"/>
        </w:numPr>
        <w:tabs>
          <w:tab w:val="clear" w:pos="360"/>
          <w:tab w:val="num" w:pos="720"/>
        </w:tabs>
        <w:spacing w:after="100"/>
        <w:ind w:left="720"/>
        <w:rPr>
          <w:rFonts w:ascii="Times New Roman" w:hAnsi="Times New Roman" w:cs="Times New Roman"/>
          <w:bCs/>
        </w:rPr>
      </w:pPr>
      <w:r>
        <w:rPr>
          <w:rFonts w:ascii="Times New Roman" w:hAnsi="Times New Roman" w:cs="Times New Roman"/>
          <w:bCs/>
        </w:rPr>
        <w:t xml:space="preserve">High quality short axis views of the LV should be obtained </w:t>
      </w:r>
      <w:r w:rsidR="00B64D33" w:rsidRPr="006C0F4F">
        <w:rPr>
          <w:rFonts w:ascii="Times New Roman" w:hAnsi="Times New Roman" w:cs="Times New Roman"/>
          <w:bCs/>
        </w:rPr>
        <w:t xml:space="preserve">at the level of the LV apex, papillary muscles and mitral valve at basal level. </w:t>
      </w:r>
    </w:p>
    <w:p w14:paraId="4E3F77CC" w14:textId="16214007" w:rsidR="0087738C" w:rsidRPr="00A53E66" w:rsidRDefault="0087738C" w:rsidP="004977C8">
      <w:pPr>
        <w:widowControl/>
        <w:numPr>
          <w:ilvl w:val="0"/>
          <w:numId w:val="24"/>
        </w:numPr>
        <w:tabs>
          <w:tab w:val="clear" w:pos="360"/>
          <w:tab w:val="num" w:pos="720"/>
        </w:tabs>
        <w:spacing w:after="100"/>
        <w:ind w:left="720"/>
        <w:rPr>
          <w:rFonts w:ascii="Times New Roman" w:hAnsi="Times New Roman" w:cs="Times New Roman"/>
        </w:rPr>
      </w:pPr>
      <w:r w:rsidRPr="00A53E66">
        <w:rPr>
          <w:rFonts w:ascii="Times New Roman" w:hAnsi="Times New Roman" w:cs="Times New Roman"/>
        </w:rPr>
        <w:t>Maximize the size</w:t>
      </w:r>
      <w:r w:rsidRPr="00A53E66">
        <w:rPr>
          <w:rFonts w:ascii="Times New Roman" w:hAnsi="Times New Roman" w:cs="Times New Roman"/>
          <w:b/>
        </w:rPr>
        <w:t xml:space="preserve"> </w:t>
      </w:r>
      <w:r w:rsidRPr="00A53E66">
        <w:rPr>
          <w:rFonts w:ascii="Times New Roman" w:hAnsi="Times New Roman" w:cs="Times New Roman"/>
        </w:rPr>
        <w:t>of the pulsed and continuous Doppler spectral velocity tracings by adjusting the scale and using the baseline shift function.  Optimize the reject and gain to provide thin and clearly defined spectral envelopes. Minimal gain should be employed. Use of excessive wall filtering should be avoided.</w:t>
      </w:r>
      <w:bookmarkEnd w:id="46"/>
    </w:p>
    <w:p w14:paraId="484D359E" w14:textId="77777777" w:rsidR="004977C8" w:rsidRDefault="0087738C" w:rsidP="004977C8">
      <w:pPr>
        <w:pStyle w:val="NormalWeb"/>
        <w:numPr>
          <w:ilvl w:val="0"/>
          <w:numId w:val="36"/>
        </w:numPr>
        <w:spacing w:before="0" w:beforeAutospacing="0" w:afterAutospacing="0"/>
        <w:rPr>
          <w:rFonts w:ascii="Times New Roman" w:hAnsi="Times New Roman" w:cs="Times New Roman"/>
          <w:sz w:val="22"/>
          <w:szCs w:val="22"/>
        </w:rPr>
      </w:pPr>
      <w:r w:rsidRPr="00D266C9">
        <w:rPr>
          <w:rFonts w:ascii="Times New Roman" w:hAnsi="Times New Roman" w:cs="Times New Roman"/>
          <w:sz w:val="22"/>
          <w:szCs w:val="22"/>
        </w:rPr>
        <w:t xml:space="preserve">Imaging should be performed on the same platform (e.g. GE or Philips) throughout the study, if possible.  Sites are required to use echocardiographic machines that have a dedicated cardiac imaging package which should include Doppler imaging specifications for recording pulse wave and continuous wave spectral Doppler as well as tissue Doppler imaging. </w:t>
      </w:r>
    </w:p>
    <w:p w14:paraId="2F23D974" w14:textId="77777777" w:rsidR="004977C8" w:rsidRPr="004977C8" w:rsidRDefault="0087738C" w:rsidP="004977C8">
      <w:pPr>
        <w:pStyle w:val="NormalWeb"/>
        <w:numPr>
          <w:ilvl w:val="0"/>
          <w:numId w:val="36"/>
        </w:numPr>
        <w:spacing w:before="0" w:beforeAutospacing="0" w:afterAutospacing="0"/>
        <w:rPr>
          <w:rFonts w:ascii="Times New Roman" w:hAnsi="Times New Roman" w:cs="Times New Roman"/>
          <w:sz w:val="22"/>
          <w:szCs w:val="22"/>
        </w:rPr>
      </w:pPr>
      <w:r w:rsidRPr="00D266C9">
        <w:rPr>
          <w:rFonts w:ascii="Times New Roman" w:hAnsi="Times New Roman" w:cs="Times New Roman"/>
          <w:sz w:val="22"/>
          <w:szCs w:val="22"/>
        </w:rPr>
        <w:t xml:space="preserve">All </w:t>
      </w:r>
      <w:r w:rsidRPr="004977C8">
        <w:rPr>
          <w:rFonts w:ascii="Times New Roman" w:hAnsi="Times New Roman" w:cs="Times New Roman"/>
          <w:sz w:val="22"/>
          <w:szCs w:val="22"/>
        </w:rPr>
        <w:t xml:space="preserve">images should be recorded in DICOM format and should be compatible with general DICOM analyzing programs. All images and </w:t>
      </w:r>
      <w:proofErr w:type="spellStart"/>
      <w:r w:rsidRPr="004977C8">
        <w:rPr>
          <w:rFonts w:ascii="Times New Roman" w:hAnsi="Times New Roman" w:cs="Times New Roman"/>
          <w:sz w:val="22"/>
          <w:szCs w:val="22"/>
        </w:rPr>
        <w:t>cineloops</w:t>
      </w:r>
      <w:proofErr w:type="spellEnd"/>
      <w:r w:rsidRPr="004977C8">
        <w:rPr>
          <w:rFonts w:ascii="Times New Roman" w:hAnsi="Times New Roman" w:cs="Times New Roman"/>
          <w:sz w:val="22"/>
          <w:szCs w:val="22"/>
        </w:rPr>
        <w:t xml:space="preserve"> are to be exported into DICOM format with “FULL </w:t>
      </w:r>
      <w:r w:rsidRPr="004977C8">
        <w:rPr>
          <w:rFonts w:ascii="Times New Roman" w:hAnsi="Times New Roman" w:cs="Times New Roman"/>
          <w:sz w:val="22"/>
          <w:szCs w:val="22"/>
        </w:rPr>
        <w:lastRenderedPageBreak/>
        <w:t xml:space="preserve">FRAME RATE” </w:t>
      </w:r>
      <w:r w:rsidRPr="004977C8">
        <w:rPr>
          <w:rFonts w:ascii="Times New Roman" w:hAnsi="Times New Roman" w:cs="Times New Roman"/>
          <w:b/>
          <w:bCs/>
          <w:sz w:val="22"/>
          <w:szCs w:val="22"/>
        </w:rPr>
        <w:t>(e.g. DICOM storage properties of maximum frame rate to be configured to “FULL” instead of “30</w:t>
      </w:r>
      <w:r w:rsidRPr="004977C8">
        <w:rPr>
          <w:rFonts w:ascii="Times New Roman" w:hAnsi="Times New Roman" w:cs="Times New Roman"/>
          <w:sz w:val="22"/>
          <w:szCs w:val="22"/>
        </w:rPr>
        <w:t>”).</w:t>
      </w:r>
      <w:r w:rsidRPr="004977C8" w:rsidDel="00320EFD">
        <w:rPr>
          <w:rFonts w:ascii="Times New Roman" w:hAnsi="Times New Roman" w:cs="Times New Roman"/>
          <w:sz w:val="22"/>
          <w:szCs w:val="22"/>
        </w:rPr>
        <w:t xml:space="preserve"> </w:t>
      </w:r>
    </w:p>
    <w:p w14:paraId="4A74DC91" w14:textId="70B01BB5" w:rsidR="009E4D3A" w:rsidRPr="00CE5128" w:rsidRDefault="0087738C" w:rsidP="004977C8">
      <w:pPr>
        <w:pStyle w:val="NormalWeb"/>
        <w:numPr>
          <w:ilvl w:val="0"/>
          <w:numId w:val="36"/>
        </w:numPr>
        <w:spacing w:before="0" w:beforeAutospacing="0" w:afterAutospacing="0"/>
        <w:rPr>
          <w:rFonts w:ascii="Times New Roman" w:hAnsi="Times New Roman" w:cs="Times New Roman"/>
          <w:sz w:val="22"/>
          <w:szCs w:val="22"/>
        </w:rPr>
      </w:pPr>
      <w:r w:rsidRPr="004977C8">
        <w:rPr>
          <w:rFonts w:ascii="Times New Roman" w:hAnsi="Times New Roman" w:cs="Times New Roman"/>
          <w:bCs/>
          <w:sz w:val="22"/>
          <w:szCs w:val="22"/>
        </w:rPr>
        <w:t>After completion, please make two (2) copies of the echo directly from the machine in DICOM format at acquisition frame rate.  If you recorded 3D images and are using a GE machine, please also make two (2) Archive copies.</w:t>
      </w:r>
    </w:p>
    <w:p w14:paraId="7A678784" w14:textId="77777777" w:rsidR="009E4D3A" w:rsidRPr="0062319F" w:rsidRDefault="009E4D3A" w:rsidP="00CE5128">
      <w:pPr>
        <w:rPr>
          <w:rFonts w:ascii="Times New Roman" w:hAnsi="Times New Roman"/>
          <w:b/>
          <w:u w:val="single"/>
        </w:rPr>
      </w:pPr>
    </w:p>
    <w:p w14:paraId="15FB9CE6" w14:textId="7954B0B0" w:rsidR="0087738C" w:rsidRPr="00CE5128" w:rsidRDefault="0087738C" w:rsidP="00CE5128">
      <w:pPr>
        <w:pStyle w:val="NormalWeb"/>
        <w:spacing w:before="0" w:beforeAutospacing="0" w:after="0" w:afterAutospacing="0"/>
        <w:rPr>
          <w:rFonts w:ascii="Times New Roman" w:hAnsi="Times New Roman"/>
        </w:rPr>
      </w:pPr>
    </w:p>
    <w:p w14:paraId="67E92C52" w14:textId="55BF98CC" w:rsidR="0087738C" w:rsidRPr="00CE5128" w:rsidRDefault="0087738C" w:rsidP="0087738C">
      <w:pPr>
        <w:rPr>
          <w:rFonts w:ascii="Times New Roman" w:hAnsi="Times New Roman"/>
          <w:b/>
          <w:sz w:val="24"/>
          <w:szCs w:val="24"/>
          <w:u w:val="single"/>
        </w:rPr>
      </w:pPr>
      <w:r w:rsidRPr="00CE5128">
        <w:rPr>
          <w:rFonts w:ascii="Times New Roman" w:hAnsi="Times New Roman"/>
          <w:b/>
          <w:sz w:val="24"/>
          <w:szCs w:val="24"/>
          <w:u w:val="single"/>
        </w:rPr>
        <w:t>Detailed Data Acquisition</w:t>
      </w:r>
    </w:p>
    <w:p w14:paraId="629AF349" w14:textId="77777777" w:rsidR="004807C8" w:rsidRDefault="0087738C" w:rsidP="004807C8">
      <w:r w:rsidRPr="00945B5D">
        <w:rPr>
          <w:rFonts w:ascii="Times New Roman" w:hAnsi="Times New Roman" w:cs="Times New Roman"/>
        </w:rPr>
        <w:t>Echocardiographic examinations performed for this study must include but need not be limited to the following:</w:t>
      </w:r>
      <w:r w:rsidRPr="00476A48">
        <w:t xml:space="preserve"> </w:t>
      </w:r>
    </w:p>
    <w:p w14:paraId="7ACAE64D" w14:textId="77777777" w:rsidR="004807C8" w:rsidRPr="0062319F" w:rsidRDefault="004807C8" w:rsidP="00CE5128"/>
    <w:p w14:paraId="277C81EA" w14:textId="5CC4890F" w:rsidR="004807C8" w:rsidRPr="0062319F" w:rsidRDefault="004807C8" w:rsidP="00CE5128">
      <w:pPr>
        <w:pStyle w:val="ListParagraph"/>
        <w:numPr>
          <w:ilvl w:val="0"/>
          <w:numId w:val="29"/>
        </w:numPr>
      </w:pPr>
      <w:r w:rsidRPr="00CE5128">
        <w:rPr>
          <w:rFonts w:ascii="Times New Roman" w:hAnsi="Times New Roman"/>
          <w:b/>
        </w:rPr>
        <w:t>Subcostal Views:</w:t>
      </w:r>
      <w:r w:rsidRPr="00CE5128">
        <w:rPr>
          <w:rFonts w:ascii="Times New Roman" w:hAnsi="Times New Roman"/>
        </w:rPr>
        <w:t xml:space="preserve"> </w:t>
      </w:r>
    </w:p>
    <w:p w14:paraId="6E90A5D4" w14:textId="77777777" w:rsidR="004807C8" w:rsidRPr="00BD200A" w:rsidRDefault="004807C8" w:rsidP="00CE5128">
      <w:pPr>
        <w:pStyle w:val="Default"/>
        <w:numPr>
          <w:ilvl w:val="1"/>
          <w:numId w:val="25"/>
        </w:numPr>
        <w:ind w:left="1008" w:hanging="288"/>
        <w:rPr>
          <w:iCs/>
          <w:sz w:val="22"/>
          <w:szCs w:val="22"/>
        </w:rPr>
      </w:pPr>
      <w:r>
        <w:rPr>
          <w:sz w:val="22"/>
          <w:szCs w:val="22"/>
        </w:rPr>
        <w:t>From a subcostal 4-chamber</w:t>
      </w:r>
      <w:r w:rsidRPr="00E1616C">
        <w:rPr>
          <w:sz w:val="22"/>
          <w:szCs w:val="22"/>
        </w:rPr>
        <w:t xml:space="preserve"> view, the scan plane is angled to the patient's right to image the inferior vena cava</w:t>
      </w:r>
      <w:r>
        <w:rPr>
          <w:sz w:val="22"/>
          <w:szCs w:val="22"/>
        </w:rPr>
        <w:t>,</w:t>
      </w:r>
      <w:r w:rsidRPr="00E1616C">
        <w:rPr>
          <w:sz w:val="22"/>
          <w:szCs w:val="22"/>
        </w:rPr>
        <w:t xml:space="preserve"> and this is recorded through several respiratory cycles. This is in the long-axis plane of the abdomen.  </w:t>
      </w:r>
    </w:p>
    <w:p w14:paraId="3E369C38" w14:textId="77777777" w:rsidR="004807C8" w:rsidRPr="00E1616C" w:rsidRDefault="004807C8" w:rsidP="00CE5128">
      <w:pPr>
        <w:pStyle w:val="Default"/>
        <w:numPr>
          <w:ilvl w:val="1"/>
          <w:numId w:val="25"/>
        </w:numPr>
        <w:ind w:left="1008" w:hanging="288"/>
        <w:rPr>
          <w:iCs/>
          <w:sz w:val="22"/>
          <w:szCs w:val="22"/>
        </w:rPr>
      </w:pPr>
      <w:r>
        <w:rPr>
          <w:iCs/>
          <w:sz w:val="22"/>
          <w:szCs w:val="22"/>
        </w:rPr>
        <w:t xml:space="preserve">Continuous wave Doppler of the maximum TR velocity can be obtained. </w:t>
      </w:r>
    </w:p>
    <w:p w14:paraId="5013E0E4" w14:textId="5CE71F0F" w:rsidR="004807C8" w:rsidRDefault="004807C8" w:rsidP="004807C8">
      <w:pPr>
        <w:pStyle w:val="Default"/>
        <w:numPr>
          <w:ilvl w:val="1"/>
          <w:numId w:val="25"/>
        </w:numPr>
        <w:ind w:left="1008" w:hanging="288"/>
        <w:rPr>
          <w:iCs/>
          <w:sz w:val="22"/>
          <w:szCs w:val="22"/>
        </w:rPr>
      </w:pPr>
      <w:r>
        <w:rPr>
          <w:iCs/>
          <w:sz w:val="22"/>
          <w:szCs w:val="22"/>
        </w:rPr>
        <w:t>The inferior vena cava is imaged through multiple respiratory cycles and</w:t>
      </w:r>
      <w:r w:rsidRPr="00476A48">
        <w:rPr>
          <w:iCs/>
          <w:sz w:val="22"/>
          <w:szCs w:val="22"/>
        </w:rPr>
        <w:t xml:space="preserve"> the RAP estimated from visual assessment of the inferior vena cava</w:t>
      </w:r>
      <w:r>
        <w:rPr>
          <w:iCs/>
          <w:sz w:val="22"/>
          <w:szCs w:val="22"/>
        </w:rPr>
        <w:t>.</w:t>
      </w:r>
      <w:r>
        <w:rPr>
          <w:iCs/>
          <w:sz w:val="22"/>
          <w:szCs w:val="22"/>
        </w:rPr>
        <w:t xml:space="preserve"> Capture </w:t>
      </w:r>
      <w:r w:rsidRPr="00E1616C">
        <w:rPr>
          <w:iCs/>
          <w:sz w:val="22"/>
          <w:szCs w:val="22"/>
        </w:rPr>
        <w:t>5 sec</w:t>
      </w:r>
      <w:r>
        <w:rPr>
          <w:iCs/>
          <w:sz w:val="22"/>
          <w:szCs w:val="22"/>
        </w:rPr>
        <w:t>ond</w:t>
      </w:r>
      <w:r w:rsidRPr="00E1616C">
        <w:rPr>
          <w:iCs/>
          <w:sz w:val="22"/>
          <w:szCs w:val="22"/>
        </w:rPr>
        <w:t>s in this view of the IVC w</w:t>
      </w:r>
      <w:r>
        <w:rPr>
          <w:iCs/>
          <w:sz w:val="22"/>
          <w:szCs w:val="22"/>
        </w:rPr>
        <w:t xml:space="preserve">ith and without </w:t>
      </w:r>
      <w:r w:rsidRPr="00E1616C">
        <w:rPr>
          <w:iCs/>
          <w:sz w:val="22"/>
          <w:szCs w:val="22"/>
        </w:rPr>
        <w:t>sniffing</w:t>
      </w:r>
      <w:r>
        <w:rPr>
          <w:iCs/>
          <w:sz w:val="22"/>
          <w:szCs w:val="22"/>
        </w:rPr>
        <w:t>.</w:t>
      </w:r>
    </w:p>
    <w:p w14:paraId="299F5E63" w14:textId="40FA5883" w:rsidR="004807C8" w:rsidRDefault="004807C8" w:rsidP="004807C8">
      <w:pPr>
        <w:pStyle w:val="Default"/>
        <w:ind w:left="1368"/>
        <w:rPr>
          <w:iCs/>
          <w:sz w:val="22"/>
          <w:szCs w:val="22"/>
        </w:rPr>
      </w:pPr>
    </w:p>
    <w:p w14:paraId="06671E08" w14:textId="4412FE44" w:rsidR="004807C8" w:rsidRDefault="004807C8" w:rsidP="004807C8">
      <w:pPr>
        <w:pStyle w:val="Default"/>
        <w:numPr>
          <w:ilvl w:val="0"/>
          <w:numId w:val="25"/>
        </w:numPr>
        <w:rPr>
          <w:sz w:val="22"/>
          <w:szCs w:val="22"/>
        </w:rPr>
      </w:pPr>
      <w:r w:rsidRPr="00476A48">
        <w:rPr>
          <w:b/>
          <w:bCs/>
          <w:iCs/>
          <w:sz w:val="22"/>
          <w:szCs w:val="22"/>
        </w:rPr>
        <w:t>Apical 4</w:t>
      </w:r>
      <w:r>
        <w:rPr>
          <w:b/>
          <w:bCs/>
          <w:iCs/>
          <w:sz w:val="22"/>
          <w:szCs w:val="22"/>
        </w:rPr>
        <w:t>-</w:t>
      </w:r>
      <w:r w:rsidRPr="00476A48">
        <w:rPr>
          <w:b/>
          <w:bCs/>
          <w:iCs/>
          <w:sz w:val="22"/>
          <w:szCs w:val="22"/>
        </w:rPr>
        <w:t xml:space="preserve">Chamber View:  </w:t>
      </w:r>
    </w:p>
    <w:p w14:paraId="3CF7D825" w14:textId="77777777" w:rsidR="004807C8" w:rsidRPr="00182098" w:rsidRDefault="004807C8" w:rsidP="004807C8">
      <w:pPr>
        <w:pStyle w:val="Default"/>
        <w:numPr>
          <w:ilvl w:val="1"/>
          <w:numId w:val="25"/>
        </w:numPr>
        <w:ind w:left="1008" w:hanging="288"/>
        <w:rPr>
          <w:sz w:val="22"/>
          <w:szCs w:val="22"/>
        </w:rPr>
      </w:pPr>
      <w:r>
        <w:rPr>
          <w:sz w:val="22"/>
          <w:szCs w:val="22"/>
        </w:rPr>
        <w:t>2D imaging and overview of</w:t>
      </w:r>
      <w:r w:rsidRPr="00CA6CA5">
        <w:rPr>
          <w:sz w:val="22"/>
          <w:szCs w:val="22"/>
        </w:rPr>
        <w:t xml:space="preserve"> the LV</w:t>
      </w:r>
      <w:r>
        <w:rPr>
          <w:sz w:val="22"/>
          <w:szCs w:val="22"/>
        </w:rPr>
        <w:t xml:space="preserve"> and LA is performed</w:t>
      </w:r>
      <w:r w:rsidRPr="00CA6CA5">
        <w:rPr>
          <w:sz w:val="22"/>
          <w:szCs w:val="22"/>
        </w:rPr>
        <w:t xml:space="preserve">. The entire left atrium is displayed. </w:t>
      </w:r>
      <w:r w:rsidRPr="00182098">
        <w:rPr>
          <w:iCs/>
          <w:sz w:val="22"/>
          <w:szCs w:val="22"/>
        </w:rPr>
        <w:t>Acquisition should clearly d</w:t>
      </w:r>
      <w:r>
        <w:rPr>
          <w:iCs/>
          <w:sz w:val="22"/>
          <w:szCs w:val="22"/>
        </w:rPr>
        <w:t>elineate the endocardial border.</w:t>
      </w:r>
    </w:p>
    <w:p w14:paraId="0B2BE8F9" w14:textId="77777777" w:rsidR="004807C8" w:rsidRPr="00182098" w:rsidRDefault="004807C8" w:rsidP="004807C8">
      <w:pPr>
        <w:pStyle w:val="Default"/>
        <w:numPr>
          <w:ilvl w:val="1"/>
          <w:numId w:val="25"/>
        </w:numPr>
        <w:ind w:left="1008" w:hanging="288"/>
        <w:rPr>
          <w:sz w:val="22"/>
          <w:szCs w:val="22"/>
        </w:rPr>
      </w:pPr>
      <w:r>
        <w:rPr>
          <w:iCs/>
          <w:sz w:val="22"/>
          <w:szCs w:val="22"/>
        </w:rPr>
        <w:t>2D imaging focused on the LV at decreased depth (</w:t>
      </w:r>
      <w:r>
        <w:rPr>
          <w:sz w:val="22"/>
          <w:szCs w:val="22"/>
        </w:rPr>
        <w:t>include annulus and small amount of LA).</w:t>
      </w:r>
    </w:p>
    <w:p w14:paraId="2E9550A8" w14:textId="77777777" w:rsidR="004807C8" w:rsidRPr="00476A48" w:rsidRDefault="004807C8" w:rsidP="004807C8">
      <w:pPr>
        <w:pStyle w:val="Default"/>
        <w:numPr>
          <w:ilvl w:val="1"/>
          <w:numId w:val="25"/>
        </w:numPr>
        <w:ind w:left="1008" w:hanging="288"/>
        <w:rPr>
          <w:sz w:val="22"/>
          <w:szCs w:val="22"/>
        </w:rPr>
      </w:pPr>
      <w:r>
        <w:rPr>
          <w:iCs/>
          <w:sz w:val="22"/>
          <w:szCs w:val="22"/>
        </w:rPr>
        <w:t>2D zoomed image of the LA is obtained.</w:t>
      </w:r>
    </w:p>
    <w:p w14:paraId="3143F95A" w14:textId="77777777" w:rsidR="004807C8" w:rsidRPr="00AC6F1A" w:rsidRDefault="004807C8" w:rsidP="004807C8">
      <w:pPr>
        <w:pStyle w:val="Default"/>
        <w:numPr>
          <w:ilvl w:val="1"/>
          <w:numId w:val="25"/>
        </w:numPr>
        <w:ind w:left="1008" w:hanging="288"/>
        <w:rPr>
          <w:sz w:val="22"/>
          <w:szCs w:val="22"/>
        </w:rPr>
      </w:pPr>
      <w:r w:rsidRPr="00476A48">
        <w:rPr>
          <w:sz w:val="22"/>
          <w:szCs w:val="22"/>
        </w:rPr>
        <w:t xml:space="preserve">Pulsed wave Doppler of the LV inflow tract </w:t>
      </w:r>
      <w:r>
        <w:rPr>
          <w:sz w:val="22"/>
          <w:szCs w:val="22"/>
        </w:rPr>
        <w:t xml:space="preserve">(LVIT) </w:t>
      </w:r>
      <w:r w:rsidRPr="00476A48">
        <w:rPr>
          <w:sz w:val="22"/>
          <w:szCs w:val="22"/>
        </w:rPr>
        <w:t xml:space="preserve">is recorded with the sample volume at the </w:t>
      </w:r>
      <w:r>
        <w:rPr>
          <w:sz w:val="22"/>
          <w:szCs w:val="22"/>
        </w:rPr>
        <w:t xml:space="preserve">MV </w:t>
      </w:r>
      <w:r w:rsidRPr="00476A48">
        <w:rPr>
          <w:sz w:val="22"/>
          <w:szCs w:val="22"/>
        </w:rPr>
        <w:t>leaflet tips</w:t>
      </w:r>
      <w:r>
        <w:rPr>
          <w:sz w:val="22"/>
          <w:szCs w:val="22"/>
        </w:rPr>
        <w:t>.</w:t>
      </w:r>
      <w:r>
        <w:rPr>
          <w:iCs/>
          <w:sz w:val="22"/>
          <w:szCs w:val="22"/>
        </w:rPr>
        <w:t xml:space="preserve"> </w:t>
      </w:r>
    </w:p>
    <w:p w14:paraId="17C1ADA4" w14:textId="77777777" w:rsidR="004807C8" w:rsidRPr="00B91230" w:rsidRDefault="004807C8" w:rsidP="004807C8">
      <w:pPr>
        <w:pStyle w:val="Default"/>
        <w:numPr>
          <w:ilvl w:val="1"/>
          <w:numId w:val="25"/>
        </w:numPr>
        <w:ind w:left="1008" w:hanging="288"/>
        <w:rPr>
          <w:sz w:val="22"/>
          <w:szCs w:val="22"/>
        </w:rPr>
      </w:pPr>
      <w:r>
        <w:rPr>
          <w:sz w:val="22"/>
          <w:szCs w:val="22"/>
        </w:rPr>
        <w:t xml:space="preserve">Color </w:t>
      </w:r>
      <w:r w:rsidRPr="00476A48">
        <w:rPr>
          <w:sz w:val="22"/>
          <w:szCs w:val="22"/>
        </w:rPr>
        <w:t xml:space="preserve">flow </w:t>
      </w:r>
      <w:r>
        <w:rPr>
          <w:sz w:val="22"/>
          <w:szCs w:val="22"/>
        </w:rPr>
        <w:t>Doppler</w:t>
      </w:r>
      <w:r w:rsidRPr="00476A48">
        <w:rPr>
          <w:sz w:val="22"/>
          <w:szCs w:val="22"/>
        </w:rPr>
        <w:t xml:space="preserve"> of the </w:t>
      </w:r>
      <w:r>
        <w:rPr>
          <w:sz w:val="22"/>
          <w:szCs w:val="22"/>
        </w:rPr>
        <w:t>mitral valve, including the left atrium,</w:t>
      </w:r>
      <w:r w:rsidRPr="00476A48">
        <w:rPr>
          <w:sz w:val="22"/>
          <w:szCs w:val="22"/>
        </w:rPr>
        <w:t xml:space="preserve"> is performed to interrogate for mitral regurgitation. </w:t>
      </w:r>
    </w:p>
    <w:p w14:paraId="7C2F2C0A" w14:textId="77777777" w:rsidR="004807C8" w:rsidRPr="00476A48" w:rsidRDefault="004807C8" w:rsidP="004807C8">
      <w:pPr>
        <w:pStyle w:val="Default"/>
        <w:numPr>
          <w:ilvl w:val="1"/>
          <w:numId w:val="25"/>
        </w:numPr>
        <w:ind w:left="1008" w:hanging="288"/>
        <w:rPr>
          <w:sz w:val="22"/>
          <w:szCs w:val="22"/>
        </w:rPr>
      </w:pPr>
      <w:r>
        <w:rPr>
          <w:sz w:val="22"/>
          <w:szCs w:val="22"/>
        </w:rPr>
        <w:t xml:space="preserve">Continuous wave Doppler across the mitral valve to assess LV inflow and MR is also recorded. </w:t>
      </w:r>
    </w:p>
    <w:p w14:paraId="38B97611" w14:textId="05947651" w:rsidR="004807C8" w:rsidRPr="00476A48" w:rsidRDefault="004807C8" w:rsidP="004807C8">
      <w:pPr>
        <w:pStyle w:val="Default"/>
        <w:numPr>
          <w:ilvl w:val="1"/>
          <w:numId w:val="25"/>
        </w:numPr>
        <w:ind w:left="1008" w:hanging="288"/>
        <w:rPr>
          <w:sz w:val="22"/>
          <w:szCs w:val="22"/>
        </w:rPr>
      </w:pPr>
      <w:r w:rsidRPr="00476A48">
        <w:rPr>
          <w:sz w:val="22"/>
          <w:szCs w:val="22"/>
        </w:rPr>
        <w:t xml:space="preserve">Pulsed wave Doppler of </w:t>
      </w:r>
      <w:r>
        <w:rPr>
          <w:sz w:val="22"/>
          <w:szCs w:val="22"/>
        </w:rPr>
        <w:t xml:space="preserve">one of </w:t>
      </w:r>
      <w:r w:rsidRPr="00476A48">
        <w:rPr>
          <w:sz w:val="22"/>
          <w:szCs w:val="22"/>
        </w:rPr>
        <w:t xml:space="preserve">the </w:t>
      </w:r>
      <w:r>
        <w:rPr>
          <w:sz w:val="22"/>
          <w:szCs w:val="22"/>
        </w:rPr>
        <w:t xml:space="preserve">two upper </w:t>
      </w:r>
      <w:r w:rsidRPr="00476A48">
        <w:rPr>
          <w:sz w:val="22"/>
          <w:szCs w:val="22"/>
        </w:rPr>
        <w:t>pulmonary vein</w:t>
      </w:r>
      <w:r>
        <w:rPr>
          <w:sz w:val="22"/>
          <w:szCs w:val="22"/>
        </w:rPr>
        <w:t>s is obtained by placing a sample volume in the pulmonary vein</w:t>
      </w:r>
      <w:r w:rsidRPr="00476A48">
        <w:rPr>
          <w:sz w:val="22"/>
          <w:szCs w:val="22"/>
        </w:rPr>
        <w:t>.</w:t>
      </w:r>
      <w:r>
        <w:rPr>
          <w:sz w:val="22"/>
          <w:szCs w:val="22"/>
        </w:rPr>
        <w:t xml:space="preserve"> </w:t>
      </w:r>
    </w:p>
    <w:p w14:paraId="3DF33C86" w14:textId="77777777" w:rsidR="004807C8" w:rsidRPr="00C11F18" w:rsidRDefault="004807C8" w:rsidP="004807C8">
      <w:pPr>
        <w:pStyle w:val="Default"/>
        <w:numPr>
          <w:ilvl w:val="1"/>
          <w:numId w:val="25"/>
        </w:numPr>
        <w:ind w:left="1008" w:hanging="288"/>
        <w:rPr>
          <w:sz w:val="22"/>
          <w:szCs w:val="22"/>
        </w:rPr>
      </w:pPr>
      <w:r w:rsidRPr="00476A48">
        <w:rPr>
          <w:sz w:val="22"/>
          <w:szCs w:val="22"/>
        </w:rPr>
        <w:t>The spectral signals of pulsed wave tissue Doppler imaging (TDI) with the sample volume positioned at the base adjacent to the interventricular septum</w:t>
      </w:r>
      <w:r>
        <w:rPr>
          <w:sz w:val="22"/>
          <w:szCs w:val="22"/>
        </w:rPr>
        <w:t>,</w:t>
      </w:r>
      <w:r w:rsidRPr="00476A48">
        <w:rPr>
          <w:sz w:val="22"/>
          <w:szCs w:val="22"/>
        </w:rPr>
        <w:t xml:space="preserve"> the LV lateral wall and RV free wall are obtained. </w:t>
      </w:r>
    </w:p>
    <w:p w14:paraId="7BD92E58" w14:textId="2B8BBA26" w:rsidR="00E429EE" w:rsidRDefault="004807C8" w:rsidP="006C0F4F">
      <w:pPr>
        <w:pStyle w:val="Default"/>
        <w:numPr>
          <w:ilvl w:val="1"/>
          <w:numId w:val="25"/>
        </w:numPr>
        <w:ind w:left="1008" w:hanging="288"/>
        <w:rPr>
          <w:sz w:val="22"/>
          <w:szCs w:val="22"/>
        </w:rPr>
      </w:pPr>
      <w:r w:rsidRPr="00476A48">
        <w:rPr>
          <w:sz w:val="22"/>
          <w:szCs w:val="22"/>
        </w:rPr>
        <w:t>The transducer is repositioned to optimize the RV and RA and 2-D images are recorded</w:t>
      </w:r>
      <w:r>
        <w:rPr>
          <w:sz w:val="22"/>
          <w:szCs w:val="22"/>
        </w:rPr>
        <w:t xml:space="preserve">. </w:t>
      </w:r>
      <w:r>
        <w:rPr>
          <w:iCs/>
          <w:sz w:val="22"/>
          <w:szCs w:val="22"/>
        </w:rPr>
        <w:t xml:space="preserve">RV </w:t>
      </w:r>
      <w:r w:rsidRPr="00476A48">
        <w:rPr>
          <w:iCs/>
          <w:sz w:val="22"/>
          <w:szCs w:val="22"/>
        </w:rPr>
        <w:t>cavity areas and dimensions are measured in diastole and systole</w:t>
      </w:r>
      <w:r w:rsidRPr="00602ABD">
        <w:rPr>
          <w:iCs/>
          <w:sz w:val="22"/>
          <w:szCs w:val="22"/>
        </w:rPr>
        <w:t>.</w:t>
      </w:r>
      <w:r>
        <w:rPr>
          <w:sz w:val="22"/>
          <w:szCs w:val="22"/>
        </w:rPr>
        <w:t xml:space="preserve"> </w:t>
      </w:r>
      <w:r w:rsidRPr="00602ABD">
        <w:rPr>
          <w:sz w:val="22"/>
          <w:szCs w:val="22"/>
        </w:rPr>
        <w:t xml:space="preserve">Color flow Doppler of tricuspid regurgitant flow, if any, is obtained, and </w:t>
      </w:r>
      <w:r>
        <w:rPr>
          <w:sz w:val="22"/>
          <w:szCs w:val="22"/>
        </w:rPr>
        <w:t>c</w:t>
      </w:r>
      <w:r w:rsidRPr="00602ABD">
        <w:rPr>
          <w:sz w:val="22"/>
          <w:szCs w:val="22"/>
        </w:rPr>
        <w:t xml:space="preserve">ontinuous wave Doppler signal of tricuspid regurgitation is recorded. </w:t>
      </w:r>
      <w:r>
        <w:rPr>
          <w:sz w:val="22"/>
          <w:szCs w:val="22"/>
        </w:rPr>
        <w:t>Pulsed wave Doppler of the RV inflow tract is recorded with the sample volume at the TV leaflet tips.</w:t>
      </w:r>
    </w:p>
    <w:p w14:paraId="52868AF3" w14:textId="598249C1" w:rsidR="004807C8" w:rsidRPr="006C0F4F" w:rsidRDefault="004807C8" w:rsidP="006C0F4F">
      <w:pPr>
        <w:pStyle w:val="Default"/>
        <w:numPr>
          <w:ilvl w:val="1"/>
          <w:numId w:val="25"/>
        </w:numPr>
        <w:ind w:left="1008" w:hanging="288"/>
        <w:rPr>
          <w:sz w:val="22"/>
          <w:szCs w:val="22"/>
        </w:rPr>
      </w:pPr>
      <w:r w:rsidRPr="006C0F4F">
        <w:rPr>
          <w:sz w:val="22"/>
          <w:szCs w:val="22"/>
        </w:rPr>
        <w:t>The M-mode cursor is directed through the tricuspid annulus and the M-mode recorded at a sweep speed of 100 mm/sec.</w:t>
      </w:r>
      <w:r w:rsidRPr="006C0F4F">
        <w:rPr>
          <w:iCs/>
          <w:sz w:val="22"/>
          <w:szCs w:val="22"/>
        </w:rPr>
        <w:t xml:space="preserve"> Tricuspid annular plane systolic excursion (TAPSE) will be measured. </w:t>
      </w:r>
    </w:p>
    <w:p w14:paraId="0E8D5B68" w14:textId="77777777" w:rsidR="004807C8" w:rsidRPr="00476A48" w:rsidRDefault="004807C8" w:rsidP="004807C8">
      <w:pPr>
        <w:pStyle w:val="Default"/>
        <w:ind w:left="1008"/>
        <w:rPr>
          <w:iCs/>
          <w:sz w:val="22"/>
          <w:szCs w:val="22"/>
        </w:rPr>
      </w:pPr>
    </w:p>
    <w:p w14:paraId="5FF85110" w14:textId="77777777" w:rsidR="004807C8" w:rsidRDefault="004807C8" w:rsidP="004807C8">
      <w:pPr>
        <w:pStyle w:val="Default"/>
        <w:rPr>
          <w:sz w:val="22"/>
          <w:szCs w:val="22"/>
        </w:rPr>
      </w:pPr>
    </w:p>
    <w:p w14:paraId="544ABA10" w14:textId="77777777" w:rsidR="004807C8" w:rsidRDefault="004807C8" w:rsidP="004807C8">
      <w:pPr>
        <w:pStyle w:val="Default"/>
        <w:rPr>
          <w:sz w:val="22"/>
          <w:szCs w:val="22"/>
        </w:rPr>
      </w:pPr>
      <w:r>
        <w:rPr>
          <w:noProof/>
          <w:sz w:val="22"/>
          <w:szCs w:val="22"/>
        </w:rPr>
        <w:lastRenderedPageBreak/>
        <w:drawing>
          <wp:inline distT="0" distB="0" distL="0" distR="0" wp14:anchorId="737FF21B" wp14:editId="0E77E0CF">
            <wp:extent cx="3495955" cy="4038600"/>
            <wp:effectExtent l="0" t="0" r="952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CH.png"/>
                    <pic:cNvPicPr/>
                  </pic:nvPicPr>
                  <pic:blipFill>
                    <a:blip r:embed="rId39">
                      <a:extLst>
                        <a:ext uri="{28A0092B-C50C-407E-A947-70E740481C1C}">
                          <a14:useLocalDpi xmlns:a14="http://schemas.microsoft.com/office/drawing/2010/main" val="0"/>
                        </a:ext>
                      </a:extLst>
                    </a:blip>
                    <a:stretch>
                      <a:fillRect/>
                    </a:stretch>
                  </pic:blipFill>
                  <pic:spPr>
                    <a:xfrm>
                      <a:off x="0" y="0"/>
                      <a:ext cx="3529764" cy="4077657"/>
                    </a:xfrm>
                    <a:prstGeom prst="rect">
                      <a:avLst/>
                    </a:prstGeom>
                  </pic:spPr>
                </pic:pic>
              </a:graphicData>
            </a:graphic>
          </wp:inline>
        </w:drawing>
      </w:r>
    </w:p>
    <w:p w14:paraId="51D0DD31" w14:textId="77777777" w:rsidR="004807C8" w:rsidRDefault="004807C8" w:rsidP="004807C8">
      <w:pPr>
        <w:pStyle w:val="Default"/>
        <w:rPr>
          <w:sz w:val="22"/>
          <w:szCs w:val="22"/>
        </w:rPr>
      </w:pPr>
    </w:p>
    <w:p w14:paraId="54C2716C" w14:textId="77777777" w:rsidR="004807C8" w:rsidRDefault="004807C8" w:rsidP="004807C8">
      <w:pPr>
        <w:pStyle w:val="Default"/>
        <w:rPr>
          <w:sz w:val="22"/>
          <w:szCs w:val="22"/>
        </w:rPr>
      </w:pPr>
      <w:r>
        <w:rPr>
          <w:noProof/>
          <w:sz w:val="22"/>
          <w:szCs w:val="22"/>
        </w:rPr>
        <w:drawing>
          <wp:inline distT="0" distB="0" distL="0" distR="0" wp14:anchorId="27F8275D" wp14:editId="760ADD2B">
            <wp:extent cx="5143500" cy="3857625"/>
            <wp:effectExtent l="0" t="0" r="0" b="9525"/>
            <wp:docPr id="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tral Inflow7.bmp"/>
                    <pic:cNvPicPr/>
                  </pic:nvPicPr>
                  <pic:blipFill>
                    <a:blip r:embed="rId40">
                      <a:extLst>
                        <a:ext uri="{28A0092B-C50C-407E-A947-70E740481C1C}">
                          <a14:useLocalDpi xmlns:a14="http://schemas.microsoft.com/office/drawing/2010/main" val="0"/>
                        </a:ext>
                      </a:extLst>
                    </a:blip>
                    <a:stretch>
                      <a:fillRect/>
                    </a:stretch>
                  </pic:blipFill>
                  <pic:spPr>
                    <a:xfrm>
                      <a:off x="0" y="0"/>
                      <a:ext cx="5146815" cy="3860111"/>
                    </a:xfrm>
                    <a:prstGeom prst="rect">
                      <a:avLst/>
                    </a:prstGeom>
                  </pic:spPr>
                </pic:pic>
              </a:graphicData>
            </a:graphic>
          </wp:inline>
        </w:drawing>
      </w:r>
    </w:p>
    <w:p w14:paraId="42862728" w14:textId="77777777" w:rsidR="004807C8" w:rsidRDefault="004807C8" w:rsidP="004807C8">
      <w:pPr>
        <w:pStyle w:val="Default"/>
        <w:rPr>
          <w:sz w:val="22"/>
          <w:szCs w:val="22"/>
        </w:rPr>
      </w:pPr>
    </w:p>
    <w:p w14:paraId="2F990B17" w14:textId="77777777" w:rsidR="004807C8" w:rsidRDefault="004807C8" w:rsidP="004807C8">
      <w:pPr>
        <w:pStyle w:val="Default"/>
        <w:rPr>
          <w:sz w:val="22"/>
          <w:szCs w:val="22"/>
        </w:rPr>
      </w:pPr>
    </w:p>
    <w:p w14:paraId="1D4B37DE" w14:textId="77777777" w:rsidR="004807C8" w:rsidRDefault="004807C8" w:rsidP="004807C8">
      <w:pPr>
        <w:pStyle w:val="Default"/>
        <w:rPr>
          <w:sz w:val="22"/>
          <w:szCs w:val="22"/>
        </w:rPr>
      </w:pPr>
    </w:p>
    <w:p w14:paraId="69AAF033" w14:textId="77777777" w:rsidR="004807C8" w:rsidRDefault="004807C8" w:rsidP="004807C8">
      <w:pPr>
        <w:pStyle w:val="Default"/>
        <w:rPr>
          <w:sz w:val="22"/>
          <w:szCs w:val="22"/>
        </w:rPr>
      </w:pPr>
      <w:r>
        <w:rPr>
          <w:noProof/>
          <w:sz w:val="22"/>
          <w:szCs w:val="22"/>
        </w:rPr>
        <w:lastRenderedPageBreak/>
        <w:drawing>
          <wp:inline distT="0" distB="0" distL="0" distR="0" wp14:anchorId="19D3B847" wp14:editId="6A5146CB">
            <wp:extent cx="5153025" cy="3864769"/>
            <wp:effectExtent l="0" t="0" r="0" b="2540"/>
            <wp:docPr id="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teral TDI.bmp"/>
                    <pic:cNvPicPr/>
                  </pic:nvPicPr>
                  <pic:blipFill>
                    <a:blip r:embed="rId41">
                      <a:extLst>
                        <a:ext uri="{28A0092B-C50C-407E-A947-70E740481C1C}">
                          <a14:useLocalDpi xmlns:a14="http://schemas.microsoft.com/office/drawing/2010/main" val="0"/>
                        </a:ext>
                      </a:extLst>
                    </a:blip>
                    <a:stretch>
                      <a:fillRect/>
                    </a:stretch>
                  </pic:blipFill>
                  <pic:spPr>
                    <a:xfrm>
                      <a:off x="0" y="0"/>
                      <a:ext cx="5165483" cy="3874112"/>
                    </a:xfrm>
                    <a:prstGeom prst="rect">
                      <a:avLst/>
                    </a:prstGeom>
                  </pic:spPr>
                </pic:pic>
              </a:graphicData>
            </a:graphic>
          </wp:inline>
        </w:drawing>
      </w:r>
    </w:p>
    <w:p w14:paraId="5DCDC957" w14:textId="77777777" w:rsidR="004807C8" w:rsidRDefault="004807C8" w:rsidP="004807C8">
      <w:pPr>
        <w:pStyle w:val="Default"/>
        <w:rPr>
          <w:sz w:val="22"/>
          <w:szCs w:val="22"/>
        </w:rPr>
      </w:pPr>
    </w:p>
    <w:p w14:paraId="3AB1EF43" w14:textId="77777777" w:rsidR="004807C8" w:rsidRDefault="004807C8" w:rsidP="004807C8">
      <w:pPr>
        <w:pStyle w:val="Default"/>
        <w:rPr>
          <w:sz w:val="22"/>
          <w:szCs w:val="22"/>
        </w:rPr>
      </w:pPr>
      <w:r>
        <w:rPr>
          <w:noProof/>
          <w:sz w:val="22"/>
          <w:szCs w:val="22"/>
        </w:rPr>
        <w:drawing>
          <wp:inline distT="0" distB="0" distL="0" distR="0" wp14:anchorId="4B15D321" wp14:editId="1F517CB8">
            <wp:extent cx="5168900" cy="3876675"/>
            <wp:effectExtent l="0" t="0" r="0" b="9525"/>
            <wp:docPr id="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ptal TDI34.bmp"/>
                    <pic:cNvPicPr/>
                  </pic:nvPicPr>
                  <pic:blipFill>
                    <a:blip r:embed="rId42">
                      <a:extLst>
                        <a:ext uri="{28A0092B-C50C-407E-A947-70E740481C1C}">
                          <a14:useLocalDpi xmlns:a14="http://schemas.microsoft.com/office/drawing/2010/main" val="0"/>
                        </a:ext>
                      </a:extLst>
                    </a:blip>
                    <a:stretch>
                      <a:fillRect/>
                    </a:stretch>
                  </pic:blipFill>
                  <pic:spPr>
                    <a:xfrm>
                      <a:off x="0" y="0"/>
                      <a:ext cx="5170459" cy="3877844"/>
                    </a:xfrm>
                    <a:prstGeom prst="rect">
                      <a:avLst/>
                    </a:prstGeom>
                  </pic:spPr>
                </pic:pic>
              </a:graphicData>
            </a:graphic>
          </wp:inline>
        </w:drawing>
      </w:r>
    </w:p>
    <w:p w14:paraId="5734C351" w14:textId="77777777" w:rsidR="004807C8" w:rsidRDefault="004807C8" w:rsidP="004807C8">
      <w:pPr>
        <w:pStyle w:val="Default"/>
        <w:rPr>
          <w:sz w:val="22"/>
          <w:szCs w:val="22"/>
        </w:rPr>
      </w:pPr>
    </w:p>
    <w:p w14:paraId="1E35DC6F" w14:textId="7D5EA84A" w:rsidR="004807C8" w:rsidRDefault="004807C8" w:rsidP="004807C8">
      <w:pPr>
        <w:pStyle w:val="Default"/>
        <w:rPr>
          <w:sz w:val="22"/>
          <w:szCs w:val="22"/>
        </w:rPr>
      </w:pPr>
    </w:p>
    <w:p w14:paraId="336B1C9D" w14:textId="5BF04E6A" w:rsidR="004977C8" w:rsidRDefault="004977C8" w:rsidP="004807C8">
      <w:pPr>
        <w:pStyle w:val="Default"/>
        <w:rPr>
          <w:sz w:val="22"/>
          <w:szCs w:val="22"/>
        </w:rPr>
      </w:pPr>
    </w:p>
    <w:p w14:paraId="2CFD1A4A" w14:textId="77777777" w:rsidR="004977C8" w:rsidRPr="00476A48" w:rsidRDefault="004977C8" w:rsidP="004807C8">
      <w:pPr>
        <w:pStyle w:val="Default"/>
        <w:rPr>
          <w:sz w:val="22"/>
          <w:szCs w:val="22"/>
        </w:rPr>
      </w:pPr>
    </w:p>
    <w:p w14:paraId="13565848" w14:textId="77777777" w:rsidR="004807C8" w:rsidRDefault="004807C8" w:rsidP="004807C8">
      <w:pPr>
        <w:pStyle w:val="Default"/>
        <w:numPr>
          <w:ilvl w:val="0"/>
          <w:numId w:val="25"/>
        </w:numPr>
        <w:rPr>
          <w:sz w:val="22"/>
          <w:szCs w:val="22"/>
        </w:rPr>
      </w:pPr>
      <w:r w:rsidRPr="00476A48">
        <w:rPr>
          <w:b/>
          <w:bCs/>
          <w:iCs/>
          <w:sz w:val="22"/>
          <w:szCs w:val="22"/>
        </w:rPr>
        <w:lastRenderedPageBreak/>
        <w:t>Apical 5</w:t>
      </w:r>
      <w:r>
        <w:rPr>
          <w:b/>
          <w:bCs/>
          <w:iCs/>
          <w:sz w:val="22"/>
          <w:szCs w:val="22"/>
        </w:rPr>
        <w:t>-</w:t>
      </w:r>
      <w:r w:rsidRPr="00476A48">
        <w:rPr>
          <w:b/>
          <w:bCs/>
          <w:iCs/>
          <w:sz w:val="22"/>
          <w:szCs w:val="22"/>
        </w:rPr>
        <w:t>Chamber View:</w:t>
      </w:r>
      <w:r w:rsidRPr="00476A48">
        <w:rPr>
          <w:bCs/>
          <w:iCs/>
          <w:sz w:val="22"/>
          <w:szCs w:val="22"/>
        </w:rPr>
        <w:t xml:space="preserve"> </w:t>
      </w:r>
      <w:r>
        <w:rPr>
          <w:sz w:val="22"/>
          <w:szCs w:val="22"/>
        </w:rPr>
        <w:tab/>
      </w:r>
    </w:p>
    <w:p w14:paraId="72858058" w14:textId="77777777" w:rsidR="004807C8" w:rsidRPr="00CA6CA5" w:rsidRDefault="004807C8" w:rsidP="004807C8">
      <w:pPr>
        <w:pStyle w:val="Default"/>
        <w:numPr>
          <w:ilvl w:val="1"/>
          <w:numId w:val="25"/>
        </w:numPr>
        <w:ind w:left="1008" w:hanging="288"/>
        <w:rPr>
          <w:sz w:val="22"/>
          <w:szCs w:val="22"/>
        </w:rPr>
      </w:pPr>
      <w:r w:rsidRPr="00476A48">
        <w:rPr>
          <w:sz w:val="22"/>
          <w:szCs w:val="22"/>
        </w:rPr>
        <w:t>The imaging plane is adjusted to obtain an apical 5-chamber view.</w:t>
      </w:r>
      <w:r>
        <w:rPr>
          <w:sz w:val="22"/>
          <w:szCs w:val="22"/>
        </w:rPr>
        <w:t xml:space="preserve"> </w:t>
      </w:r>
      <w:r w:rsidRPr="00CA6CA5">
        <w:rPr>
          <w:sz w:val="22"/>
          <w:szCs w:val="22"/>
        </w:rPr>
        <w:t xml:space="preserve">2D images </w:t>
      </w:r>
      <w:r>
        <w:rPr>
          <w:sz w:val="22"/>
          <w:szCs w:val="22"/>
        </w:rPr>
        <w:t xml:space="preserve">of the AV/LVOT as well as LV and LA </w:t>
      </w:r>
      <w:r w:rsidRPr="00CA6CA5">
        <w:rPr>
          <w:sz w:val="22"/>
          <w:szCs w:val="22"/>
        </w:rPr>
        <w:t>are obtained.</w:t>
      </w:r>
    </w:p>
    <w:p w14:paraId="4FA9A982" w14:textId="77777777" w:rsidR="004807C8" w:rsidRDefault="004807C8" w:rsidP="004807C8">
      <w:pPr>
        <w:pStyle w:val="Default"/>
        <w:numPr>
          <w:ilvl w:val="1"/>
          <w:numId w:val="25"/>
        </w:numPr>
        <w:ind w:left="1008" w:hanging="288"/>
        <w:rPr>
          <w:sz w:val="22"/>
          <w:szCs w:val="22"/>
        </w:rPr>
      </w:pPr>
      <w:r w:rsidRPr="00476A48">
        <w:rPr>
          <w:sz w:val="22"/>
          <w:szCs w:val="22"/>
        </w:rPr>
        <w:t>Color flow Doppler</w:t>
      </w:r>
      <w:r>
        <w:rPr>
          <w:sz w:val="22"/>
          <w:szCs w:val="22"/>
        </w:rPr>
        <w:t xml:space="preserve"> of the aortic valve</w:t>
      </w:r>
      <w:r w:rsidRPr="00476A48">
        <w:rPr>
          <w:sz w:val="22"/>
          <w:szCs w:val="22"/>
        </w:rPr>
        <w:t xml:space="preserve"> is used to interrogate for aortic insufficiency</w:t>
      </w:r>
      <w:r>
        <w:rPr>
          <w:sz w:val="22"/>
          <w:szCs w:val="22"/>
        </w:rPr>
        <w:t xml:space="preserve"> (AI)</w:t>
      </w:r>
      <w:r w:rsidRPr="00476A48">
        <w:rPr>
          <w:sz w:val="22"/>
          <w:szCs w:val="22"/>
        </w:rPr>
        <w:t xml:space="preserve">. </w:t>
      </w:r>
    </w:p>
    <w:p w14:paraId="3AD8C4A2" w14:textId="77777777" w:rsidR="004807C8" w:rsidRPr="00AC6F1A" w:rsidRDefault="004807C8" w:rsidP="004807C8">
      <w:pPr>
        <w:pStyle w:val="Default"/>
        <w:numPr>
          <w:ilvl w:val="1"/>
          <w:numId w:val="25"/>
        </w:numPr>
        <w:ind w:left="1008" w:hanging="288"/>
        <w:rPr>
          <w:sz w:val="22"/>
          <w:szCs w:val="22"/>
        </w:rPr>
      </w:pPr>
      <w:r>
        <w:rPr>
          <w:sz w:val="22"/>
          <w:szCs w:val="22"/>
        </w:rPr>
        <w:t>Continuous wave Doppler across the aortic valve to assess LV outflow and AI is also recorded.</w:t>
      </w:r>
    </w:p>
    <w:p w14:paraId="28FC3D9D" w14:textId="1505BAC1" w:rsidR="004807C8" w:rsidRPr="004807C8" w:rsidRDefault="004807C8" w:rsidP="004807C8">
      <w:pPr>
        <w:pStyle w:val="Default"/>
        <w:numPr>
          <w:ilvl w:val="1"/>
          <w:numId w:val="25"/>
        </w:numPr>
        <w:ind w:left="1008" w:hanging="288"/>
        <w:rPr>
          <w:sz w:val="22"/>
          <w:szCs w:val="22"/>
        </w:rPr>
      </w:pPr>
      <w:r w:rsidRPr="00476A48">
        <w:rPr>
          <w:sz w:val="22"/>
          <w:szCs w:val="22"/>
        </w:rPr>
        <w:t>The PW sample volume is positioned in the LVOT approximately 0.5 cm proximal to the aortic valve leaflets and the spectra</w:t>
      </w:r>
      <w:r>
        <w:rPr>
          <w:sz w:val="22"/>
          <w:szCs w:val="22"/>
        </w:rPr>
        <w:t xml:space="preserve">l pulsed wave Doppler signal is recorded. </w:t>
      </w:r>
      <w:r>
        <w:rPr>
          <w:iCs/>
          <w:sz w:val="22"/>
          <w:szCs w:val="22"/>
        </w:rPr>
        <w:t>T</w:t>
      </w:r>
      <w:r w:rsidRPr="00476A48">
        <w:rPr>
          <w:iCs/>
          <w:sz w:val="22"/>
          <w:szCs w:val="22"/>
        </w:rPr>
        <w:t xml:space="preserve">he LVOT flow velocity integral will be measured. </w:t>
      </w:r>
      <w:r w:rsidR="00EB1154">
        <w:rPr>
          <w:iCs/>
          <w:sz w:val="22"/>
          <w:szCs w:val="22"/>
        </w:rPr>
        <w:t xml:space="preserve"> See first Doppler image below.</w:t>
      </w:r>
    </w:p>
    <w:p w14:paraId="0E0B54CD" w14:textId="3B5C847A" w:rsidR="004807C8" w:rsidRPr="008C4365" w:rsidRDefault="004807C8" w:rsidP="004807C8">
      <w:pPr>
        <w:pStyle w:val="Default"/>
        <w:numPr>
          <w:ilvl w:val="1"/>
          <w:numId w:val="25"/>
        </w:numPr>
        <w:ind w:left="1008" w:hanging="288"/>
        <w:rPr>
          <w:sz w:val="22"/>
          <w:szCs w:val="22"/>
        </w:rPr>
      </w:pPr>
      <w:r>
        <w:rPr>
          <w:sz w:val="22"/>
          <w:szCs w:val="22"/>
        </w:rPr>
        <w:t xml:space="preserve">The PW sample volume is positioned between the aortic and mitral valves to assess </w:t>
      </w:r>
      <w:r w:rsidRPr="00CE5FE8">
        <w:rPr>
          <w:sz w:val="22"/>
          <w:szCs w:val="22"/>
        </w:rPr>
        <w:t>simultaneous</w:t>
      </w:r>
      <w:r>
        <w:rPr>
          <w:sz w:val="22"/>
          <w:szCs w:val="22"/>
        </w:rPr>
        <w:t>ly the</w:t>
      </w:r>
      <w:r w:rsidRPr="00CE5FE8">
        <w:rPr>
          <w:sz w:val="22"/>
          <w:szCs w:val="22"/>
        </w:rPr>
        <w:t xml:space="preserve"> </w:t>
      </w:r>
      <w:r>
        <w:rPr>
          <w:sz w:val="22"/>
          <w:szCs w:val="22"/>
        </w:rPr>
        <w:t>MV</w:t>
      </w:r>
      <w:r w:rsidRPr="00CE5FE8">
        <w:rPr>
          <w:sz w:val="22"/>
          <w:szCs w:val="22"/>
        </w:rPr>
        <w:t xml:space="preserve"> inflow and LVOT flow </w:t>
      </w:r>
      <w:r>
        <w:rPr>
          <w:sz w:val="22"/>
          <w:szCs w:val="22"/>
        </w:rPr>
        <w:t>to measure the</w:t>
      </w:r>
      <w:r w:rsidRPr="00CE5FE8">
        <w:rPr>
          <w:sz w:val="22"/>
          <w:szCs w:val="22"/>
        </w:rPr>
        <w:t xml:space="preserve"> IVRT</w:t>
      </w:r>
      <w:r>
        <w:rPr>
          <w:sz w:val="22"/>
          <w:szCs w:val="22"/>
        </w:rPr>
        <w:t xml:space="preserve"> (isovolumic relaxation time)</w:t>
      </w:r>
      <w:r w:rsidRPr="00CE5FE8">
        <w:rPr>
          <w:sz w:val="22"/>
          <w:szCs w:val="22"/>
        </w:rPr>
        <w:t xml:space="preserve"> and IVCT</w:t>
      </w:r>
      <w:r>
        <w:rPr>
          <w:sz w:val="22"/>
          <w:szCs w:val="22"/>
        </w:rPr>
        <w:t xml:space="preserve"> (isovolumic contraction time)</w:t>
      </w:r>
      <w:r w:rsidR="001B1CF6">
        <w:rPr>
          <w:sz w:val="22"/>
          <w:szCs w:val="22"/>
        </w:rPr>
        <w:t xml:space="preserve"> </w:t>
      </w:r>
      <w:r w:rsidR="00EB1154">
        <w:rPr>
          <w:sz w:val="22"/>
          <w:szCs w:val="22"/>
        </w:rPr>
        <w:t>S</w:t>
      </w:r>
      <w:r w:rsidR="001B1CF6">
        <w:rPr>
          <w:sz w:val="22"/>
          <w:szCs w:val="22"/>
        </w:rPr>
        <w:t xml:space="preserve">ee second </w:t>
      </w:r>
      <w:r w:rsidR="00EB1154">
        <w:rPr>
          <w:sz w:val="22"/>
          <w:szCs w:val="22"/>
        </w:rPr>
        <w:t>Doppler</w:t>
      </w:r>
      <w:r w:rsidR="001B1CF6">
        <w:rPr>
          <w:sz w:val="22"/>
          <w:szCs w:val="22"/>
        </w:rPr>
        <w:t xml:space="preserve"> below</w:t>
      </w:r>
      <w:r>
        <w:rPr>
          <w:sz w:val="22"/>
          <w:szCs w:val="22"/>
        </w:rPr>
        <w:t>.</w:t>
      </w:r>
    </w:p>
    <w:p w14:paraId="46D15286" w14:textId="77777777" w:rsidR="004807C8" w:rsidRPr="009C1968" w:rsidRDefault="004807C8" w:rsidP="004807C8">
      <w:pPr>
        <w:pStyle w:val="Default"/>
        <w:ind w:left="1440"/>
        <w:rPr>
          <w:sz w:val="22"/>
          <w:szCs w:val="22"/>
        </w:rPr>
      </w:pPr>
    </w:p>
    <w:p w14:paraId="6757ACAE" w14:textId="677E3A46" w:rsidR="004807C8" w:rsidRDefault="004807C8" w:rsidP="004807C8">
      <w:pPr>
        <w:pStyle w:val="Default"/>
        <w:ind w:left="1440"/>
        <w:rPr>
          <w:sz w:val="22"/>
          <w:szCs w:val="22"/>
        </w:rPr>
      </w:pPr>
    </w:p>
    <w:p w14:paraId="708E7B40" w14:textId="3BF067DC" w:rsidR="001B1CF6" w:rsidRPr="00476A48" w:rsidRDefault="001B1CF6" w:rsidP="004807C8">
      <w:pPr>
        <w:pStyle w:val="Default"/>
        <w:ind w:left="1440"/>
        <w:rPr>
          <w:sz w:val="22"/>
          <w:szCs w:val="22"/>
        </w:rPr>
      </w:pPr>
      <w:r>
        <w:rPr>
          <w:iCs/>
          <w:noProof/>
          <w:sz w:val="22"/>
          <w:szCs w:val="22"/>
        </w:rPr>
        <w:drawing>
          <wp:inline distT="0" distB="0" distL="0" distR="0" wp14:anchorId="10CD35DF" wp14:editId="2B986269">
            <wp:extent cx="5495251" cy="4114535"/>
            <wp:effectExtent l="0" t="0" r="0" b="635"/>
            <wp:docPr id="1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VOT27.bmp"/>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95251" cy="4114535"/>
                    </a:xfrm>
                    <a:prstGeom prst="rect">
                      <a:avLst/>
                    </a:prstGeom>
                    <a:ln>
                      <a:noFill/>
                    </a:ln>
                    <a:extLst>
                      <a:ext uri="{53640926-AAD7-44D8-BBD7-CCE9431645EC}">
                        <a14:shadowObscured xmlns:a14="http://schemas.microsoft.com/office/drawing/2010/main"/>
                      </a:ext>
                    </a:extLst>
                  </pic:spPr>
                </pic:pic>
              </a:graphicData>
            </a:graphic>
          </wp:inline>
        </w:drawing>
      </w:r>
    </w:p>
    <w:p w14:paraId="29886C6C" w14:textId="6FCF61E5" w:rsidR="004807C8" w:rsidRDefault="004807C8" w:rsidP="004807C8">
      <w:pPr>
        <w:pStyle w:val="Default"/>
        <w:rPr>
          <w:iCs/>
          <w:sz w:val="22"/>
          <w:szCs w:val="22"/>
        </w:rPr>
      </w:pPr>
    </w:p>
    <w:p w14:paraId="317A430D" w14:textId="65061331" w:rsidR="001B1CF6" w:rsidRDefault="001B1CF6" w:rsidP="004807C8">
      <w:pPr>
        <w:pStyle w:val="Default"/>
        <w:rPr>
          <w:iCs/>
          <w:sz w:val="22"/>
          <w:szCs w:val="22"/>
        </w:rPr>
      </w:pPr>
    </w:p>
    <w:p w14:paraId="351B28C0" w14:textId="63545584" w:rsidR="001B1CF6" w:rsidRDefault="001B1CF6" w:rsidP="004807C8">
      <w:pPr>
        <w:pStyle w:val="Default"/>
        <w:rPr>
          <w:iCs/>
          <w:sz w:val="22"/>
          <w:szCs w:val="22"/>
        </w:rPr>
      </w:pPr>
    </w:p>
    <w:p w14:paraId="35618364" w14:textId="78FA7661" w:rsidR="001B1CF6" w:rsidRDefault="001B1CF6" w:rsidP="004807C8">
      <w:pPr>
        <w:pStyle w:val="Default"/>
        <w:rPr>
          <w:iCs/>
          <w:sz w:val="22"/>
          <w:szCs w:val="22"/>
        </w:rPr>
      </w:pPr>
    </w:p>
    <w:p w14:paraId="3B9C6C63" w14:textId="7AF6E342" w:rsidR="001B1CF6" w:rsidRDefault="001B1CF6" w:rsidP="004807C8">
      <w:pPr>
        <w:pStyle w:val="Default"/>
        <w:rPr>
          <w:iCs/>
          <w:sz w:val="22"/>
          <w:szCs w:val="22"/>
        </w:rPr>
      </w:pPr>
    </w:p>
    <w:p w14:paraId="6C795E40" w14:textId="0721A016" w:rsidR="001B1CF6" w:rsidRDefault="001B1CF6" w:rsidP="004807C8">
      <w:pPr>
        <w:pStyle w:val="Default"/>
        <w:rPr>
          <w:iCs/>
          <w:sz w:val="22"/>
          <w:szCs w:val="22"/>
        </w:rPr>
      </w:pPr>
    </w:p>
    <w:p w14:paraId="30070F96" w14:textId="19EDABAF" w:rsidR="001B1CF6" w:rsidRDefault="001B1CF6" w:rsidP="004807C8">
      <w:pPr>
        <w:pStyle w:val="Default"/>
        <w:rPr>
          <w:iCs/>
          <w:sz w:val="22"/>
          <w:szCs w:val="22"/>
        </w:rPr>
      </w:pPr>
    </w:p>
    <w:p w14:paraId="4DE02945" w14:textId="27A773BC" w:rsidR="001B1CF6" w:rsidRDefault="001B1CF6" w:rsidP="004807C8">
      <w:pPr>
        <w:pStyle w:val="Default"/>
        <w:rPr>
          <w:iCs/>
          <w:sz w:val="22"/>
          <w:szCs w:val="22"/>
        </w:rPr>
      </w:pPr>
    </w:p>
    <w:p w14:paraId="5E0FBC5A" w14:textId="1CB9A65C" w:rsidR="001B1CF6" w:rsidRDefault="001B1CF6" w:rsidP="004807C8">
      <w:pPr>
        <w:pStyle w:val="Default"/>
        <w:rPr>
          <w:iCs/>
          <w:sz w:val="22"/>
          <w:szCs w:val="22"/>
        </w:rPr>
      </w:pPr>
    </w:p>
    <w:p w14:paraId="192FCCD9" w14:textId="59D267DD" w:rsidR="001B1CF6" w:rsidRDefault="001B1CF6" w:rsidP="004807C8">
      <w:pPr>
        <w:pStyle w:val="Default"/>
        <w:rPr>
          <w:iCs/>
          <w:sz w:val="22"/>
          <w:szCs w:val="22"/>
        </w:rPr>
      </w:pPr>
    </w:p>
    <w:p w14:paraId="77E76A9D" w14:textId="03F2075E" w:rsidR="001B1CF6" w:rsidRDefault="001B1CF6" w:rsidP="004807C8">
      <w:pPr>
        <w:pStyle w:val="Default"/>
        <w:rPr>
          <w:iCs/>
          <w:sz w:val="22"/>
          <w:szCs w:val="22"/>
        </w:rPr>
      </w:pPr>
    </w:p>
    <w:p w14:paraId="77115E36" w14:textId="70583F3E" w:rsidR="001B1CF6" w:rsidRDefault="001B1CF6" w:rsidP="004807C8">
      <w:pPr>
        <w:pStyle w:val="Default"/>
        <w:rPr>
          <w:iCs/>
          <w:sz w:val="22"/>
          <w:szCs w:val="22"/>
        </w:rPr>
      </w:pPr>
    </w:p>
    <w:p w14:paraId="047F10A8" w14:textId="19AEBC80" w:rsidR="001B1CF6" w:rsidRDefault="001B1CF6" w:rsidP="004807C8">
      <w:pPr>
        <w:pStyle w:val="Default"/>
        <w:rPr>
          <w:iCs/>
          <w:sz w:val="22"/>
          <w:szCs w:val="22"/>
        </w:rPr>
      </w:pPr>
    </w:p>
    <w:p w14:paraId="5F822834" w14:textId="1F4D4B74" w:rsidR="001B1CF6" w:rsidRDefault="001B1CF6" w:rsidP="004807C8">
      <w:pPr>
        <w:pStyle w:val="Default"/>
        <w:rPr>
          <w:iCs/>
          <w:sz w:val="22"/>
          <w:szCs w:val="22"/>
        </w:rPr>
      </w:pPr>
    </w:p>
    <w:p w14:paraId="73545E94" w14:textId="06BD51E0" w:rsidR="001B1CF6" w:rsidRDefault="001B1CF6" w:rsidP="004807C8">
      <w:pPr>
        <w:pStyle w:val="Default"/>
        <w:rPr>
          <w:iCs/>
          <w:sz w:val="22"/>
          <w:szCs w:val="22"/>
        </w:rPr>
      </w:pPr>
    </w:p>
    <w:p w14:paraId="27FAA677" w14:textId="5FD24851" w:rsidR="001B1CF6" w:rsidRDefault="001B1CF6" w:rsidP="004807C8">
      <w:pPr>
        <w:pStyle w:val="Default"/>
        <w:rPr>
          <w:iCs/>
          <w:sz w:val="22"/>
          <w:szCs w:val="22"/>
        </w:rPr>
      </w:pPr>
    </w:p>
    <w:p w14:paraId="6565E61D" w14:textId="5E120048" w:rsidR="001B1CF6" w:rsidRDefault="001B1CF6" w:rsidP="004807C8">
      <w:pPr>
        <w:pStyle w:val="Default"/>
        <w:rPr>
          <w:iCs/>
          <w:sz w:val="22"/>
          <w:szCs w:val="22"/>
        </w:rPr>
      </w:pPr>
    </w:p>
    <w:p w14:paraId="73A1BFB7" w14:textId="51C6B959" w:rsidR="001B1CF6" w:rsidRDefault="001B1CF6" w:rsidP="004807C8">
      <w:pPr>
        <w:pStyle w:val="Default"/>
        <w:rPr>
          <w:iCs/>
          <w:sz w:val="22"/>
          <w:szCs w:val="22"/>
        </w:rPr>
      </w:pPr>
      <w:r>
        <w:rPr>
          <w:sz w:val="22"/>
          <w:szCs w:val="22"/>
        </w:rPr>
        <w:t>PW Doppler</w:t>
      </w:r>
      <w:r w:rsidRPr="00CE5FE8">
        <w:rPr>
          <w:sz w:val="22"/>
          <w:szCs w:val="22"/>
        </w:rPr>
        <w:t xml:space="preserve"> </w:t>
      </w:r>
      <w:r>
        <w:rPr>
          <w:sz w:val="22"/>
          <w:szCs w:val="22"/>
        </w:rPr>
        <w:t xml:space="preserve">of </w:t>
      </w:r>
      <w:r w:rsidRPr="00CE5FE8">
        <w:rPr>
          <w:sz w:val="22"/>
          <w:szCs w:val="22"/>
        </w:rPr>
        <w:t xml:space="preserve">simultaneous </w:t>
      </w:r>
      <w:r>
        <w:rPr>
          <w:sz w:val="22"/>
          <w:szCs w:val="22"/>
        </w:rPr>
        <w:t>MV</w:t>
      </w:r>
      <w:r w:rsidRPr="00CE5FE8">
        <w:rPr>
          <w:sz w:val="22"/>
          <w:szCs w:val="22"/>
        </w:rPr>
        <w:t xml:space="preserve"> inflow and LVOT flow for IVRT and IVCT</w:t>
      </w:r>
    </w:p>
    <w:p w14:paraId="71B44392" w14:textId="1C312859" w:rsidR="004807C8" w:rsidRPr="00476A48" w:rsidRDefault="002A766B" w:rsidP="004807C8">
      <w:pPr>
        <w:pStyle w:val="Default"/>
        <w:rPr>
          <w:iCs/>
          <w:sz w:val="22"/>
          <w:szCs w:val="22"/>
        </w:rPr>
      </w:pPr>
      <w:r w:rsidRPr="002A766B">
        <w:rPr>
          <w:iCs/>
          <w:noProof/>
          <w:sz w:val="22"/>
          <w:szCs w:val="22"/>
        </w:rPr>
        <w:drawing>
          <wp:inline distT="0" distB="0" distL="0" distR="0" wp14:anchorId="24E590C3" wp14:editId="4D673E95">
            <wp:extent cx="5188688" cy="3598613"/>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537" r="11735"/>
                    <a:stretch/>
                  </pic:blipFill>
                  <pic:spPr bwMode="auto">
                    <a:xfrm>
                      <a:off x="0" y="0"/>
                      <a:ext cx="5189812" cy="3599393"/>
                    </a:xfrm>
                    <a:prstGeom prst="rect">
                      <a:avLst/>
                    </a:prstGeom>
                    <a:ln>
                      <a:noFill/>
                    </a:ln>
                    <a:extLst>
                      <a:ext uri="{53640926-AAD7-44D8-BBD7-CCE9431645EC}">
                        <a14:shadowObscured xmlns:a14="http://schemas.microsoft.com/office/drawing/2010/main"/>
                      </a:ext>
                    </a:extLst>
                  </pic:spPr>
                </pic:pic>
              </a:graphicData>
            </a:graphic>
          </wp:inline>
        </w:drawing>
      </w:r>
    </w:p>
    <w:p w14:paraId="2B913E2A" w14:textId="77777777" w:rsidR="004807C8" w:rsidRPr="008C4365" w:rsidRDefault="004807C8" w:rsidP="004807C8">
      <w:pPr>
        <w:pStyle w:val="Default"/>
        <w:ind w:left="720"/>
        <w:rPr>
          <w:sz w:val="22"/>
          <w:szCs w:val="22"/>
        </w:rPr>
      </w:pPr>
    </w:p>
    <w:p w14:paraId="7E0A8A20" w14:textId="77777777" w:rsidR="004807C8" w:rsidRDefault="004807C8" w:rsidP="004807C8">
      <w:pPr>
        <w:pStyle w:val="Default"/>
        <w:numPr>
          <w:ilvl w:val="0"/>
          <w:numId w:val="25"/>
        </w:numPr>
        <w:rPr>
          <w:sz w:val="22"/>
          <w:szCs w:val="22"/>
        </w:rPr>
      </w:pPr>
      <w:r w:rsidRPr="00476A48">
        <w:rPr>
          <w:b/>
          <w:bCs/>
          <w:iCs/>
          <w:sz w:val="22"/>
          <w:szCs w:val="22"/>
        </w:rPr>
        <w:t>Apical 2</w:t>
      </w:r>
      <w:r>
        <w:rPr>
          <w:b/>
          <w:bCs/>
          <w:iCs/>
          <w:sz w:val="22"/>
          <w:szCs w:val="22"/>
        </w:rPr>
        <w:t>-</w:t>
      </w:r>
      <w:r w:rsidRPr="00476A48">
        <w:rPr>
          <w:b/>
          <w:bCs/>
          <w:iCs/>
          <w:sz w:val="22"/>
          <w:szCs w:val="22"/>
        </w:rPr>
        <w:t xml:space="preserve">Chamber View: </w:t>
      </w:r>
      <w:r w:rsidRPr="00476A48">
        <w:rPr>
          <w:sz w:val="22"/>
          <w:szCs w:val="22"/>
        </w:rPr>
        <w:t xml:space="preserve"> </w:t>
      </w:r>
    </w:p>
    <w:p w14:paraId="7561E8A8" w14:textId="77777777" w:rsidR="004807C8" w:rsidRPr="007B40AD" w:rsidRDefault="004807C8" w:rsidP="004807C8">
      <w:pPr>
        <w:pStyle w:val="Default"/>
        <w:numPr>
          <w:ilvl w:val="1"/>
          <w:numId w:val="25"/>
        </w:numPr>
        <w:ind w:left="1008" w:hanging="288"/>
        <w:rPr>
          <w:sz w:val="22"/>
          <w:szCs w:val="22"/>
        </w:rPr>
      </w:pPr>
      <w:r w:rsidRPr="00A07048">
        <w:rPr>
          <w:sz w:val="22"/>
          <w:szCs w:val="22"/>
        </w:rPr>
        <w:t xml:space="preserve">The imaging plane is adjusted to obtain an apical </w:t>
      </w:r>
      <w:r>
        <w:rPr>
          <w:sz w:val="22"/>
          <w:szCs w:val="22"/>
        </w:rPr>
        <w:t>2</w:t>
      </w:r>
      <w:r w:rsidRPr="00A07048">
        <w:rPr>
          <w:sz w:val="22"/>
          <w:szCs w:val="22"/>
        </w:rPr>
        <w:t>-chamber view</w:t>
      </w:r>
      <w:r>
        <w:rPr>
          <w:sz w:val="22"/>
          <w:szCs w:val="22"/>
        </w:rPr>
        <w:t>.</w:t>
      </w:r>
      <w:r w:rsidRPr="00602ABD">
        <w:rPr>
          <w:sz w:val="22"/>
          <w:szCs w:val="22"/>
        </w:rPr>
        <w:t xml:space="preserve"> </w:t>
      </w:r>
      <w:r>
        <w:rPr>
          <w:sz w:val="22"/>
          <w:szCs w:val="22"/>
        </w:rPr>
        <w:t>2D imaging and overview of</w:t>
      </w:r>
      <w:r w:rsidRPr="00CA6CA5">
        <w:rPr>
          <w:sz w:val="22"/>
          <w:szCs w:val="22"/>
        </w:rPr>
        <w:t xml:space="preserve"> the LV</w:t>
      </w:r>
      <w:r>
        <w:rPr>
          <w:sz w:val="22"/>
          <w:szCs w:val="22"/>
        </w:rPr>
        <w:t xml:space="preserve"> and LA is performed</w:t>
      </w:r>
      <w:r w:rsidRPr="00CA6CA5">
        <w:rPr>
          <w:sz w:val="22"/>
          <w:szCs w:val="22"/>
        </w:rPr>
        <w:t xml:space="preserve">. The entire left atrium is displayed. </w:t>
      </w:r>
      <w:r w:rsidRPr="00182098">
        <w:rPr>
          <w:iCs/>
          <w:sz w:val="22"/>
          <w:szCs w:val="22"/>
        </w:rPr>
        <w:t>Acquisition should clearly d</w:t>
      </w:r>
      <w:r>
        <w:rPr>
          <w:iCs/>
          <w:sz w:val="22"/>
          <w:szCs w:val="22"/>
        </w:rPr>
        <w:t>elineate the endocardial border.</w:t>
      </w:r>
    </w:p>
    <w:p w14:paraId="482758C3" w14:textId="77777777" w:rsidR="004807C8" w:rsidRDefault="004807C8" w:rsidP="004807C8">
      <w:pPr>
        <w:pStyle w:val="Default"/>
        <w:numPr>
          <w:ilvl w:val="1"/>
          <w:numId w:val="25"/>
        </w:numPr>
        <w:ind w:left="1008" w:hanging="288"/>
        <w:rPr>
          <w:sz w:val="22"/>
          <w:szCs w:val="22"/>
        </w:rPr>
      </w:pPr>
      <w:r w:rsidRPr="006E259F">
        <w:rPr>
          <w:iCs/>
          <w:sz w:val="22"/>
          <w:szCs w:val="22"/>
        </w:rPr>
        <w:t>2D imaging focused on the LV at decreased depth (</w:t>
      </w:r>
      <w:r>
        <w:rPr>
          <w:sz w:val="22"/>
          <w:szCs w:val="22"/>
        </w:rPr>
        <w:t xml:space="preserve">include annulus and small amount of LA). </w:t>
      </w:r>
    </w:p>
    <w:p w14:paraId="288501B0" w14:textId="77777777" w:rsidR="004807C8" w:rsidRDefault="004807C8" w:rsidP="004807C8">
      <w:pPr>
        <w:pStyle w:val="Default"/>
        <w:numPr>
          <w:ilvl w:val="1"/>
          <w:numId w:val="25"/>
        </w:numPr>
        <w:ind w:left="1008" w:hanging="288"/>
        <w:rPr>
          <w:sz w:val="22"/>
          <w:szCs w:val="22"/>
        </w:rPr>
      </w:pPr>
      <w:r w:rsidRPr="006E259F">
        <w:rPr>
          <w:iCs/>
          <w:sz w:val="22"/>
          <w:szCs w:val="22"/>
        </w:rPr>
        <w:t>2D zoomed image of the LA is obtained.</w:t>
      </w:r>
      <w:r>
        <w:rPr>
          <w:sz w:val="22"/>
          <w:szCs w:val="22"/>
        </w:rPr>
        <w:t xml:space="preserve"> </w:t>
      </w:r>
    </w:p>
    <w:p w14:paraId="119E9668" w14:textId="77777777" w:rsidR="004807C8" w:rsidRDefault="004807C8" w:rsidP="004807C8">
      <w:pPr>
        <w:pStyle w:val="Default"/>
        <w:numPr>
          <w:ilvl w:val="1"/>
          <w:numId w:val="25"/>
        </w:numPr>
        <w:ind w:left="1008" w:hanging="288"/>
        <w:rPr>
          <w:sz w:val="22"/>
          <w:szCs w:val="22"/>
        </w:rPr>
      </w:pPr>
      <w:r w:rsidRPr="006E259F">
        <w:rPr>
          <w:sz w:val="22"/>
          <w:szCs w:val="22"/>
        </w:rPr>
        <w:t xml:space="preserve">Color flow Doppler of the mitral valve, including the left atrium, is performed to interrogate for mitral regurgitation. </w:t>
      </w:r>
    </w:p>
    <w:p w14:paraId="0BFCC29D" w14:textId="77777777" w:rsidR="004807C8" w:rsidRPr="00476A48" w:rsidRDefault="004807C8" w:rsidP="004807C8">
      <w:pPr>
        <w:pStyle w:val="Default"/>
        <w:rPr>
          <w:iCs/>
          <w:sz w:val="22"/>
          <w:szCs w:val="22"/>
        </w:rPr>
      </w:pPr>
    </w:p>
    <w:p w14:paraId="14B34365" w14:textId="18FC349D" w:rsidR="004807C8" w:rsidRPr="00476A48" w:rsidRDefault="004807C8" w:rsidP="004807C8">
      <w:pPr>
        <w:pStyle w:val="Default"/>
        <w:rPr>
          <w:sz w:val="22"/>
          <w:szCs w:val="22"/>
        </w:rPr>
      </w:pPr>
      <w:r>
        <w:rPr>
          <w:noProof/>
          <w:sz w:val="22"/>
          <w:szCs w:val="22"/>
        </w:rPr>
        <w:lastRenderedPageBreak/>
        <w:drawing>
          <wp:inline distT="0" distB="0" distL="0" distR="0" wp14:anchorId="5C8F7481" wp14:editId="2F28BA43">
            <wp:extent cx="2219208" cy="3211033"/>
            <wp:effectExtent l="0" t="0" r="3810" b="2540"/>
            <wp:docPr id="1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CH.bmp"/>
                    <pic:cNvPicPr/>
                  </pic:nvPicPr>
                  <pic:blipFill>
                    <a:blip r:embed="rId45">
                      <a:extLst>
                        <a:ext uri="{28A0092B-C50C-407E-A947-70E740481C1C}">
                          <a14:useLocalDpi xmlns:a14="http://schemas.microsoft.com/office/drawing/2010/main" val="0"/>
                        </a:ext>
                      </a:extLst>
                    </a:blip>
                    <a:stretch>
                      <a:fillRect/>
                    </a:stretch>
                  </pic:blipFill>
                  <pic:spPr>
                    <a:xfrm>
                      <a:off x="0" y="0"/>
                      <a:ext cx="2239653" cy="3240616"/>
                    </a:xfrm>
                    <a:prstGeom prst="rect">
                      <a:avLst/>
                    </a:prstGeom>
                  </pic:spPr>
                </pic:pic>
              </a:graphicData>
            </a:graphic>
          </wp:inline>
        </w:drawing>
      </w:r>
    </w:p>
    <w:p w14:paraId="3C2D4093" w14:textId="77777777" w:rsidR="004807C8" w:rsidRPr="00945B5D" w:rsidRDefault="004807C8" w:rsidP="004807C8">
      <w:pPr>
        <w:pStyle w:val="Default"/>
        <w:numPr>
          <w:ilvl w:val="0"/>
          <w:numId w:val="25"/>
        </w:numPr>
        <w:ind w:left="1080"/>
        <w:rPr>
          <w:sz w:val="22"/>
          <w:szCs w:val="22"/>
        </w:rPr>
      </w:pPr>
      <w:r w:rsidRPr="00476A48">
        <w:rPr>
          <w:b/>
          <w:bCs/>
          <w:iCs/>
          <w:sz w:val="22"/>
          <w:szCs w:val="22"/>
        </w:rPr>
        <w:t xml:space="preserve">Apical Long Axis </w:t>
      </w:r>
      <w:r>
        <w:rPr>
          <w:b/>
          <w:bCs/>
          <w:iCs/>
          <w:sz w:val="22"/>
          <w:szCs w:val="22"/>
        </w:rPr>
        <w:t xml:space="preserve">(3-Chamber) </w:t>
      </w:r>
      <w:r w:rsidRPr="00476A48">
        <w:rPr>
          <w:b/>
          <w:bCs/>
          <w:iCs/>
          <w:sz w:val="22"/>
          <w:szCs w:val="22"/>
        </w:rPr>
        <w:t xml:space="preserve">View: </w:t>
      </w:r>
    </w:p>
    <w:p w14:paraId="2F131ACD" w14:textId="77777777" w:rsidR="004807C8" w:rsidRPr="007F5DC8" w:rsidRDefault="004807C8" w:rsidP="004807C8">
      <w:pPr>
        <w:pStyle w:val="Default"/>
        <w:numPr>
          <w:ilvl w:val="1"/>
          <w:numId w:val="25"/>
        </w:numPr>
        <w:ind w:left="1368" w:hanging="288"/>
        <w:rPr>
          <w:sz w:val="22"/>
          <w:szCs w:val="22"/>
        </w:rPr>
      </w:pPr>
      <w:r w:rsidRPr="007F5DC8">
        <w:rPr>
          <w:sz w:val="22"/>
          <w:szCs w:val="22"/>
        </w:rPr>
        <w:t xml:space="preserve">The imaging plane is adjusted to obtain an apical 3-chamber view. </w:t>
      </w:r>
    </w:p>
    <w:p w14:paraId="0AF7E452" w14:textId="77777777" w:rsidR="004807C8" w:rsidRPr="007F5DC8" w:rsidRDefault="004807C8" w:rsidP="004807C8">
      <w:pPr>
        <w:pStyle w:val="Default"/>
        <w:numPr>
          <w:ilvl w:val="1"/>
          <w:numId w:val="25"/>
        </w:numPr>
        <w:ind w:left="1368" w:hanging="288"/>
        <w:rPr>
          <w:sz w:val="22"/>
          <w:szCs w:val="22"/>
        </w:rPr>
      </w:pPr>
      <w:r w:rsidRPr="00CE5128">
        <w:rPr>
          <w:sz w:val="22"/>
        </w:rPr>
        <w:t>2D imaging and overview of LV and LA is performed. Acquisition should clearly delineate the endocardial border.</w:t>
      </w:r>
    </w:p>
    <w:p w14:paraId="62FED9F4" w14:textId="77777777" w:rsidR="004807C8" w:rsidRPr="007F5DC8" w:rsidRDefault="004807C8" w:rsidP="004807C8">
      <w:pPr>
        <w:pStyle w:val="Default"/>
        <w:numPr>
          <w:ilvl w:val="1"/>
          <w:numId w:val="25"/>
        </w:numPr>
        <w:ind w:left="1368" w:hanging="288"/>
        <w:rPr>
          <w:sz w:val="22"/>
          <w:szCs w:val="22"/>
        </w:rPr>
      </w:pPr>
      <w:r w:rsidRPr="007F5DC8">
        <w:rPr>
          <w:iCs/>
          <w:sz w:val="22"/>
          <w:szCs w:val="22"/>
        </w:rPr>
        <w:t>2D imaging focused on the LV at decreased depth (</w:t>
      </w:r>
      <w:r w:rsidRPr="007F5DC8">
        <w:rPr>
          <w:sz w:val="22"/>
          <w:szCs w:val="22"/>
        </w:rPr>
        <w:t xml:space="preserve">include annulus and small amount of LA). </w:t>
      </w:r>
    </w:p>
    <w:p w14:paraId="1E0A0A95" w14:textId="60EE698A" w:rsidR="004807C8" w:rsidRDefault="004807C8" w:rsidP="004807C8">
      <w:pPr>
        <w:pStyle w:val="Default"/>
        <w:numPr>
          <w:ilvl w:val="1"/>
          <w:numId w:val="25"/>
        </w:numPr>
        <w:ind w:left="1368" w:hanging="288"/>
        <w:rPr>
          <w:sz w:val="22"/>
          <w:szCs w:val="22"/>
        </w:rPr>
      </w:pPr>
      <w:r w:rsidRPr="007F5DC8">
        <w:rPr>
          <w:sz w:val="22"/>
          <w:szCs w:val="22"/>
        </w:rPr>
        <w:t>Color flow Doppler of the aortic</w:t>
      </w:r>
      <w:r w:rsidRPr="00653F62">
        <w:rPr>
          <w:sz w:val="22"/>
          <w:szCs w:val="22"/>
        </w:rPr>
        <w:t xml:space="preserve"> valve is </w:t>
      </w:r>
      <w:r>
        <w:rPr>
          <w:sz w:val="22"/>
          <w:szCs w:val="22"/>
        </w:rPr>
        <w:t>performed</w:t>
      </w:r>
      <w:r w:rsidRPr="00653F62">
        <w:rPr>
          <w:sz w:val="22"/>
          <w:szCs w:val="22"/>
        </w:rPr>
        <w:t xml:space="preserve"> to interrogate for aortic insufficiency. </w:t>
      </w:r>
    </w:p>
    <w:p w14:paraId="3553B8E3" w14:textId="77777777" w:rsidR="00053F26" w:rsidRPr="00653F62" w:rsidRDefault="00053F26" w:rsidP="00053F26">
      <w:pPr>
        <w:pStyle w:val="Default"/>
        <w:ind w:left="1368"/>
        <w:rPr>
          <w:sz w:val="22"/>
          <w:szCs w:val="22"/>
        </w:rPr>
      </w:pPr>
    </w:p>
    <w:p w14:paraId="0244C974" w14:textId="77777777" w:rsidR="004807C8" w:rsidRDefault="004807C8" w:rsidP="004807C8">
      <w:pPr>
        <w:pStyle w:val="Default"/>
        <w:rPr>
          <w:sz w:val="22"/>
          <w:szCs w:val="22"/>
        </w:rPr>
      </w:pPr>
      <w:r>
        <w:rPr>
          <w:i/>
          <w:noProof/>
        </w:rPr>
        <w:drawing>
          <wp:inline distT="0" distB="0" distL="0" distR="0" wp14:anchorId="60E972EB" wp14:editId="76EA9356">
            <wp:extent cx="2343150" cy="3507497"/>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srcRect l="70000"/>
                    <a:stretch/>
                  </pic:blipFill>
                  <pic:spPr bwMode="auto">
                    <a:xfrm>
                      <a:off x="0" y="0"/>
                      <a:ext cx="2417047" cy="3618114"/>
                    </a:xfrm>
                    <a:prstGeom prst="rect">
                      <a:avLst/>
                    </a:prstGeom>
                    <a:noFill/>
                    <a:ln>
                      <a:noFill/>
                    </a:ln>
                    <a:extLst>
                      <a:ext uri="{53640926-AAD7-44D8-BBD7-CCE9431645EC}">
                        <a14:shadowObscured xmlns:a14="http://schemas.microsoft.com/office/drawing/2010/main"/>
                      </a:ext>
                    </a:extLst>
                  </pic:spPr>
                </pic:pic>
              </a:graphicData>
            </a:graphic>
          </wp:inline>
        </w:drawing>
      </w:r>
    </w:p>
    <w:p w14:paraId="23F11A05" w14:textId="77777777" w:rsidR="004807C8" w:rsidRDefault="004807C8" w:rsidP="004807C8">
      <w:pPr>
        <w:pStyle w:val="Default"/>
        <w:rPr>
          <w:sz w:val="22"/>
          <w:szCs w:val="22"/>
        </w:rPr>
      </w:pPr>
    </w:p>
    <w:p w14:paraId="24675DC2" w14:textId="77777777" w:rsidR="004807C8" w:rsidRPr="00476A48" w:rsidRDefault="004807C8" w:rsidP="0087738C"/>
    <w:p w14:paraId="5F3D9322" w14:textId="77777777" w:rsidR="0087738C" w:rsidRPr="00CA6CA5" w:rsidRDefault="0087738C" w:rsidP="0087738C">
      <w:pPr>
        <w:pStyle w:val="Default"/>
        <w:numPr>
          <w:ilvl w:val="0"/>
          <w:numId w:val="25"/>
        </w:numPr>
        <w:rPr>
          <w:sz w:val="22"/>
          <w:szCs w:val="22"/>
        </w:rPr>
      </w:pPr>
      <w:r w:rsidRPr="00476A48">
        <w:rPr>
          <w:b/>
          <w:bCs/>
          <w:iCs/>
          <w:sz w:val="22"/>
          <w:szCs w:val="22"/>
        </w:rPr>
        <w:t>Parasternal Long Axis View:</w:t>
      </w:r>
      <w:r w:rsidRPr="00476A48">
        <w:rPr>
          <w:iCs/>
          <w:sz w:val="22"/>
          <w:szCs w:val="22"/>
        </w:rPr>
        <w:t xml:space="preserve">  </w:t>
      </w:r>
    </w:p>
    <w:p w14:paraId="584264CE" w14:textId="1C3A1F09" w:rsidR="0087738C" w:rsidRDefault="0087738C" w:rsidP="0087738C">
      <w:pPr>
        <w:pStyle w:val="Default"/>
        <w:numPr>
          <w:ilvl w:val="1"/>
          <w:numId w:val="25"/>
        </w:numPr>
        <w:ind w:left="1008" w:hanging="288"/>
        <w:rPr>
          <w:sz w:val="22"/>
          <w:szCs w:val="22"/>
        </w:rPr>
      </w:pPr>
      <w:r w:rsidRPr="00476A48">
        <w:rPr>
          <w:sz w:val="22"/>
          <w:szCs w:val="22"/>
        </w:rPr>
        <w:t>Images are recorded and</w:t>
      </w:r>
      <w:r w:rsidRPr="00476A48">
        <w:rPr>
          <w:iCs/>
          <w:sz w:val="22"/>
          <w:szCs w:val="22"/>
        </w:rPr>
        <w:t xml:space="preserve"> </w:t>
      </w:r>
      <w:r w:rsidRPr="00476A48">
        <w:rPr>
          <w:sz w:val="22"/>
          <w:szCs w:val="22"/>
        </w:rPr>
        <w:t xml:space="preserve">color Doppler interrogation of the </w:t>
      </w:r>
      <w:r w:rsidRPr="006C5289">
        <w:rPr>
          <w:sz w:val="22"/>
          <w:szCs w:val="22"/>
        </w:rPr>
        <w:t>left ventric</w:t>
      </w:r>
      <w:r>
        <w:rPr>
          <w:sz w:val="22"/>
          <w:szCs w:val="22"/>
        </w:rPr>
        <w:t xml:space="preserve">le, left atrium, mitral </w:t>
      </w:r>
      <w:r>
        <w:rPr>
          <w:sz w:val="22"/>
          <w:szCs w:val="22"/>
        </w:rPr>
        <w:lastRenderedPageBreak/>
        <w:t>valve, aortic valve, and left ventricular outflow tract is performed.</w:t>
      </w:r>
    </w:p>
    <w:p w14:paraId="06220A6E" w14:textId="5A6C1705" w:rsidR="0087738C" w:rsidRPr="00CA6CA5" w:rsidRDefault="0087738C" w:rsidP="0087738C">
      <w:pPr>
        <w:pStyle w:val="Default"/>
        <w:numPr>
          <w:ilvl w:val="1"/>
          <w:numId w:val="25"/>
        </w:numPr>
        <w:ind w:left="1008" w:hanging="288"/>
        <w:rPr>
          <w:sz w:val="22"/>
          <w:szCs w:val="22"/>
        </w:rPr>
      </w:pPr>
      <w:r w:rsidRPr="00CA6CA5">
        <w:rPr>
          <w:sz w:val="22"/>
          <w:szCs w:val="22"/>
        </w:rPr>
        <w:t xml:space="preserve">Zoomed images of the left atrial size and left ventricular outflow tract </w:t>
      </w:r>
      <w:r>
        <w:rPr>
          <w:sz w:val="22"/>
          <w:szCs w:val="22"/>
        </w:rPr>
        <w:t xml:space="preserve">(LVOT) </w:t>
      </w:r>
      <w:r w:rsidRPr="00CA6CA5">
        <w:rPr>
          <w:sz w:val="22"/>
          <w:szCs w:val="22"/>
        </w:rPr>
        <w:t>diameter are obtained</w:t>
      </w:r>
      <w:r w:rsidRPr="00CA6CA5">
        <w:rPr>
          <w:sz w:val="22"/>
          <w:szCs w:val="22"/>
        </w:rPr>
        <w:t>.</w:t>
      </w:r>
      <w:r w:rsidRPr="00CA6CA5">
        <w:rPr>
          <w:sz w:val="22"/>
          <w:szCs w:val="22"/>
        </w:rPr>
        <w:t xml:space="preserve">  </w:t>
      </w:r>
    </w:p>
    <w:p w14:paraId="62F6DE66" w14:textId="69D77C0F" w:rsidR="0087738C" w:rsidRDefault="0087738C" w:rsidP="0087738C">
      <w:pPr>
        <w:pStyle w:val="Default"/>
        <w:numPr>
          <w:ilvl w:val="1"/>
          <w:numId w:val="25"/>
        </w:numPr>
        <w:ind w:left="1008" w:hanging="288"/>
        <w:rPr>
          <w:sz w:val="22"/>
          <w:szCs w:val="22"/>
        </w:rPr>
      </w:pPr>
      <w:r>
        <w:rPr>
          <w:sz w:val="22"/>
          <w:szCs w:val="22"/>
        </w:rPr>
        <w:t>C</w:t>
      </w:r>
      <w:r w:rsidRPr="006C5289">
        <w:rPr>
          <w:sz w:val="22"/>
          <w:szCs w:val="22"/>
        </w:rPr>
        <w:t>olor Doppler</w:t>
      </w:r>
      <w:r w:rsidRPr="00476A48">
        <w:rPr>
          <w:sz w:val="22"/>
          <w:szCs w:val="22"/>
        </w:rPr>
        <w:t xml:space="preserve"> </w:t>
      </w:r>
      <w:r>
        <w:rPr>
          <w:sz w:val="22"/>
          <w:szCs w:val="22"/>
        </w:rPr>
        <w:t xml:space="preserve">of the mitral valve </w:t>
      </w:r>
      <w:r w:rsidRPr="00476A48">
        <w:rPr>
          <w:sz w:val="22"/>
          <w:szCs w:val="22"/>
        </w:rPr>
        <w:t>for mitral regurgitation</w:t>
      </w:r>
      <w:r>
        <w:rPr>
          <w:sz w:val="22"/>
          <w:szCs w:val="22"/>
        </w:rPr>
        <w:t xml:space="preserve"> (MR)</w:t>
      </w:r>
      <w:r w:rsidRPr="00476A48">
        <w:rPr>
          <w:sz w:val="22"/>
          <w:szCs w:val="22"/>
        </w:rPr>
        <w:t xml:space="preserve"> and </w:t>
      </w:r>
      <w:r>
        <w:rPr>
          <w:sz w:val="22"/>
          <w:szCs w:val="22"/>
        </w:rPr>
        <w:t>LVOT</w:t>
      </w:r>
      <w:r w:rsidRPr="00476A48">
        <w:rPr>
          <w:sz w:val="22"/>
          <w:szCs w:val="22"/>
        </w:rPr>
        <w:t xml:space="preserve"> for</w:t>
      </w:r>
      <w:r w:rsidRPr="006C5289">
        <w:rPr>
          <w:sz w:val="22"/>
          <w:szCs w:val="22"/>
        </w:rPr>
        <w:t xml:space="preserve"> </w:t>
      </w:r>
      <w:r w:rsidRPr="00476A48">
        <w:rPr>
          <w:sz w:val="22"/>
          <w:szCs w:val="22"/>
        </w:rPr>
        <w:t xml:space="preserve">aortic </w:t>
      </w:r>
      <w:r>
        <w:rPr>
          <w:sz w:val="22"/>
          <w:szCs w:val="22"/>
        </w:rPr>
        <w:t>insufficiency</w:t>
      </w:r>
      <w:r w:rsidRPr="00476A48">
        <w:rPr>
          <w:sz w:val="22"/>
          <w:szCs w:val="22"/>
        </w:rPr>
        <w:t xml:space="preserve"> is performed. </w:t>
      </w:r>
    </w:p>
    <w:p w14:paraId="33BED0FD" w14:textId="77777777" w:rsidR="0087738C" w:rsidRDefault="0087738C" w:rsidP="0087738C">
      <w:pPr>
        <w:pStyle w:val="Default"/>
        <w:ind w:left="1260"/>
        <w:rPr>
          <w:sz w:val="22"/>
          <w:szCs w:val="22"/>
        </w:rPr>
      </w:pPr>
    </w:p>
    <w:p w14:paraId="3A643CE6" w14:textId="77777777" w:rsidR="0087738C" w:rsidRDefault="0087738C" w:rsidP="0087738C">
      <w:pPr>
        <w:pStyle w:val="Default"/>
        <w:tabs>
          <w:tab w:val="left" w:pos="990"/>
        </w:tabs>
        <w:rPr>
          <w:sz w:val="22"/>
          <w:szCs w:val="22"/>
        </w:rPr>
      </w:pPr>
      <w:r>
        <w:rPr>
          <w:i/>
          <w:noProof/>
        </w:rPr>
        <w:drawing>
          <wp:inline distT="0" distB="0" distL="0" distR="0" wp14:anchorId="1F331E1C" wp14:editId="1E28A7F4">
            <wp:extent cx="4191000" cy="336487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srcRect r="45797"/>
                    <a:stretch/>
                  </pic:blipFill>
                  <pic:spPr bwMode="auto">
                    <a:xfrm>
                      <a:off x="0" y="0"/>
                      <a:ext cx="4212828" cy="3382402"/>
                    </a:xfrm>
                    <a:prstGeom prst="rect">
                      <a:avLst/>
                    </a:prstGeom>
                    <a:noFill/>
                    <a:ln>
                      <a:noFill/>
                    </a:ln>
                    <a:extLst>
                      <a:ext uri="{53640926-AAD7-44D8-BBD7-CCE9431645EC}">
                        <a14:shadowObscured xmlns:a14="http://schemas.microsoft.com/office/drawing/2010/main"/>
                      </a:ext>
                    </a:extLst>
                  </pic:spPr>
                </pic:pic>
              </a:graphicData>
            </a:graphic>
          </wp:inline>
        </w:drawing>
      </w:r>
    </w:p>
    <w:p w14:paraId="328105DE" w14:textId="77777777" w:rsidR="0087738C" w:rsidRPr="00476A48" w:rsidRDefault="0087738C" w:rsidP="00CE5128">
      <w:pPr>
        <w:pStyle w:val="Default"/>
        <w:rPr>
          <w:sz w:val="22"/>
          <w:szCs w:val="22"/>
        </w:rPr>
      </w:pPr>
    </w:p>
    <w:p w14:paraId="42B806A1" w14:textId="77777777" w:rsidR="0087738C" w:rsidRPr="00476A48" w:rsidRDefault="0087738C" w:rsidP="0087738C">
      <w:pPr>
        <w:pStyle w:val="Default"/>
        <w:ind w:left="1080"/>
        <w:rPr>
          <w:sz w:val="22"/>
          <w:szCs w:val="22"/>
        </w:rPr>
      </w:pPr>
    </w:p>
    <w:p w14:paraId="28E31A64" w14:textId="77777777" w:rsidR="0087738C" w:rsidRPr="00CA6CA5" w:rsidRDefault="0087738C" w:rsidP="0087738C">
      <w:pPr>
        <w:pStyle w:val="Default"/>
        <w:numPr>
          <w:ilvl w:val="0"/>
          <w:numId w:val="25"/>
        </w:numPr>
        <w:rPr>
          <w:sz w:val="22"/>
          <w:szCs w:val="22"/>
        </w:rPr>
      </w:pPr>
      <w:r w:rsidRPr="00251BF8">
        <w:rPr>
          <w:b/>
          <w:bCs/>
          <w:iCs/>
          <w:sz w:val="22"/>
          <w:szCs w:val="22"/>
        </w:rPr>
        <w:t>Parasternal Short Axis View</w:t>
      </w:r>
      <w:r w:rsidRPr="00251BF8">
        <w:rPr>
          <w:iCs/>
          <w:sz w:val="22"/>
          <w:szCs w:val="22"/>
        </w:rPr>
        <w:t xml:space="preserve">: </w:t>
      </w:r>
    </w:p>
    <w:p w14:paraId="2B78483E" w14:textId="77777777" w:rsidR="0087738C" w:rsidRDefault="0087738C" w:rsidP="0087738C">
      <w:pPr>
        <w:pStyle w:val="Default"/>
        <w:numPr>
          <w:ilvl w:val="1"/>
          <w:numId w:val="25"/>
        </w:numPr>
        <w:ind w:left="1008" w:hanging="288"/>
        <w:rPr>
          <w:sz w:val="22"/>
          <w:szCs w:val="22"/>
        </w:rPr>
      </w:pPr>
      <w:r>
        <w:rPr>
          <w:sz w:val="22"/>
          <w:szCs w:val="22"/>
        </w:rPr>
        <w:t>2D images of the LV in short axis are obtained at the base, mid and apical levels.</w:t>
      </w:r>
    </w:p>
    <w:p w14:paraId="61E85F86" w14:textId="77777777" w:rsidR="0087738C" w:rsidRDefault="0087738C" w:rsidP="0087738C">
      <w:pPr>
        <w:pStyle w:val="Default"/>
        <w:numPr>
          <w:ilvl w:val="1"/>
          <w:numId w:val="25"/>
        </w:numPr>
        <w:ind w:left="1008" w:hanging="288"/>
        <w:rPr>
          <w:sz w:val="22"/>
          <w:szCs w:val="22"/>
        </w:rPr>
      </w:pPr>
      <w:r>
        <w:rPr>
          <w:sz w:val="22"/>
          <w:szCs w:val="22"/>
        </w:rPr>
        <w:t>2D images and color Doppler of the aortic valve (AV) are obtained.</w:t>
      </w:r>
    </w:p>
    <w:p w14:paraId="2AA58CA5" w14:textId="5AFE316E" w:rsidR="0087738C" w:rsidRDefault="0087738C" w:rsidP="0087738C">
      <w:pPr>
        <w:pStyle w:val="Default"/>
        <w:numPr>
          <w:ilvl w:val="1"/>
          <w:numId w:val="25"/>
        </w:numPr>
        <w:ind w:left="1008" w:hanging="288"/>
        <w:rPr>
          <w:sz w:val="22"/>
          <w:szCs w:val="22"/>
        </w:rPr>
      </w:pPr>
      <w:r>
        <w:rPr>
          <w:sz w:val="22"/>
          <w:szCs w:val="22"/>
        </w:rPr>
        <w:t>2D images, pulsed and continuous wave, and color Doppler of the pulmonic valve (PV) are obtained.</w:t>
      </w:r>
    </w:p>
    <w:p w14:paraId="2C115E2C" w14:textId="77777777" w:rsidR="0087738C" w:rsidRDefault="0087738C" w:rsidP="0087738C">
      <w:pPr>
        <w:pStyle w:val="Default"/>
        <w:numPr>
          <w:ilvl w:val="1"/>
          <w:numId w:val="25"/>
        </w:numPr>
        <w:ind w:left="1008" w:hanging="288"/>
        <w:rPr>
          <w:sz w:val="22"/>
          <w:szCs w:val="22"/>
        </w:rPr>
      </w:pPr>
      <w:r>
        <w:rPr>
          <w:sz w:val="22"/>
          <w:szCs w:val="22"/>
        </w:rPr>
        <w:t>2D images, continuous wave, and color Doppler of the tricuspid valve (TV) are obtained.</w:t>
      </w:r>
    </w:p>
    <w:p w14:paraId="31569BB9" w14:textId="77777777" w:rsidR="0087738C" w:rsidRPr="00251BF8" w:rsidRDefault="0087738C" w:rsidP="0087738C">
      <w:pPr>
        <w:pStyle w:val="Default"/>
        <w:ind w:left="720"/>
        <w:rPr>
          <w:sz w:val="22"/>
          <w:szCs w:val="22"/>
        </w:rPr>
      </w:pPr>
    </w:p>
    <w:p w14:paraId="62A0C499" w14:textId="77777777" w:rsidR="0087738C" w:rsidRDefault="0087738C" w:rsidP="0087738C">
      <w:pPr>
        <w:pStyle w:val="Default"/>
        <w:ind w:left="1080" w:hanging="270"/>
        <w:rPr>
          <w:iCs/>
          <w:sz w:val="22"/>
          <w:szCs w:val="22"/>
        </w:rPr>
      </w:pPr>
    </w:p>
    <w:p w14:paraId="4CA30ADB" w14:textId="77777777" w:rsidR="0087738C" w:rsidRDefault="0087738C" w:rsidP="0087738C">
      <w:pPr>
        <w:pStyle w:val="Default"/>
        <w:rPr>
          <w:iCs/>
          <w:sz w:val="22"/>
          <w:szCs w:val="22"/>
        </w:rPr>
      </w:pPr>
      <w:r>
        <w:rPr>
          <w:i/>
          <w:noProof/>
        </w:rPr>
        <w:lastRenderedPageBreak/>
        <w:drawing>
          <wp:inline distT="0" distB="0" distL="0" distR="0" wp14:anchorId="124FDCCE" wp14:editId="1CD68728">
            <wp:extent cx="3981450" cy="371286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srcRect l="53333"/>
                    <a:stretch/>
                  </pic:blipFill>
                  <pic:spPr bwMode="auto">
                    <a:xfrm>
                      <a:off x="0" y="0"/>
                      <a:ext cx="4011291" cy="3740689"/>
                    </a:xfrm>
                    <a:prstGeom prst="rect">
                      <a:avLst/>
                    </a:prstGeom>
                    <a:noFill/>
                    <a:ln>
                      <a:noFill/>
                    </a:ln>
                    <a:extLst>
                      <a:ext uri="{53640926-AAD7-44D8-BBD7-CCE9431645EC}">
                        <a14:shadowObscured xmlns:a14="http://schemas.microsoft.com/office/drawing/2010/main"/>
                      </a:ext>
                    </a:extLst>
                  </pic:spPr>
                </pic:pic>
              </a:graphicData>
            </a:graphic>
          </wp:inline>
        </w:drawing>
      </w:r>
    </w:p>
    <w:p w14:paraId="25E45544" w14:textId="77777777" w:rsidR="0087738C" w:rsidRPr="00476A48" w:rsidRDefault="0087738C" w:rsidP="0087738C">
      <w:pPr>
        <w:pStyle w:val="Default"/>
        <w:rPr>
          <w:iCs/>
          <w:sz w:val="22"/>
          <w:szCs w:val="22"/>
        </w:rPr>
      </w:pPr>
    </w:p>
    <w:p w14:paraId="43A7E626" w14:textId="77777777" w:rsidR="0087738C" w:rsidRPr="00CA6CA5" w:rsidRDefault="0087738C" w:rsidP="0087738C">
      <w:pPr>
        <w:pStyle w:val="Default"/>
        <w:numPr>
          <w:ilvl w:val="0"/>
          <w:numId w:val="25"/>
        </w:numPr>
        <w:rPr>
          <w:b/>
          <w:bCs/>
          <w:sz w:val="22"/>
          <w:szCs w:val="22"/>
        </w:rPr>
      </w:pPr>
      <w:r w:rsidRPr="00476A48">
        <w:rPr>
          <w:b/>
          <w:bCs/>
          <w:iCs/>
          <w:sz w:val="22"/>
          <w:szCs w:val="22"/>
        </w:rPr>
        <w:t xml:space="preserve">Right Ventricular Inflow Tract:  </w:t>
      </w:r>
    </w:p>
    <w:p w14:paraId="1B350E7B" w14:textId="77777777" w:rsidR="0087738C" w:rsidRPr="00182098" w:rsidRDefault="0087738C" w:rsidP="0087738C">
      <w:pPr>
        <w:pStyle w:val="Default"/>
        <w:numPr>
          <w:ilvl w:val="1"/>
          <w:numId w:val="25"/>
        </w:numPr>
        <w:ind w:left="1008" w:hanging="288"/>
        <w:rPr>
          <w:bCs/>
          <w:sz w:val="22"/>
          <w:szCs w:val="22"/>
        </w:rPr>
      </w:pPr>
      <w:r>
        <w:rPr>
          <w:sz w:val="22"/>
          <w:szCs w:val="22"/>
        </w:rPr>
        <w:t>2D images are obtained.</w:t>
      </w:r>
    </w:p>
    <w:p w14:paraId="5D7953E2" w14:textId="77777777" w:rsidR="0087738C" w:rsidRPr="00703AA1" w:rsidRDefault="0087738C" w:rsidP="0087738C">
      <w:pPr>
        <w:pStyle w:val="Default"/>
        <w:numPr>
          <w:ilvl w:val="1"/>
          <w:numId w:val="25"/>
        </w:numPr>
        <w:ind w:left="1008" w:hanging="288"/>
        <w:rPr>
          <w:bCs/>
          <w:sz w:val="22"/>
          <w:szCs w:val="22"/>
        </w:rPr>
      </w:pPr>
      <w:r w:rsidRPr="00CA6CA5">
        <w:rPr>
          <w:sz w:val="22"/>
          <w:szCs w:val="22"/>
        </w:rPr>
        <w:t xml:space="preserve">A careful color Doppler assessment of tricuspid regurgitation (TR) is performed.  </w:t>
      </w:r>
    </w:p>
    <w:p w14:paraId="4DD3F59C" w14:textId="45B8FB46" w:rsidR="0087738C" w:rsidRPr="004807C8" w:rsidRDefault="0087738C" w:rsidP="004807C8">
      <w:pPr>
        <w:pStyle w:val="Default"/>
        <w:numPr>
          <w:ilvl w:val="1"/>
          <w:numId w:val="25"/>
        </w:numPr>
        <w:ind w:left="1008" w:hanging="288"/>
        <w:rPr>
          <w:sz w:val="22"/>
          <w:szCs w:val="22"/>
        </w:rPr>
      </w:pPr>
      <w:r w:rsidRPr="00CA6CA5">
        <w:rPr>
          <w:sz w:val="22"/>
          <w:szCs w:val="22"/>
        </w:rPr>
        <w:t>If the color signal of TR is identified, continuous wave Doppler is recorded.</w:t>
      </w:r>
      <w:r w:rsidRPr="00CA6CA5">
        <w:rPr>
          <w:bCs/>
          <w:sz w:val="22"/>
          <w:szCs w:val="22"/>
        </w:rPr>
        <w:t xml:space="preserve"> </w:t>
      </w:r>
    </w:p>
    <w:p w14:paraId="3D95A596" w14:textId="77777777" w:rsidR="0087738C" w:rsidRDefault="0087738C" w:rsidP="00CE5128">
      <w:pPr>
        <w:pStyle w:val="Default"/>
        <w:ind w:left="1440"/>
        <w:rPr>
          <w:iCs/>
          <w:sz w:val="22"/>
          <w:szCs w:val="22"/>
        </w:rPr>
      </w:pPr>
    </w:p>
    <w:p w14:paraId="30FE4EB3" w14:textId="05B4A80A" w:rsidR="0087738C" w:rsidRPr="00521A1F" w:rsidRDefault="0087738C" w:rsidP="00CE5128">
      <w:pPr>
        <w:pStyle w:val="Default"/>
        <w:numPr>
          <w:ilvl w:val="0"/>
          <w:numId w:val="25"/>
        </w:numPr>
        <w:ind w:left="723"/>
        <w:rPr>
          <w:b/>
          <w:iCs/>
          <w:sz w:val="22"/>
          <w:szCs w:val="22"/>
        </w:rPr>
      </w:pPr>
      <w:r w:rsidRPr="00521A1F">
        <w:rPr>
          <w:b/>
          <w:iCs/>
          <w:sz w:val="22"/>
          <w:szCs w:val="22"/>
        </w:rPr>
        <w:t>3D Ac</w:t>
      </w:r>
      <w:r>
        <w:rPr>
          <w:b/>
          <w:iCs/>
          <w:sz w:val="22"/>
          <w:szCs w:val="22"/>
        </w:rPr>
        <w:t>quisition of the LV (Optional</w:t>
      </w:r>
      <w:r w:rsidRPr="00521A1F">
        <w:rPr>
          <w:b/>
          <w:iCs/>
          <w:sz w:val="22"/>
          <w:szCs w:val="22"/>
        </w:rPr>
        <w:t>)</w:t>
      </w:r>
      <w:r>
        <w:rPr>
          <w:b/>
          <w:iCs/>
          <w:sz w:val="22"/>
          <w:szCs w:val="22"/>
        </w:rPr>
        <w:t>:</w:t>
      </w:r>
      <w:r>
        <w:rPr>
          <w:iCs/>
          <w:sz w:val="22"/>
          <w:szCs w:val="22"/>
        </w:rPr>
        <w:t xml:space="preserve"> Sites that are performing 3D imaging as part of their routine echocardiogram have the option of recording 3D images for AAML1831. Images must be at least 25 frames per second.  </w:t>
      </w:r>
    </w:p>
    <w:p w14:paraId="271DEF63" w14:textId="77777777" w:rsidR="0087738C" w:rsidRPr="00945B5D" w:rsidRDefault="0087738C" w:rsidP="00CE5128">
      <w:pPr>
        <w:pStyle w:val="Default"/>
        <w:numPr>
          <w:ilvl w:val="1"/>
          <w:numId w:val="25"/>
        </w:numPr>
        <w:ind w:left="1008" w:hanging="288"/>
        <w:rPr>
          <w:iCs/>
          <w:sz w:val="22"/>
          <w:szCs w:val="22"/>
        </w:rPr>
      </w:pPr>
      <w:r w:rsidRPr="00DC14E2">
        <w:rPr>
          <w:iCs/>
          <w:sz w:val="22"/>
          <w:szCs w:val="22"/>
        </w:rPr>
        <w:t>Image of LV only</w:t>
      </w:r>
    </w:p>
    <w:p w14:paraId="427571F2" w14:textId="77777777" w:rsidR="0087738C" w:rsidRPr="00945B5D" w:rsidRDefault="0087738C" w:rsidP="00CE5128">
      <w:pPr>
        <w:pStyle w:val="Default"/>
        <w:numPr>
          <w:ilvl w:val="1"/>
          <w:numId w:val="25"/>
        </w:numPr>
        <w:ind w:left="1008" w:hanging="288"/>
        <w:rPr>
          <w:iCs/>
          <w:sz w:val="22"/>
          <w:szCs w:val="22"/>
        </w:rPr>
      </w:pPr>
      <w:r w:rsidRPr="00DC14E2">
        <w:rPr>
          <w:iCs/>
          <w:sz w:val="22"/>
          <w:szCs w:val="22"/>
        </w:rPr>
        <w:t>Image of LV and LA</w:t>
      </w:r>
    </w:p>
    <w:p w14:paraId="2EA1279C" w14:textId="77777777" w:rsidR="0087738C" w:rsidRPr="00945B5D" w:rsidRDefault="0087738C" w:rsidP="00CE5128">
      <w:pPr>
        <w:pStyle w:val="Default"/>
        <w:numPr>
          <w:ilvl w:val="1"/>
          <w:numId w:val="25"/>
        </w:numPr>
        <w:ind w:left="1008" w:hanging="288"/>
        <w:rPr>
          <w:iCs/>
          <w:sz w:val="22"/>
          <w:szCs w:val="22"/>
        </w:rPr>
      </w:pPr>
      <w:r w:rsidRPr="00DC14E2">
        <w:rPr>
          <w:iCs/>
          <w:sz w:val="22"/>
          <w:szCs w:val="22"/>
        </w:rPr>
        <w:t>Image of RV only</w:t>
      </w:r>
    </w:p>
    <w:p w14:paraId="77794537" w14:textId="77777777" w:rsidR="0087738C" w:rsidRPr="00945B5D" w:rsidRDefault="0087738C" w:rsidP="00CE5128">
      <w:pPr>
        <w:pStyle w:val="Default"/>
        <w:numPr>
          <w:ilvl w:val="1"/>
          <w:numId w:val="25"/>
        </w:numPr>
        <w:ind w:left="1008" w:hanging="288"/>
        <w:rPr>
          <w:iCs/>
          <w:sz w:val="22"/>
          <w:szCs w:val="22"/>
        </w:rPr>
      </w:pPr>
      <w:r w:rsidRPr="00DC14E2">
        <w:rPr>
          <w:iCs/>
          <w:sz w:val="22"/>
          <w:szCs w:val="22"/>
        </w:rPr>
        <w:t>Image of RV and RA</w:t>
      </w:r>
    </w:p>
    <w:p w14:paraId="02613C01" w14:textId="77777777" w:rsidR="0087738C" w:rsidRPr="00476A48" w:rsidRDefault="0087738C" w:rsidP="0087738C">
      <w:pPr>
        <w:pStyle w:val="Default"/>
        <w:ind w:left="720"/>
        <w:rPr>
          <w:sz w:val="22"/>
          <w:szCs w:val="22"/>
        </w:rPr>
      </w:pPr>
    </w:p>
    <w:p w14:paraId="42E263A2" w14:textId="77777777" w:rsidR="00893787" w:rsidRDefault="00893787">
      <w:pPr>
        <w:spacing w:line="200" w:lineRule="atLeast"/>
        <w:rPr>
          <w:rFonts w:ascii="Times New Roman" w:eastAsia="Times New Roman" w:hAnsi="Times New Roman" w:cs="Times New Roman"/>
          <w:sz w:val="20"/>
          <w:szCs w:val="20"/>
        </w:rPr>
        <w:sectPr w:rsidR="00893787">
          <w:pgSz w:w="12240" w:h="15840"/>
          <w:pgMar w:top="1360" w:right="1320" w:bottom="760" w:left="1340" w:header="0" w:footer="562" w:gutter="0"/>
          <w:cols w:space="720"/>
        </w:sectPr>
      </w:pPr>
    </w:p>
    <w:p w14:paraId="68A6B1ED" w14:textId="77777777" w:rsidR="0087738C" w:rsidRDefault="0087738C">
      <w:pPr>
        <w:spacing w:line="200" w:lineRule="atLeast"/>
        <w:rPr>
          <w:rFonts w:ascii="Times New Roman" w:eastAsia="Times New Roman" w:hAnsi="Times New Roman" w:cs="Times New Roman"/>
          <w:sz w:val="20"/>
          <w:szCs w:val="20"/>
        </w:rPr>
      </w:pPr>
    </w:p>
    <w:p w14:paraId="075C3FA4" w14:textId="77777777" w:rsidR="00533CB8" w:rsidRPr="00533CB8" w:rsidRDefault="00533CB8" w:rsidP="00CE5128">
      <w:pPr>
        <w:rPr>
          <w:rFonts w:ascii="Times New Roman" w:eastAsia="Times New Roman" w:hAnsi="Times New Roman" w:cs="Times New Roman"/>
          <w:sz w:val="20"/>
          <w:szCs w:val="20"/>
        </w:rPr>
      </w:pPr>
    </w:p>
    <w:p w14:paraId="635369E9" w14:textId="77777777" w:rsidR="00533CB8" w:rsidRPr="00533CB8" w:rsidRDefault="00533CB8" w:rsidP="00CE5128">
      <w:pPr>
        <w:rPr>
          <w:rFonts w:ascii="Times New Roman" w:eastAsia="Times New Roman" w:hAnsi="Times New Roman" w:cs="Times New Roman"/>
          <w:sz w:val="20"/>
          <w:szCs w:val="20"/>
        </w:rPr>
      </w:pPr>
    </w:p>
    <w:p w14:paraId="7E2BE255" w14:textId="77777777" w:rsidR="00533CB8" w:rsidRPr="00533CB8" w:rsidRDefault="00533CB8" w:rsidP="00CE5128">
      <w:pPr>
        <w:rPr>
          <w:rFonts w:ascii="Times New Roman" w:eastAsia="Times New Roman" w:hAnsi="Times New Roman" w:cs="Times New Roman"/>
          <w:sz w:val="20"/>
          <w:szCs w:val="20"/>
        </w:rPr>
      </w:pPr>
    </w:p>
    <w:p w14:paraId="578CEBFB" w14:textId="77777777" w:rsidR="00533CB8" w:rsidRPr="00533CB8" w:rsidRDefault="00533CB8" w:rsidP="00CE5128">
      <w:pPr>
        <w:rPr>
          <w:rFonts w:ascii="Times New Roman" w:eastAsia="Times New Roman" w:hAnsi="Times New Roman" w:cs="Times New Roman"/>
          <w:sz w:val="20"/>
          <w:szCs w:val="20"/>
        </w:rPr>
      </w:pPr>
    </w:p>
    <w:p w14:paraId="18BA18A0" w14:textId="77777777" w:rsidR="00533CB8" w:rsidRPr="00533CB8" w:rsidRDefault="00533CB8" w:rsidP="00CE5128">
      <w:pPr>
        <w:rPr>
          <w:rFonts w:ascii="Times New Roman" w:eastAsia="Times New Roman" w:hAnsi="Times New Roman" w:cs="Times New Roman"/>
          <w:sz w:val="20"/>
          <w:szCs w:val="20"/>
        </w:rPr>
      </w:pPr>
    </w:p>
    <w:p w14:paraId="230FE78B" w14:textId="77777777" w:rsidR="00533CB8" w:rsidRPr="00533CB8" w:rsidRDefault="00533CB8" w:rsidP="00CE5128">
      <w:pPr>
        <w:rPr>
          <w:rFonts w:ascii="Times New Roman" w:eastAsia="Times New Roman" w:hAnsi="Times New Roman" w:cs="Times New Roman"/>
          <w:sz w:val="20"/>
          <w:szCs w:val="20"/>
        </w:rPr>
      </w:pPr>
    </w:p>
    <w:p w14:paraId="138A916B" w14:textId="77777777" w:rsidR="00533CB8" w:rsidRPr="00533CB8" w:rsidRDefault="00533CB8" w:rsidP="00CE5128">
      <w:pPr>
        <w:rPr>
          <w:rFonts w:ascii="Times New Roman" w:eastAsia="Times New Roman" w:hAnsi="Times New Roman" w:cs="Times New Roman"/>
          <w:sz w:val="20"/>
          <w:szCs w:val="20"/>
        </w:rPr>
      </w:pPr>
    </w:p>
    <w:p w14:paraId="0D8D3E86" w14:textId="77777777" w:rsidR="00533CB8" w:rsidRDefault="00533CB8" w:rsidP="00533CB8">
      <w:pPr>
        <w:rPr>
          <w:rFonts w:ascii="Times New Roman" w:eastAsia="Times New Roman" w:hAnsi="Times New Roman" w:cs="Times New Roman"/>
          <w:sz w:val="20"/>
          <w:szCs w:val="20"/>
        </w:rPr>
      </w:pPr>
    </w:p>
    <w:p w14:paraId="214D3744" w14:textId="77777777" w:rsidR="00533CB8" w:rsidRDefault="00533CB8" w:rsidP="00CE5128">
      <w:pPr>
        <w:jc w:val="center"/>
        <w:rPr>
          <w:rFonts w:ascii="Times New Roman" w:eastAsia="Times New Roman" w:hAnsi="Times New Roman" w:cs="Times New Roman"/>
          <w:sz w:val="20"/>
          <w:szCs w:val="20"/>
        </w:rPr>
      </w:pPr>
    </w:p>
    <w:p w14:paraId="73238A1B" w14:textId="77777777" w:rsidR="00533CB8" w:rsidRDefault="00533CB8" w:rsidP="00533CB8">
      <w:pPr>
        <w:rPr>
          <w:rFonts w:ascii="Times New Roman" w:eastAsia="Times New Roman" w:hAnsi="Times New Roman" w:cs="Times New Roman"/>
          <w:sz w:val="20"/>
          <w:szCs w:val="20"/>
        </w:rPr>
      </w:pPr>
    </w:p>
    <w:p w14:paraId="7D3BEE8F" w14:textId="464F8163" w:rsidR="0072220F" w:rsidRDefault="0072220F" w:rsidP="00CE5128">
      <w:pPr>
        <w:rPr>
          <w:rFonts w:ascii="Times New Roman" w:eastAsia="Times New Roman" w:hAnsi="Times New Roman" w:cs="Times New Roman"/>
          <w:sz w:val="20"/>
          <w:szCs w:val="20"/>
        </w:rPr>
        <w:sectPr w:rsidR="0072220F" w:rsidSect="00893787">
          <w:type w:val="continuous"/>
          <w:pgSz w:w="12240" w:h="15840"/>
          <w:pgMar w:top="1360" w:right="1320" w:bottom="760" w:left="1340" w:header="0" w:footer="562" w:gutter="0"/>
          <w:cols w:space="720"/>
        </w:sectPr>
      </w:pPr>
    </w:p>
    <w:p w14:paraId="774943FC" w14:textId="77777777" w:rsidR="0087738C" w:rsidRDefault="0087738C" w:rsidP="0087738C">
      <w:pPr>
        <w:pStyle w:val="Heading1"/>
        <w:ind w:left="0" w:firstLine="0"/>
        <w:jc w:val="center"/>
        <w:rPr>
          <w:b/>
          <w:bCs/>
          <w:sz w:val="22"/>
          <w:szCs w:val="22"/>
        </w:rPr>
      </w:pPr>
      <w:bookmarkStart w:id="47" w:name="_Hlk62581118"/>
      <w:bookmarkStart w:id="48" w:name="_Hlk62580683"/>
    </w:p>
    <w:p w14:paraId="5244626C" w14:textId="50C03CED" w:rsidR="0087738C" w:rsidRPr="0087738C" w:rsidRDefault="0087738C" w:rsidP="0087738C">
      <w:pPr>
        <w:pStyle w:val="Heading1"/>
        <w:ind w:left="0" w:firstLine="0"/>
        <w:jc w:val="center"/>
        <w:rPr>
          <w:b/>
          <w:bCs/>
          <w:sz w:val="22"/>
          <w:szCs w:val="22"/>
        </w:rPr>
      </w:pPr>
      <w:r w:rsidRPr="0087738C">
        <w:rPr>
          <w:b/>
          <w:bCs/>
          <w:sz w:val="22"/>
          <w:szCs w:val="22"/>
        </w:rPr>
        <w:t xml:space="preserve">APPENDIX 2 AAML1831 Echo Acquisition </w:t>
      </w:r>
      <w:r w:rsidR="004977C8">
        <w:rPr>
          <w:b/>
          <w:bCs/>
          <w:sz w:val="22"/>
          <w:szCs w:val="22"/>
        </w:rPr>
        <w:t xml:space="preserve">Summary, Checklist &amp; Submission </w:t>
      </w:r>
      <w:r w:rsidRPr="0087738C">
        <w:rPr>
          <w:b/>
          <w:bCs/>
          <w:sz w:val="22"/>
          <w:szCs w:val="22"/>
        </w:rPr>
        <w:t>Form (Please send pages 1-3 with STF and DVD)</w:t>
      </w:r>
    </w:p>
    <w:p w14:paraId="50EE4F2E" w14:textId="77777777" w:rsidR="0087738C" w:rsidRDefault="0087738C" w:rsidP="0087738C">
      <w:pPr>
        <w:pStyle w:val="Default"/>
        <w:rPr>
          <w:bCs/>
          <w:i/>
          <w:sz w:val="22"/>
          <w:szCs w:val="22"/>
        </w:rPr>
      </w:pPr>
    </w:p>
    <w:p w14:paraId="248097D6" w14:textId="3C80476F" w:rsidR="0087738C" w:rsidRPr="00DF5524" w:rsidRDefault="0087738C" w:rsidP="0087738C">
      <w:pPr>
        <w:pStyle w:val="Default"/>
        <w:rPr>
          <w:b/>
          <w:bCs/>
          <w:i/>
          <w:sz w:val="22"/>
          <w:szCs w:val="22"/>
        </w:rPr>
      </w:pPr>
      <w:r w:rsidRPr="00703AA1">
        <w:rPr>
          <w:bCs/>
          <w:i/>
          <w:sz w:val="22"/>
          <w:szCs w:val="22"/>
        </w:rPr>
        <w:t xml:space="preserve">CRC should complete Section 1 of this form for each study echocardiogram and then give the form to the sonographer who will perform the echocardiogram. After the echocardiogram is complete and copied onto DVD, the </w:t>
      </w:r>
      <w:r w:rsidRPr="00DF5524">
        <w:rPr>
          <w:bCs/>
          <w:i/>
          <w:sz w:val="22"/>
          <w:szCs w:val="22"/>
        </w:rPr>
        <w:t>form should be kept with the DVD and submitted to the Echo Core Lab.</w:t>
      </w:r>
      <w:r>
        <w:rPr>
          <w:bCs/>
          <w:i/>
          <w:sz w:val="22"/>
          <w:szCs w:val="22"/>
        </w:rPr>
        <w:t xml:space="preserve"> </w:t>
      </w:r>
      <w:r w:rsidRPr="00DF5524">
        <w:rPr>
          <w:bCs/>
          <w:i/>
          <w:sz w:val="22"/>
          <w:szCs w:val="22"/>
        </w:rPr>
        <w:t>A copy should be retained in the patient’s research chart.</w:t>
      </w:r>
    </w:p>
    <w:p w14:paraId="744DC06F" w14:textId="20413422" w:rsidR="0087738C" w:rsidRDefault="0087738C" w:rsidP="0087738C">
      <w:pPr>
        <w:pStyle w:val="Default"/>
        <w:rPr>
          <w:bCs/>
          <w:sz w:val="22"/>
          <w:szCs w:val="22"/>
        </w:rPr>
      </w:pPr>
    </w:p>
    <w:p w14:paraId="65DC5E67" w14:textId="5B185E9F" w:rsidR="0087738C" w:rsidRDefault="0087738C" w:rsidP="0087738C">
      <w:pPr>
        <w:pStyle w:val="Default"/>
        <w:rPr>
          <w:b/>
          <w:bCs/>
          <w:sz w:val="22"/>
          <w:szCs w:val="22"/>
        </w:rPr>
      </w:pPr>
      <w:r w:rsidRPr="002033DC">
        <w:rPr>
          <w:b/>
          <w:bCs/>
          <w:sz w:val="22"/>
          <w:szCs w:val="22"/>
        </w:rPr>
        <w:t>SECTION 1: (Completed by CRC)</w:t>
      </w:r>
    </w:p>
    <w:p w14:paraId="521E8DD4" w14:textId="50F2DBEB" w:rsidR="0087738C" w:rsidRPr="002033DC" w:rsidRDefault="0087738C" w:rsidP="0087738C">
      <w:pPr>
        <w:pStyle w:val="Default"/>
        <w:rPr>
          <w:b/>
          <w:bCs/>
          <w:sz w:val="22"/>
          <w:szCs w:val="22"/>
        </w:rPr>
      </w:pPr>
    </w:p>
    <w:tbl>
      <w:tblPr>
        <w:tblStyle w:val="TableGrid"/>
        <w:tblW w:w="0" w:type="auto"/>
        <w:tblLook w:val="04A0" w:firstRow="1" w:lastRow="0" w:firstColumn="1" w:lastColumn="0" w:noHBand="0" w:noVBand="1"/>
      </w:tblPr>
      <w:tblGrid>
        <w:gridCol w:w="3595"/>
        <w:gridCol w:w="2610"/>
        <w:gridCol w:w="2790"/>
      </w:tblGrid>
      <w:tr w:rsidR="0087738C" w14:paraId="44B6CAB1" w14:textId="29962044" w:rsidTr="0087738C">
        <w:tc>
          <w:tcPr>
            <w:tcW w:w="3595" w:type="dxa"/>
            <w:tcBorders>
              <w:top w:val="single" w:sz="4" w:space="0" w:color="auto"/>
              <w:left w:val="single" w:sz="4" w:space="0" w:color="auto"/>
              <w:bottom w:val="single" w:sz="4" w:space="0" w:color="auto"/>
              <w:right w:val="single" w:sz="4" w:space="0" w:color="auto"/>
            </w:tcBorders>
            <w:hideMark/>
          </w:tcPr>
          <w:p w14:paraId="7933D3E1" w14:textId="724F5667" w:rsidR="0087738C" w:rsidRDefault="0087738C" w:rsidP="0087738C">
            <w:pPr>
              <w:pStyle w:val="Default"/>
              <w:rPr>
                <w:b/>
                <w:bCs/>
              </w:rPr>
            </w:pPr>
            <w:r>
              <w:rPr>
                <w:b/>
                <w:bCs/>
              </w:rPr>
              <w:t xml:space="preserve">COG </w:t>
            </w:r>
            <w:r w:rsidR="00F33DA7">
              <w:rPr>
                <w:b/>
                <w:bCs/>
              </w:rPr>
              <w:t xml:space="preserve">Patient </w:t>
            </w:r>
            <w:r>
              <w:rPr>
                <w:b/>
                <w:bCs/>
              </w:rPr>
              <w:t>ID &amp; Initials:</w:t>
            </w:r>
          </w:p>
        </w:tc>
        <w:tc>
          <w:tcPr>
            <w:tcW w:w="5400" w:type="dxa"/>
            <w:gridSpan w:val="2"/>
            <w:tcBorders>
              <w:top w:val="single" w:sz="4" w:space="0" w:color="auto"/>
              <w:left w:val="single" w:sz="4" w:space="0" w:color="auto"/>
              <w:bottom w:val="single" w:sz="4" w:space="0" w:color="auto"/>
              <w:right w:val="single" w:sz="4" w:space="0" w:color="auto"/>
            </w:tcBorders>
          </w:tcPr>
          <w:p w14:paraId="54546515" w14:textId="68B2ACA5" w:rsidR="0087738C" w:rsidRDefault="0087738C" w:rsidP="0087738C">
            <w:pPr>
              <w:pStyle w:val="Default"/>
              <w:rPr>
                <w:bCs/>
                <w:sz w:val="22"/>
                <w:szCs w:val="22"/>
              </w:rPr>
            </w:pPr>
          </w:p>
        </w:tc>
      </w:tr>
      <w:tr w:rsidR="0087738C" w14:paraId="55611BF7" w14:textId="0637A345" w:rsidTr="0087738C">
        <w:tc>
          <w:tcPr>
            <w:tcW w:w="3595" w:type="dxa"/>
            <w:tcBorders>
              <w:top w:val="single" w:sz="4" w:space="0" w:color="auto"/>
              <w:left w:val="single" w:sz="4" w:space="0" w:color="auto"/>
              <w:bottom w:val="single" w:sz="4" w:space="0" w:color="auto"/>
              <w:right w:val="single" w:sz="4" w:space="0" w:color="auto"/>
            </w:tcBorders>
            <w:hideMark/>
          </w:tcPr>
          <w:p w14:paraId="338AD001" w14:textId="390898DA" w:rsidR="0087738C" w:rsidRDefault="0087738C" w:rsidP="0087738C">
            <w:pPr>
              <w:pStyle w:val="Default"/>
              <w:rPr>
                <w:b/>
                <w:bCs/>
                <w:sz w:val="22"/>
                <w:szCs w:val="22"/>
              </w:rPr>
            </w:pPr>
            <w:r>
              <w:rPr>
                <w:b/>
                <w:bCs/>
                <w:sz w:val="22"/>
                <w:szCs w:val="22"/>
              </w:rPr>
              <w:t>Date:</w:t>
            </w:r>
          </w:p>
        </w:tc>
        <w:tc>
          <w:tcPr>
            <w:tcW w:w="2610" w:type="dxa"/>
            <w:tcBorders>
              <w:top w:val="single" w:sz="4" w:space="0" w:color="auto"/>
              <w:left w:val="single" w:sz="4" w:space="0" w:color="auto"/>
              <w:bottom w:val="single" w:sz="4" w:space="0" w:color="auto"/>
              <w:right w:val="single" w:sz="4" w:space="0" w:color="auto"/>
            </w:tcBorders>
            <w:hideMark/>
          </w:tcPr>
          <w:p w14:paraId="6F5A78D2" w14:textId="436C9E07" w:rsidR="0087738C" w:rsidRDefault="0087738C" w:rsidP="0087738C">
            <w:pPr>
              <w:pStyle w:val="Default"/>
              <w:rPr>
                <w:b/>
                <w:bCs/>
                <w:sz w:val="22"/>
                <w:szCs w:val="22"/>
              </w:rPr>
            </w:pPr>
            <w:r>
              <w:rPr>
                <w:b/>
                <w:bCs/>
                <w:sz w:val="22"/>
                <w:szCs w:val="22"/>
              </w:rPr>
              <w:t>Height:</w:t>
            </w:r>
          </w:p>
        </w:tc>
        <w:tc>
          <w:tcPr>
            <w:tcW w:w="2790" w:type="dxa"/>
            <w:tcBorders>
              <w:top w:val="single" w:sz="4" w:space="0" w:color="auto"/>
              <w:left w:val="single" w:sz="4" w:space="0" w:color="auto"/>
              <w:bottom w:val="single" w:sz="4" w:space="0" w:color="auto"/>
              <w:right w:val="single" w:sz="4" w:space="0" w:color="auto"/>
            </w:tcBorders>
          </w:tcPr>
          <w:p w14:paraId="7CDA14E9" w14:textId="045684F7" w:rsidR="0087738C" w:rsidRDefault="0087738C" w:rsidP="0087738C">
            <w:pPr>
              <w:pStyle w:val="Default"/>
              <w:rPr>
                <w:bCs/>
                <w:sz w:val="22"/>
                <w:szCs w:val="22"/>
              </w:rPr>
            </w:pPr>
            <w:r>
              <w:rPr>
                <w:b/>
                <w:bCs/>
                <w:sz w:val="22"/>
                <w:szCs w:val="22"/>
              </w:rPr>
              <w:t>Weight:</w:t>
            </w:r>
          </w:p>
        </w:tc>
      </w:tr>
      <w:tr w:rsidR="0087738C" w14:paraId="42B822B0" w14:textId="5B7A2B56" w:rsidTr="0087738C">
        <w:tc>
          <w:tcPr>
            <w:tcW w:w="3595" w:type="dxa"/>
            <w:tcBorders>
              <w:top w:val="single" w:sz="4" w:space="0" w:color="auto"/>
              <w:left w:val="single" w:sz="4" w:space="0" w:color="auto"/>
              <w:bottom w:val="single" w:sz="4" w:space="0" w:color="auto"/>
              <w:right w:val="single" w:sz="4" w:space="0" w:color="auto"/>
            </w:tcBorders>
            <w:hideMark/>
          </w:tcPr>
          <w:p w14:paraId="097AAD2C" w14:textId="6D534213" w:rsidR="0087738C" w:rsidRDefault="0087738C" w:rsidP="0087738C">
            <w:pPr>
              <w:pStyle w:val="Default"/>
              <w:rPr>
                <w:b/>
                <w:bCs/>
              </w:rPr>
            </w:pPr>
            <w:r>
              <w:rPr>
                <w:b/>
                <w:bCs/>
              </w:rPr>
              <w:t>Timepoint:</w:t>
            </w:r>
          </w:p>
        </w:tc>
        <w:tc>
          <w:tcPr>
            <w:tcW w:w="5400" w:type="dxa"/>
            <w:gridSpan w:val="2"/>
            <w:tcBorders>
              <w:top w:val="single" w:sz="4" w:space="0" w:color="auto"/>
              <w:left w:val="single" w:sz="4" w:space="0" w:color="auto"/>
              <w:bottom w:val="single" w:sz="4" w:space="0" w:color="auto"/>
              <w:right w:val="single" w:sz="4" w:space="0" w:color="auto"/>
            </w:tcBorders>
          </w:tcPr>
          <w:p w14:paraId="42522DAD" w14:textId="54303B01"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Baseline (pre-treatment)</w:t>
            </w:r>
          </w:p>
          <w:p w14:paraId="65AF24A1" w14:textId="16DC13D5"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Prior to Induction 2</w:t>
            </w:r>
          </w:p>
          <w:p w14:paraId="0B1D2C14" w14:textId="0CC540FA"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Prior to Intensification 1</w:t>
            </w:r>
          </w:p>
          <w:p w14:paraId="7930AAD8" w14:textId="7D290E35"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Prior to HSCT</w:t>
            </w:r>
          </w:p>
          <w:p w14:paraId="5B17076B" w14:textId="11462588"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Prior to Intensification 2</w:t>
            </w:r>
          </w:p>
          <w:p w14:paraId="1D8483E4" w14:textId="54219A2D"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Prior to Intensification 3</w:t>
            </w:r>
          </w:p>
          <w:p w14:paraId="7FC48A81" w14:textId="1FC4635C" w:rsidR="0087738C" w:rsidRDefault="0087738C" w:rsidP="0087738C">
            <w:pPr>
              <w:pStyle w:val="ListParagraph"/>
              <w:numPr>
                <w:ilvl w:val="0"/>
                <w:numId w:val="20"/>
              </w:numPr>
              <w:spacing w:after="60"/>
              <w:contextualSpacing/>
              <w:rPr>
                <w:rFonts w:ascii="Times New Roman" w:eastAsia="Calibri" w:hAnsi="Times New Roman" w:cs="Arial"/>
                <w:sz w:val="24"/>
                <w:szCs w:val="24"/>
              </w:rPr>
            </w:pPr>
            <w:r>
              <w:rPr>
                <w:rFonts w:ascii="Times New Roman" w:eastAsia="Calibri" w:hAnsi="Times New Roman" w:cs="Arial"/>
                <w:sz w:val="24"/>
                <w:szCs w:val="24"/>
              </w:rPr>
              <w:t xml:space="preserve">Prior to initiation of Maintenance </w:t>
            </w:r>
            <w:proofErr w:type="spellStart"/>
            <w:r>
              <w:rPr>
                <w:rFonts w:ascii="Times New Roman" w:eastAsia="Calibri" w:hAnsi="Times New Roman" w:cs="Arial"/>
                <w:sz w:val="24"/>
                <w:szCs w:val="24"/>
              </w:rPr>
              <w:t>Gilteritinib</w:t>
            </w:r>
            <w:proofErr w:type="spellEnd"/>
          </w:p>
          <w:p w14:paraId="32027E69" w14:textId="3F4B9275"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Week 2</w:t>
            </w:r>
            <w:r w:rsidR="00C91D6C">
              <w:rPr>
                <w:rFonts w:ascii="Times New Roman" w:eastAsia="Calibri" w:hAnsi="Times New Roman" w:cs="Arial"/>
                <w:sz w:val="24"/>
                <w:szCs w:val="24"/>
              </w:rPr>
              <w:t>5</w:t>
            </w:r>
            <w:r>
              <w:rPr>
                <w:rFonts w:ascii="Times New Roman" w:eastAsia="Calibri" w:hAnsi="Times New Roman" w:cs="Arial"/>
                <w:sz w:val="24"/>
                <w:szCs w:val="24"/>
              </w:rPr>
              <w:t xml:space="preserve"> of Maintenance</w:t>
            </w:r>
          </w:p>
          <w:p w14:paraId="24B84C40" w14:textId="498D5A06"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End of therapy</w:t>
            </w:r>
          </w:p>
          <w:p w14:paraId="4D51FF60" w14:textId="3A8FA046"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Year 1 after end of therapy</w:t>
            </w:r>
          </w:p>
          <w:p w14:paraId="5DBEF4B1" w14:textId="4D29C632"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Year 3 after end of therapy</w:t>
            </w:r>
          </w:p>
          <w:p w14:paraId="01BE1CF2" w14:textId="1DA68419"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Year 5 after end of therapy</w:t>
            </w:r>
          </w:p>
          <w:p w14:paraId="75691FF1" w14:textId="18797B0D"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Year 7 after end of therapy</w:t>
            </w:r>
          </w:p>
          <w:p w14:paraId="5CFB4AF3" w14:textId="4B93F0A9"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Year 9 after end of therapy</w:t>
            </w:r>
          </w:p>
          <w:p w14:paraId="2F773A80" w14:textId="41D71A05" w:rsidR="0087738C" w:rsidRDefault="0087738C" w:rsidP="0087738C">
            <w:pPr>
              <w:pStyle w:val="ListParagraph"/>
              <w:numPr>
                <w:ilvl w:val="0"/>
                <w:numId w:val="20"/>
              </w:numPr>
              <w:spacing w:after="60"/>
              <w:contextualSpacing/>
              <w:jc w:val="both"/>
              <w:rPr>
                <w:rFonts w:ascii="Times New Roman" w:eastAsia="Calibri" w:hAnsi="Times New Roman" w:cs="Arial"/>
                <w:sz w:val="24"/>
                <w:szCs w:val="24"/>
              </w:rPr>
            </w:pPr>
            <w:r>
              <w:rPr>
                <w:rFonts w:ascii="Times New Roman" w:eastAsia="Calibri" w:hAnsi="Times New Roman" w:cs="Arial"/>
                <w:sz w:val="24"/>
                <w:szCs w:val="24"/>
              </w:rPr>
              <w:t>Other (please specify): _______________</w:t>
            </w:r>
          </w:p>
          <w:p w14:paraId="0C0BFB66" w14:textId="740E164B" w:rsidR="0087738C" w:rsidRDefault="0087738C" w:rsidP="0087738C">
            <w:pPr>
              <w:pStyle w:val="Default"/>
              <w:ind w:left="360"/>
              <w:rPr>
                <w:bCs/>
                <w:sz w:val="22"/>
                <w:szCs w:val="22"/>
              </w:rPr>
            </w:pPr>
          </w:p>
        </w:tc>
      </w:tr>
      <w:tr w:rsidR="0087738C" w14:paraId="41B35D55" w14:textId="5BDAFBFE" w:rsidTr="0087738C">
        <w:tc>
          <w:tcPr>
            <w:tcW w:w="3595" w:type="dxa"/>
            <w:tcBorders>
              <w:top w:val="single" w:sz="4" w:space="0" w:color="auto"/>
              <w:left w:val="single" w:sz="4" w:space="0" w:color="auto"/>
              <w:bottom w:val="single" w:sz="4" w:space="0" w:color="auto"/>
              <w:right w:val="single" w:sz="4" w:space="0" w:color="auto"/>
            </w:tcBorders>
          </w:tcPr>
          <w:p w14:paraId="2D17A157" w14:textId="635B32AC" w:rsidR="0087738C" w:rsidRDefault="0087738C" w:rsidP="0087738C">
            <w:pPr>
              <w:pStyle w:val="Default"/>
              <w:rPr>
                <w:b/>
                <w:bCs/>
                <w:sz w:val="22"/>
                <w:szCs w:val="22"/>
              </w:rPr>
            </w:pPr>
            <w:r>
              <w:rPr>
                <w:b/>
                <w:bCs/>
                <w:sz w:val="22"/>
                <w:szCs w:val="22"/>
              </w:rPr>
              <w:t xml:space="preserve">CRC NAME </w:t>
            </w:r>
          </w:p>
        </w:tc>
        <w:tc>
          <w:tcPr>
            <w:tcW w:w="5400" w:type="dxa"/>
            <w:gridSpan w:val="2"/>
            <w:tcBorders>
              <w:top w:val="single" w:sz="4" w:space="0" w:color="auto"/>
              <w:left w:val="single" w:sz="4" w:space="0" w:color="auto"/>
              <w:bottom w:val="single" w:sz="4" w:space="0" w:color="auto"/>
              <w:right w:val="single" w:sz="4" w:space="0" w:color="auto"/>
            </w:tcBorders>
          </w:tcPr>
          <w:p w14:paraId="7E95538E" w14:textId="3CB3E167" w:rsidR="0087738C" w:rsidRDefault="0087738C" w:rsidP="0087738C">
            <w:pPr>
              <w:pStyle w:val="ListParagraph"/>
              <w:spacing w:after="60"/>
              <w:ind w:left="1080"/>
              <w:jc w:val="both"/>
              <w:rPr>
                <w:rFonts w:ascii="Times New Roman" w:eastAsia="Calibri" w:hAnsi="Times New Roman" w:cs="Arial"/>
              </w:rPr>
            </w:pPr>
          </w:p>
        </w:tc>
      </w:tr>
      <w:tr w:rsidR="0087738C" w14:paraId="71D20A14" w14:textId="4AD5B707" w:rsidTr="0087738C">
        <w:tc>
          <w:tcPr>
            <w:tcW w:w="3595" w:type="dxa"/>
            <w:tcBorders>
              <w:top w:val="single" w:sz="4" w:space="0" w:color="auto"/>
              <w:left w:val="single" w:sz="4" w:space="0" w:color="auto"/>
              <w:bottom w:val="single" w:sz="4" w:space="0" w:color="auto"/>
              <w:right w:val="single" w:sz="4" w:space="0" w:color="auto"/>
            </w:tcBorders>
            <w:hideMark/>
          </w:tcPr>
          <w:p w14:paraId="19104B57" w14:textId="19FA85AD" w:rsidR="0087738C" w:rsidRDefault="0087738C" w:rsidP="0087738C">
            <w:pPr>
              <w:pStyle w:val="Default"/>
              <w:rPr>
                <w:b/>
                <w:bCs/>
                <w:sz w:val="22"/>
                <w:szCs w:val="22"/>
              </w:rPr>
            </w:pPr>
            <w:r>
              <w:rPr>
                <w:b/>
                <w:bCs/>
                <w:sz w:val="22"/>
                <w:szCs w:val="22"/>
              </w:rPr>
              <w:t>CRC EMAIL</w:t>
            </w:r>
          </w:p>
        </w:tc>
        <w:tc>
          <w:tcPr>
            <w:tcW w:w="5400" w:type="dxa"/>
            <w:gridSpan w:val="2"/>
            <w:tcBorders>
              <w:top w:val="single" w:sz="4" w:space="0" w:color="auto"/>
              <w:left w:val="single" w:sz="4" w:space="0" w:color="auto"/>
              <w:bottom w:val="single" w:sz="4" w:space="0" w:color="auto"/>
              <w:right w:val="single" w:sz="4" w:space="0" w:color="auto"/>
            </w:tcBorders>
          </w:tcPr>
          <w:p w14:paraId="21270AB2" w14:textId="3AE6FF1C" w:rsidR="0087738C" w:rsidRDefault="0087738C" w:rsidP="0087738C">
            <w:pPr>
              <w:pStyle w:val="ListParagraph"/>
              <w:spacing w:after="60"/>
              <w:ind w:left="1080"/>
              <w:jc w:val="both"/>
              <w:rPr>
                <w:rFonts w:ascii="Times New Roman" w:eastAsia="Calibri" w:hAnsi="Times New Roman" w:cs="Arial"/>
                <w:sz w:val="24"/>
                <w:szCs w:val="24"/>
              </w:rPr>
            </w:pPr>
          </w:p>
        </w:tc>
      </w:tr>
      <w:tr w:rsidR="00B97839" w14:paraId="70A52061" w14:textId="77777777" w:rsidTr="0087738C">
        <w:tc>
          <w:tcPr>
            <w:tcW w:w="3595" w:type="dxa"/>
            <w:tcBorders>
              <w:top w:val="single" w:sz="4" w:space="0" w:color="auto"/>
              <w:left w:val="single" w:sz="4" w:space="0" w:color="auto"/>
              <w:bottom w:val="single" w:sz="4" w:space="0" w:color="auto"/>
              <w:right w:val="single" w:sz="4" w:space="0" w:color="auto"/>
            </w:tcBorders>
          </w:tcPr>
          <w:p w14:paraId="11451C1D" w14:textId="7E7695D7" w:rsidR="00B97839" w:rsidRDefault="00B97839" w:rsidP="0087738C">
            <w:pPr>
              <w:pStyle w:val="Default"/>
              <w:rPr>
                <w:b/>
                <w:bCs/>
                <w:sz w:val="22"/>
                <w:szCs w:val="22"/>
              </w:rPr>
            </w:pPr>
            <w:r>
              <w:rPr>
                <w:b/>
                <w:bCs/>
                <w:sz w:val="22"/>
                <w:szCs w:val="22"/>
              </w:rPr>
              <w:t>SITE NAME</w:t>
            </w:r>
          </w:p>
        </w:tc>
        <w:tc>
          <w:tcPr>
            <w:tcW w:w="5400" w:type="dxa"/>
            <w:gridSpan w:val="2"/>
            <w:tcBorders>
              <w:top w:val="single" w:sz="4" w:space="0" w:color="auto"/>
              <w:left w:val="single" w:sz="4" w:space="0" w:color="auto"/>
              <w:bottom w:val="single" w:sz="4" w:space="0" w:color="auto"/>
              <w:right w:val="single" w:sz="4" w:space="0" w:color="auto"/>
            </w:tcBorders>
          </w:tcPr>
          <w:p w14:paraId="235435EA" w14:textId="77777777" w:rsidR="00B97839" w:rsidRDefault="00B97839" w:rsidP="0087738C">
            <w:pPr>
              <w:pStyle w:val="ListParagraph"/>
              <w:spacing w:after="60"/>
              <w:ind w:left="1080"/>
              <w:jc w:val="both"/>
              <w:rPr>
                <w:rFonts w:ascii="Times New Roman" w:eastAsia="Calibri" w:hAnsi="Times New Roman" w:cs="Arial"/>
                <w:sz w:val="24"/>
                <w:szCs w:val="24"/>
              </w:rPr>
            </w:pPr>
          </w:p>
        </w:tc>
      </w:tr>
    </w:tbl>
    <w:p w14:paraId="21D9A30B" w14:textId="03DB69EE" w:rsidR="0087738C" w:rsidRDefault="0087738C" w:rsidP="0087738C">
      <w:pPr>
        <w:pStyle w:val="Default"/>
        <w:rPr>
          <w:bCs/>
          <w:sz w:val="22"/>
          <w:szCs w:val="22"/>
        </w:rPr>
      </w:pPr>
    </w:p>
    <w:p w14:paraId="3550A78D" w14:textId="214C69A2" w:rsidR="0087738C" w:rsidRPr="00F8561D" w:rsidRDefault="0087738C" w:rsidP="0087738C">
      <w:pPr>
        <w:pStyle w:val="Default"/>
        <w:rPr>
          <w:b/>
          <w:bCs/>
          <w:sz w:val="22"/>
          <w:szCs w:val="22"/>
        </w:rPr>
      </w:pPr>
      <w:r>
        <w:rPr>
          <w:b/>
          <w:bCs/>
          <w:sz w:val="22"/>
          <w:szCs w:val="22"/>
        </w:rPr>
        <w:t>SHIP TO:</w:t>
      </w:r>
      <w:r>
        <w:rPr>
          <w:b/>
          <w:bCs/>
          <w:sz w:val="22"/>
          <w:szCs w:val="22"/>
        </w:rPr>
        <w:tab/>
        <w:t xml:space="preserve">      </w:t>
      </w:r>
      <w:r w:rsidRPr="00F8561D">
        <w:rPr>
          <w:rFonts w:cs="Arial"/>
          <w:sz w:val="22"/>
          <w:szCs w:val="22"/>
        </w:rPr>
        <w:t>Penn Center for Quantitative Echocardiography</w:t>
      </w:r>
    </w:p>
    <w:p w14:paraId="72389BCB" w14:textId="5B1EEB91" w:rsidR="0087738C" w:rsidRPr="00F8561D" w:rsidRDefault="0087738C" w:rsidP="0087738C">
      <w:pPr>
        <w:ind w:left="1800"/>
        <w:jc w:val="both"/>
        <w:rPr>
          <w:rFonts w:ascii="Times New Roman" w:eastAsia="Times New Roman" w:hAnsi="Times New Roman" w:cs="Arial"/>
        </w:rPr>
      </w:pPr>
      <w:r w:rsidRPr="00F8561D">
        <w:rPr>
          <w:rFonts w:ascii="Times New Roman" w:eastAsia="Times New Roman" w:hAnsi="Times New Roman" w:cs="Arial"/>
        </w:rPr>
        <w:t>Hospital of the University of Pennsylvania</w:t>
      </w:r>
    </w:p>
    <w:p w14:paraId="00BDB735" w14:textId="41E18F12" w:rsidR="0087738C" w:rsidRPr="00F8561D" w:rsidRDefault="0087738C" w:rsidP="0087738C">
      <w:pPr>
        <w:ind w:left="1800"/>
        <w:jc w:val="both"/>
        <w:rPr>
          <w:rFonts w:ascii="Times New Roman" w:eastAsia="Times New Roman" w:hAnsi="Times New Roman" w:cs="Arial"/>
        </w:rPr>
      </w:pPr>
      <w:r w:rsidRPr="00F8561D">
        <w:rPr>
          <w:rFonts w:ascii="Times New Roman" w:eastAsia="Times New Roman" w:hAnsi="Times New Roman" w:cs="Arial"/>
        </w:rPr>
        <w:t>Rhoads Bldg., Ground Floor</w:t>
      </w:r>
    </w:p>
    <w:p w14:paraId="092A147E" w14:textId="2F132AF9" w:rsidR="0087738C" w:rsidRPr="00F8561D" w:rsidRDefault="0087738C" w:rsidP="0087738C">
      <w:pPr>
        <w:ind w:left="1800"/>
        <w:jc w:val="both"/>
        <w:rPr>
          <w:rFonts w:ascii="Times New Roman" w:eastAsia="Times New Roman" w:hAnsi="Times New Roman" w:cs="Arial"/>
        </w:rPr>
      </w:pPr>
      <w:r w:rsidRPr="00F8561D">
        <w:rPr>
          <w:rFonts w:ascii="Times New Roman" w:eastAsia="Times New Roman" w:hAnsi="Times New Roman" w:cs="Arial"/>
        </w:rPr>
        <w:t>3400 Spruce St.</w:t>
      </w:r>
    </w:p>
    <w:p w14:paraId="2E60EE02" w14:textId="05815BA0" w:rsidR="0087738C" w:rsidRPr="00F8561D" w:rsidRDefault="0087738C" w:rsidP="0087738C">
      <w:pPr>
        <w:autoSpaceDE w:val="0"/>
        <w:autoSpaceDN w:val="0"/>
        <w:adjustRightInd w:val="0"/>
        <w:ind w:left="1800"/>
        <w:jc w:val="both"/>
        <w:rPr>
          <w:rFonts w:ascii="Times New Roman" w:eastAsia="Times New Roman" w:hAnsi="Times New Roman" w:cs="Times New Roman"/>
          <w:color w:val="000000"/>
        </w:rPr>
      </w:pPr>
      <w:r w:rsidRPr="00F8561D">
        <w:rPr>
          <w:rFonts w:ascii="Times New Roman" w:eastAsia="Times New Roman" w:hAnsi="Times New Roman" w:cs="Times New Roman"/>
          <w:color w:val="000000"/>
        </w:rPr>
        <w:t>Philadelphia, PA. 19104</w:t>
      </w:r>
    </w:p>
    <w:p w14:paraId="57978599" w14:textId="203D791F" w:rsidR="0087738C" w:rsidRPr="00F8561D" w:rsidRDefault="0087738C" w:rsidP="0087738C">
      <w:pPr>
        <w:autoSpaceDE w:val="0"/>
        <w:autoSpaceDN w:val="0"/>
        <w:adjustRightInd w:val="0"/>
        <w:ind w:left="1800"/>
        <w:jc w:val="both"/>
        <w:rPr>
          <w:rFonts w:ascii="Times New Roman" w:eastAsia="Times New Roman" w:hAnsi="Times New Roman" w:cs="Times New Roman"/>
          <w:color w:val="000000"/>
        </w:rPr>
      </w:pPr>
      <w:r w:rsidRPr="00F8561D">
        <w:rPr>
          <w:rFonts w:ascii="Times New Roman" w:eastAsia="Times New Roman" w:hAnsi="Times New Roman" w:cs="Times New Roman"/>
          <w:color w:val="000000"/>
        </w:rPr>
        <w:t>Phone: 215 349-5753</w:t>
      </w:r>
    </w:p>
    <w:p w14:paraId="6AED2FFC" w14:textId="715C5620" w:rsidR="0087738C" w:rsidRDefault="0087738C" w:rsidP="0087738C">
      <w:pPr>
        <w:spacing w:after="160" w:line="259" w:lineRule="auto"/>
        <w:rPr>
          <w:rFonts w:ascii="Times New Roman" w:eastAsia="Times New Roman" w:hAnsi="Times New Roman" w:cs="Times New Roman"/>
          <w:color w:val="000000"/>
          <w:sz w:val="23"/>
          <w:szCs w:val="23"/>
        </w:rPr>
      </w:pPr>
    </w:p>
    <w:p w14:paraId="22B8C2FD" w14:textId="77777777" w:rsidR="00B12278" w:rsidRDefault="0087738C" w:rsidP="0087738C">
      <w:pPr>
        <w:spacing w:after="160" w:line="259" w:lineRule="auto"/>
        <w:rPr>
          <w:rFonts w:ascii="Times New Roman" w:hAnsi="Times New Roman" w:cs="Times New Roman"/>
          <w:sz w:val="21"/>
          <w:szCs w:val="21"/>
          <w:u w:color="0000FF"/>
        </w:rPr>
      </w:pPr>
      <w:r>
        <w:rPr>
          <w:rFonts w:ascii="Times New Roman" w:eastAsia="Times New Roman" w:hAnsi="Times New Roman" w:cs="Times New Roman"/>
          <w:color w:val="000000"/>
          <w:sz w:val="23"/>
          <w:szCs w:val="23"/>
        </w:rPr>
        <w:t xml:space="preserve">You may use the COG </w:t>
      </w:r>
      <w:proofErr w:type="spellStart"/>
      <w:r>
        <w:rPr>
          <w:rFonts w:ascii="Times New Roman" w:eastAsia="Times New Roman" w:hAnsi="Times New Roman" w:cs="Times New Roman"/>
          <w:color w:val="000000"/>
          <w:sz w:val="23"/>
          <w:szCs w:val="23"/>
        </w:rPr>
        <w:t>FEDEx</w:t>
      </w:r>
      <w:proofErr w:type="spellEnd"/>
      <w:r>
        <w:rPr>
          <w:rFonts w:ascii="Times New Roman" w:eastAsia="Times New Roman" w:hAnsi="Times New Roman" w:cs="Times New Roman"/>
          <w:color w:val="000000"/>
          <w:sz w:val="23"/>
          <w:szCs w:val="23"/>
        </w:rPr>
        <w:t xml:space="preserve"> account number </w:t>
      </w:r>
      <w:r w:rsidRPr="00F357C0">
        <w:rPr>
          <w:rFonts w:ascii="Times New Roman" w:hAnsi="Times New Roman" w:cs="Times New Roman"/>
          <w:color w:val="000000"/>
        </w:rPr>
        <w:t xml:space="preserve">per the COG policy available at: </w:t>
      </w:r>
      <w:hyperlink r:id="rId48" w:history="1">
        <w:r w:rsidRPr="00D72D34">
          <w:rPr>
            <w:rStyle w:val="Hyperlink"/>
            <w:rFonts w:cs="Times New Roman"/>
            <w:sz w:val="21"/>
            <w:szCs w:val="21"/>
          </w:rPr>
          <w:t>https://members.childrensoncologygroup.org/_files/reference/F</w:t>
        </w:r>
        <w:r w:rsidRPr="00D72D34">
          <w:rPr>
            <w:rStyle w:val="Hyperlink"/>
            <w:rFonts w:cs="Times New Roman"/>
            <w:sz w:val="21"/>
            <w:szCs w:val="21"/>
          </w:rPr>
          <w:t>E</w:t>
        </w:r>
        <w:r w:rsidRPr="00D72D34">
          <w:rPr>
            <w:rStyle w:val="Hyperlink"/>
            <w:rFonts w:cs="Times New Roman"/>
            <w:sz w:val="21"/>
            <w:szCs w:val="21"/>
          </w:rPr>
          <w:t>DEXmemo.pdf</w:t>
        </w:r>
      </w:hyperlink>
      <w:r>
        <w:rPr>
          <w:rFonts w:ascii="Times New Roman" w:hAnsi="Times New Roman" w:cs="Times New Roman"/>
          <w:sz w:val="21"/>
          <w:szCs w:val="21"/>
          <w:u w:color="0000FF"/>
        </w:rPr>
        <w:t xml:space="preserve"> </w:t>
      </w:r>
    </w:p>
    <w:p w14:paraId="67DAA55A" w14:textId="77777777" w:rsidR="00B12278" w:rsidRDefault="00B12278">
      <w:pPr>
        <w:rPr>
          <w:rFonts w:ascii="Times New Roman" w:hAnsi="Times New Roman" w:cs="Times New Roman"/>
          <w:sz w:val="21"/>
          <w:szCs w:val="21"/>
          <w:u w:color="0000FF"/>
        </w:rPr>
      </w:pPr>
      <w:r>
        <w:rPr>
          <w:rFonts w:ascii="Times New Roman" w:hAnsi="Times New Roman" w:cs="Times New Roman"/>
          <w:sz w:val="21"/>
          <w:szCs w:val="21"/>
          <w:u w:color="0000FF"/>
        </w:rPr>
        <w:br w:type="page"/>
      </w:r>
    </w:p>
    <w:p w14:paraId="2856C033" w14:textId="513E57BD" w:rsidR="0087738C" w:rsidRDefault="0087738C" w:rsidP="0087738C">
      <w:pPr>
        <w:spacing w:after="160" w:line="259" w:lineRule="auto"/>
        <w:rPr>
          <w:rFonts w:ascii="Times New Roman" w:hAnsi="Times New Roman" w:cs="Times New Roman"/>
          <w:sz w:val="21"/>
          <w:szCs w:val="21"/>
          <w:u w:color="0000FF"/>
        </w:rPr>
      </w:pPr>
    </w:p>
    <w:p w14:paraId="6F0A2846" w14:textId="6720F694" w:rsidR="0087738C" w:rsidRPr="00AA7DFB" w:rsidRDefault="0087738C" w:rsidP="0087738C">
      <w:pPr>
        <w:pStyle w:val="Default"/>
        <w:rPr>
          <w:b/>
          <w:sz w:val="22"/>
          <w:szCs w:val="22"/>
        </w:rPr>
      </w:pPr>
      <w:r w:rsidRPr="00AA7DFB">
        <w:rPr>
          <w:b/>
          <w:sz w:val="22"/>
          <w:szCs w:val="22"/>
        </w:rPr>
        <w:t>SECTION 2: Sonographer Checklist (Completed by Sonographer)</w:t>
      </w:r>
    </w:p>
    <w:p w14:paraId="73B7F419" w14:textId="77777777" w:rsidR="0087738C" w:rsidRDefault="0087738C" w:rsidP="0087738C">
      <w:pPr>
        <w:pStyle w:val="Default"/>
        <w:rPr>
          <w:i/>
          <w:sz w:val="22"/>
          <w:szCs w:val="22"/>
        </w:rPr>
      </w:pPr>
      <w:r>
        <w:rPr>
          <w:i/>
          <w:sz w:val="22"/>
          <w:szCs w:val="22"/>
        </w:rPr>
        <w:t>This patient is enrolled on AAML1831.  Please use the below checklist as a reference to ensure all required images are recorded.  Thank you for your support of this important study!</w:t>
      </w:r>
    </w:p>
    <w:p w14:paraId="731C47DC" w14:textId="77777777" w:rsidR="0087738C" w:rsidRDefault="0087738C" w:rsidP="0087738C">
      <w:pPr>
        <w:pStyle w:val="Default"/>
        <w:rPr>
          <w:i/>
          <w:sz w:val="22"/>
          <w:szCs w:val="22"/>
        </w:rPr>
      </w:pPr>
    </w:p>
    <w:tbl>
      <w:tblPr>
        <w:tblStyle w:val="TableGrid"/>
        <w:tblW w:w="0" w:type="auto"/>
        <w:tblLook w:val="04A0" w:firstRow="1" w:lastRow="0" w:firstColumn="1" w:lastColumn="0" w:noHBand="0" w:noVBand="1"/>
      </w:tblPr>
      <w:tblGrid>
        <w:gridCol w:w="3595"/>
        <w:gridCol w:w="5400"/>
      </w:tblGrid>
      <w:tr w:rsidR="0087738C" w14:paraId="3BA5D393" w14:textId="62F1D630" w:rsidTr="0087738C">
        <w:tc>
          <w:tcPr>
            <w:tcW w:w="3595" w:type="dxa"/>
          </w:tcPr>
          <w:p w14:paraId="1EFDA89A" w14:textId="3F28B9EF" w:rsidR="0087738C" w:rsidRDefault="0087738C" w:rsidP="0087738C">
            <w:pPr>
              <w:pStyle w:val="Default"/>
              <w:rPr>
                <w:b/>
                <w:bCs/>
              </w:rPr>
            </w:pPr>
            <w:r>
              <w:rPr>
                <w:b/>
                <w:bCs/>
              </w:rPr>
              <w:t>Sonographer Name</w:t>
            </w:r>
          </w:p>
        </w:tc>
        <w:tc>
          <w:tcPr>
            <w:tcW w:w="5400" w:type="dxa"/>
          </w:tcPr>
          <w:p w14:paraId="0439E228" w14:textId="1871DB2C" w:rsidR="0087738C" w:rsidRDefault="0087738C" w:rsidP="0087738C">
            <w:pPr>
              <w:pStyle w:val="Default"/>
              <w:rPr>
                <w:bCs/>
                <w:sz w:val="22"/>
                <w:szCs w:val="22"/>
              </w:rPr>
            </w:pPr>
          </w:p>
        </w:tc>
      </w:tr>
      <w:tr w:rsidR="0087738C" w14:paraId="128D6C1F" w14:textId="569D2F00" w:rsidTr="0087738C">
        <w:tc>
          <w:tcPr>
            <w:tcW w:w="3595" w:type="dxa"/>
          </w:tcPr>
          <w:p w14:paraId="63B28D56" w14:textId="525E9DC1" w:rsidR="0087738C" w:rsidRDefault="0087738C" w:rsidP="0087738C">
            <w:pPr>
              <w:pStyle w:val="Default"/>
              <w:rPr>
                <w:b/>
                <w:bCs/>
              </w:rPr>
            </w:pPr>
            <w:r>
              <w:rPr>
                <w:b/>
                <w:bCs/>
              </w:rPr>
              <w:t>Sonographer Email</w:t>
            </w:r>
          </w:p>
        </w:tc>
        <w:tc>
          <w:tcPr>
            <w:tcW w:w="5400" w:type="dxa"/>
          </w:tcPr>
          <w:p w14:paraId="53E4FB66" w14:textId="12D6D45A" w:rsidR="0087738C" w:rsidRDefault="0087738C" w:rsidP="0087738C">
            <w:pPr>
              <w:pStyle w:val="Default"/>
              <w:rPr>
                <w:bCs/>
                <w:sz w:val="22"/>
                <w:szCs w:val="22"/>
              </w:rPr>
            </w:pPr>
          </w:p>
        </w:tc>
      </w:tr>
      <w:tr w:rsidR="00582B08" w14:paraId="5272DE77" w14:textId="77777777" w:rsidTr="0087738C">
        <w:tc>
          <w:tcPr>
            <w:tcW w:w="3595" w:type="dxa"/>
          </w:tcPr>
          <w:p w14:paraId="2E7A8F94" w14:textId="0A4BF6DD" w:rsidR="00582B08" w:rsidRDefault="00582B08" w:rsidP="0087738C">
            <w:pPr>
              <w:pStyle w:val="Default"/>
              <w:rPr>
                <w:b/>
                <w:bCs/>
              </w:rPr>
            </w:pPr>
            <w:r>
              <w:rPr>
                <w:b/>
                <w:bCs/>
              </w:rPr>
              <w:t>Requesting certification?</w:t>
            </w:r>
          </w:p>
        </w:tc>
        <w:tc>
          <w:tcPr>
            <w:tcW w:w="5400" w:type="dxa"/>
          </w:tcPr>
          <w:p w14:paraId="2EE2EB8A" w14:textId="2BBBB2EF" w:rsidR="00582B08" w:rsidRDefault="004D5FCD" w:rsidP="00CE5128">
            <w:pPr>
              <w:pStyle w:val="Default"/>
              <w:tabs>
                <w:tab w:val="left" w:pos="525"/>
                <w:tab w:val="left" w:pos="3180"/>
              </w:tabs>
              <w:rPr>
                <w:bCs/>
                <w:sz w:val="22"/>
                <w:szCs w:val="22"/>
              </w:rPr>
            </w:pPr>
            <w:sdt>
              <w:sdtPr>
                <w:rPr>
                  <w:bCs/>
                  <w:sz w:val="22"/>
                  <w:szCs w:val="22"/>
                </w:rPr>
                <w:id w:val="-1978682614"/>
                <w14:checkbox>
                  <w14:checked w14:val="0"/>
                  <w14:checkedState w14:val="2612" w14:font="MS Gothic"/>
                  <w14:uncheckedState w14:val="2610" w14:font="MS Gothic"/>
                </w14:checkbox>
              </w:sdtPr>
              <w:sdtContent>
                <w:r w:rsidR="00582B08">
                  <w:rPr>
                    <w:rFonts w:ascii="MS Gothic" w:eastAsia="MS Gothic" w:hAnsi="MS Gothic" w:hint="eastAsia"/>
                    <w:bCs/>
                    <w:sz w:val="22"/>
                    <w:szCs w:val="22"/>
                  </w:rPr>
                  <w:t>☐</w:t>
                </w:r>
              </w:sdtContent>
            </w:sdt>
            <w:r w:rsidR="00582B08">
              <w:rPr>
                <w:bCs/>
                <w:sz w:val="22"/>
                <w:szCs w:val="22"/>
              </w:rPr>
              <w:t>YES</w:t>
            </w:r>
            <w:r w:rsidR="00582B08">
              <w:rPr>
                <w:bCs/>
                <w:sz w:val="22"/>
                <w:szCs w:val="22"/>
              </w:rPr>
              <w:tab/>
            </w:r>
            <w:sdt>
              <w:sdtPr>
                <w:rPr>
                  <w:bCs/>
                  <w:sz w:val="22"/>
                  <w:szCs w:val="22"/>
                </w:rPr>
                <w:id w:val="-55402948"/>
                <w14:checkbox>
                  <w14:checked w14:val="0"/>
                  <w14:checkedState w14:val="2612" w14:font="MS Gothic"/>
                  <w14:uncheckedState w14:val="2610" w14:font="MS Gothic"/>
                </w14:checkbox>
              </w:sdtPr>
              <w:sdtContent>
                <w:r w:rsidR="00582B08">
                  <w:rPr>
                    <w:rFonts w:ascii="MS Gothic" w:eastAsia="MS Gothic" w:hAnsi="MS Gothic" w:hint="eastAsia"/>
                    <w:bCs/>
                    <w:sz w:val="22"/>
                    <w:szCs w:val="22"/>
                  </w:rPr>
                  <w:t>☐</w:t>
                </w:r>
              </w:sdtContent>
            </w:sdt>
            <w:r w:rsidR="00582B08">
              <w:rPr>
                <w:bCs/>
                <w:sz w:val="22"/>
                <w:szCs w:val="22"/>
              </w:rPr>
              <w:t>NO</w:t>
            </w:r>
          </w:p>
        </w:tc>
      </w:tr>
    </w:tbl>
    <w:p w14:paraId="5679A299" w14:textId="77777777" w:rsidR="0087738C" w:rsidRDefault="0087738C" w:rsidP="0087738C">
      <w:pPr>
        <w:pStyle w:val="Default"/>
        <w:rPr>
          <w:i/>
          <w:sz w:val="22"/>
          <w:szCs w:val="22"/>
        </w:rPr>
      </w:pPr>
    </w:p>
    <w:p w14:paraId="135FB069" w14:textId="2CE61E69" w:rsidR="0087738C" w:rsidRDefault="0087738C" w:rsidP="0087738C">
      <w:pPr>
        <w:pStyle w:val="Default"/>
        <w:rPr>
          <w:b/>
          <w:sz w:val="22"/>
          <w:szCs w:val="22"/>
        </w:rPr>
      </w:pPr>
      <w:r>
        <w:rPr>
          <w:b/>
          <w:sz w:val="22"/>
          <w:szCs w:val="22"/>
        </w:rPr>
        <w:t>PLEASE REMEMBER:</w:t>
      </w:r>
    </w:p>
    <w:p w14:paraId="13296848" w14:textId="58844D5D" w:rsidR="00B64D33" w:rsidRPr="007F5DC8" w:rsidRDefault="00B64D33" w:rsidP="007F5DC8">
      <w:pPr>
        <w:pStyle w:val="Default"/>
        <w:numPr>
          <w:ilvl w:val="0"/>
          <w:numId w:val="19"/>
        </w:numPr>
        <w:rPr>
          <w:b/>
          <w:sz w:val="21"/>
          <w:szCs w:val="21"/>
        </w:rPr>
      </w:pPr>
      <w:r w:rsidRPr="007F5DC8">
        <w:rPr>
          <w:b/>
          <w:sz w:val="21"/>
          <w:szCs w:val="21"/>
        </w:rPr>
        <w:t xml:space="preserve">Two blood pressure measurements should be recorded prior to starting the echo exam. Ensure proper BP cuff size and patient has rested for </w:t>
      </w:r>
      <w:r w:rsidR="00CB6CF3">
        <w:rPr>
          <w:b/>
          <w:sz w:val="21"/>
          <w:szCs w:val="21"/>
        </w:rPr>
        <w:t>3-</w:t>
      </w:r>
      <w:r w:rsidRPr="007F5DC8">
        <w:rPr>
          <w:b/>
          <w:sz w:val="21"/>
          <w:szCs w:val="21"/>
        </w:rPr>
        <w:t xml:space="preserve">5 minutes. </w:t>
      </w:r>
      <w:r w:rsidR="00727DE0">
        <w:rPr>
          <w:b/>
          <w:sz w:val="21"/>
          <w:szCs w:val="21"/>
        </w:rPr>
        <w:t>Record each below</w:t>
      </w:r>
      <w:r w:rsidRPr="007F5DC8">
        <w:rPr>
          <w:b/>
          <w:sz w:val="21"/>
          <w:szCs w:val="21"/>
        </w:rPr>
        <w:t>.</w:t>
      </w:r>
    </w:p>
    <w:p w14:paraId="58FF640A" w14:textId="77777777" w:rsidR="0087738C" w:rsidRPr="0062319F" w:rsidRDefault="0087738C" w:rsidP="00CE5128">
      <w:pPr>
        <w:pStyle w:val="Default"/>
        <w:numPr>
          <w:ilvl w:val="0"/>
          <w:numId w:val="19"/>
        </w:numPr>
        <w:rPr>
          <w:b/>
          <w:sz w:val="21"/>
        </w:rPr>
      </w:pPr>
      <w:r w:rsidRPr="0062319F">
        <w:rPr>
          <w:b/>
          <w:sz w:val="21"/>
        </w:rPr>
        <w:t>Record at least 3 beats per clip. If heart rate is ≥ 100 bpm, then at least 5 beats.</w:t>
      </w:r>
    </w:p>
    <w:p w14:paraId="58ADC0CD" w14:textId="77777777" w:rsidR="0087738C" w:rsidRPr="00601CB1" w:rsidRDefault="0087738C" w:rsidP="00CE5128">
      <w:pPr>
        <w:pStyle w:val="Default"/>
        <w:numPr>
          <w:ilvl w:val="0"/>
          <w:numId w:val="19"/>
        </w:numPr>
        <w:rPr>
          <w:b/>
          <w:sz w:val="21"/>
        </w:rPr>
      </w:pPr>
      <w:r w:rsidRPr="00B16B85">
        <w:rPr>
          <w:b/>
          <w:sz w:val="21"/>
        </w:rPr>
        <w:t>Include the epicardium and endocardium in all images, throughout systole and diastole.</w:t>
      </w:r>
    </w:p>
    <w:p w14:paraId="421719F5" w14:textId="77777777" w:rsidR="00051801" w:rsidRPr="00CE73E6" w:rsidRDefault="0087738C" w:rsidP="00CE5128">
      <w:pPr>
        <w:pStyle w:val="Default"/>
        <w:numPr>
          <w:ilvl w:val="0"/>
          <w:numId w:val="19"/>
        </w:numPr>
        <w:rPr>
          <w:b/>
          <w:sz w:val="21"/>
        </w:rPr>
      </w:pPr>
      <w:r w:rsidRPr="00CE73E6">
        <w:rPr>
          <w:b/>
          <w:sz w:val="21"/>
        </w:rPr>
        <w:t>Avoid foreshortening of the cavities.</w:t>
      </w:r>
    </w:p>
    <w:p w14:paraId="1C81CDAC" w14:textId="3C07AC0D" w:rsidR="0087738C" w:rsidRPr="007F5DC8" w:rsidRDefault="005600B8" w:rsidP="0087738C">
      <w:pPr>
        <w:pStyle w:val="Default"/>
        <w:numPr>
          <w:ilvl w:val="0"/>
          <w:numId w:val="19"/>
        </w:numPr>
        <w:rPr>
          <w:b/>
          <w:sz w:val="21"/>
          <w:szCs w:val="21"/>
        </w:rPr>
      </w:pPr>
      <w:r>
        <w:rPr>
          <w:b/>
          <w:sz w:val="21"/>
          <w:szCs w:val="21"/>
        </w:rPr>
        <w:t>If possible,</w:t>
      </w:r>
      <w:r w:rsidRPr="007F5DC8">
        <w:rPr>
          <w:b/>
          <w:sz w:val="21"/>
          <w:szCs w:val="21"/>
        </w:rPr>
        <w:t xml:space="preserve"> </w:t>
      </w:r>
      <w:r w:rsidR="0087738C" w:rsidRPr="007F5DC8">
        <w:rPr>
          <w:b/>
          <w:sz w:val="21"/>
          <w:szCs w:val="21"/>
        </w:rPr>
        <w:t>Doppler and TDI should be acquired at 100mm/s sweep speed.</w:t>
      </w:r>
    </w:p>
    <w:p w14:paraId="3ABBFB47" w14:textId="16489C7A" w:rsidR="0087738C" w:rsidRPr="007F5DC8" w:rsidRDefault="0087738C" w:rsidP="0087738C">
      <w:pPr>
        <w:pStyle w:val="Default"/>
        <w:numPr>
          <w:ilvl w:val="0"/>
          <w:numId w:val="19"/>
        </w:numPr>
        <w:rPr>
          <w:b/>
          <w:sz w:val="21"/>
          <w:szCs w:val="21"/>
        </w:rPr>
      </w:pPr>
      <w:r w:rsidRPr="007F5DC8">
        <w:rPr>
          <w:b/>
          <w:sz w:val="21"/>
          <w:szCs w:val="21"/>
        </w:rPr>
        <w:t xml:space="preserve">Record images at </w:t>
      </w:r>
      <w:r w:rsidR="00B64D33" w:rsidRPr="007F5DC8">
        <w:rPr>
          <w:b/>
          <w:sz w:val="21"/>
          <w:szCs w:val="21"/>
        </w:rPr>
        <w:t>4</w:t>
      </w:r>
      <w:r w:rsidRPr="007F5DC8">
        <w:rPr>
          <w:b/>
          <w:sz w:val="21"/>
          <w:szCs w:val="21"/>
        </w:rPr>
        <w:t>0-</w:t>
      </w:r>
      <w:r w:rsidR="00034233" w:rsidRPr="007F5DC8">
        <w:rPr>
          <w:b/>
          <w:sz w:val="21"/>
          <w:szCs w:val="21"/>
        </w:rPr>
        <w:t>9</w:t>
      </w:r>
      <w:r w:rsidRPr="007F5DC8">
        <w:rPr>
          <w:b/>
          <w:sz w:val="21"/>
          <w:szCs w:val="21"/>
        </w:rPr>
        <w:t>0 frames per second.</w:t>
      </w:r>
    </w:p>
    <w:p w14:paraId="58A3AAAF" w14:textId="6053EAD9" w:rsidR="0087738C" w:rsidRPr="0062319F" w:rsidRDefault="0087738C" w:rsidP="00CE5128">
      <w:pPr>
        <w:pStyle w:val="Default"/>
        <w:numPr>
          <w:ilvl w:val="0"/>
          <w:numId w:val="19"/>
        </w:numPr>
        <w:rPr>
          <w:b/>
          <w:sz w:val="21"/>
        </w:rPr>
      </w:pPr>
      <w:r w:rsidRPr="0062319F">
        <w:rPr>
          <w:b/>
          <w:sz w:val="21"/>
        </w:rPr>
        <w:t xml:space="preserve">3D imaging may be acquired if your site performs it routinely.  </w:t>
      </w:r>
    </w:p>
    <w:p w14:paraId="0E657A86" w14:textId="77777777" w:rsidR="00B64D33" w:rsidRPr="00CE5128" w:rsidRDefault="00B64D33" w:rsidP="00CE5128">
      <w:pPr>
        <w:pStyle w:val="Default"/>
        <w:ind w:left="720"/>
        <w:rPr>
          <w:b/>
          <w:sz w:val="21"/>
        </w:rPr>
      </w:pPr>
    </w:p>
    <w:p w14:paraId="7C04057D" w14:textId="0AE9AAB2" w:rsidR="0087738C" w:rsidRPr="00AA7DFB" w:rsidRDefault="0087738C" w:rsidP="0087738C">
      <w:pPr>
        <w:pStyle w:val="Default"/>
        <w:rPr>
          <w:b/>
          <w:i/>
          <w:sz w:val="22"/>
          <w:szCs w:val="22"/>
        </w:rPr>
      </w:pPr>
      <w:r w:rsidRPr="00AA7DFB">
        <w:rPr>
          <w:b/>
          <w:i/>
          <w:sz w:val="22"/>
          <w:szCs w:val="22"/>
        </w:rPr>
        <w:t xml:space="preserve">After the echo is </w:t>
      </w:r>
      <w:r w:rsidR="004977C8">
        <w:rPr>
          <w:b/>
          <w:i/>
          <w:sz w:val="22"/>
          <w:szCs w:val="22"/>
        </w:rPr>
        <w:t>complete</w:t>
      </w:r>
      <w:r w:rsidRPr="00AA7DFB">
        <w:rPr>
          <w:b/>
          <w:i/>
          <w:sz w:val="22"/>
          <w:szCs w:val="22"/>
        </w:rPr>
        <w:t>:</w:t>
      </w:r>
    </w:p>
    <w:p w14:paraId="08CB34C2" w14:textId="6152C17F" w:rsidR="00727DE0" w:rsidRPr="00CE5128" w:rsidRDefault="0087738C" w:rsidP="00582D84">
      <w:pPr>
        <w:pStyle w:val="ListParagraph"/>
        <w:widowControl/>
        <w:numPr>
          <w:ilvl w:val="0"/>
          <w:numId w:val="21"/>
        </w:numPr>
        <w:spacing w:after="200"/>
        <w:contextualSpacing/>
        <w:rPr>
          <w:sz w:val="21"/>
        </w:rPr>
      </w:pPr>
      <w:r w:rsidRPr="00727DE0">
        <w:rPr>
          <w:rFonts w:ascii="Times New Roman" w:hAnsi="Times New Roman" w:cs="Times New Roman"/>
          <w:sz w:val="21"/>
          <w:szCs w:val="21"/>
        </w:rPr>
        <w:t xml:space="preserve">Anonymize if possible. If so, images should be labeled with </w:t>
      </w:r>
      <w:r w:rsidR="00F33DA7" w:rsidRPr="00727DE0">
        <w:rPr>
          <w:rFonts w:ascii="Times New Roman" w:hAnsi="Times New Roman" w:cs="Times New Roman"/>
          <w:sz w:val="21"/>
          <w:szCs w:val="21"/>
        </w:rPr>
        <w:t xml:space="preserve">COG Patient </w:t>
      </w:r>
      <w:r w:rsidRPr="00727DE0">
        <w:rPr>
          <w:rFonts w:ascii="Times New Roman" w:hAnsi="Times New Roman" w:cs="Times New Roman"/>
          <w:sz w:val="21"/>
          <w:szCs w:val="21"/>
        </w:rPr>
        <w:t xml:space="preserve">ID, Subject Initials, </w:t>
      </w:r>
      <w:r w:rsidR="00F33DA7" w:rsidRPr="00727DE0">
        <w:rPr>
          <w:rFonts w:ascii="Times New Roman" w:hAnsi="Times New Roman" w:cs="Times New Roman"/>
          <w:sz w:val="21"/>
          <w:szCs w:val="21"/>
        </w:rPr>
        <w:t xml:space="preserve">Time point </w:t>
      </w:r>
      <w:r w:rsidRPr="00727DE0">
        <w:rPr>
          <w:rFonts w:ascii="Times New Roman" w:hAnsi="Times New Roman" w:cs="Times New Roman"/>
          <w:sz w:val="21"/>
          <w:szCs w:val="21"/>
        </w:rPr>
        <w:t xml:space="preserve">and Date of Echo. </w:t>
      </w:r>
    </w:p>
    <w:p w14:paraId="3D62F37D" w14:textId="31DD1068" w:rsidR="0087738C" w:rsidRPr="00AE2F67" w:rsidRDefault="0087738C" w:rsidP="00CE5128">
      <w:pPr>
        <w:pStyle w:val="ListParagraph"/>
        <w:widowControl/>
        <w:numPr>
          <w:ilvl w:val="0"/>
          <w:numId w:val="21"/>
        </w:numPr>
        <w:spacing w:after="200"/>
        <w:contextualSpacing/>
        <w:rPr>
          <w:bCs/>
          <w:sz w:val="21"/>
          <w:szCs w:val="21"/>
        </w:rPr>
      </w:pPr>
      <w:r w:rsidRPr="00CE5128">
        <w:rPr>
          <w:rFonts w:ascii="Times New Roman" w:hAnsi="Times New Roman"/>
          <w:sz w:val="21"/>
        </w:rPr>
        <w:t xml:space="preserve">Make two (2) copies of the echo directly from the machine in </w:t>
      </w:r>
      <w:r w:rsidRPr="00CE5128">
        <w:rPr>
          <w:rFonts w:ascii="Times New Roman" w:hAnsi="Times New Roman"/>
          <w:b/>
          <w:sz w:val="21"/>
        </w:rPr>
        <w:t>DICOM</w:t>
      </w:r>
      <w:r w:rsidRPr="00CE5128">
        <w:rPr>
          <w:rFonts w:ascii="Times New Roman" w:hAnsi="Times New Roman"/>
          <w:sz w:val="21"/>
        </w:rPr>
        <w:t xml:space="preserve"> format at acquisition frame rate. One (1) copy should be stored at site and one (1) copy should be sent to the core lab for review.</w:t>
      </w:r>
    </w:p>
    <w:p w14:paraId="1823DFEC" w14:textId="77777777" w:rsidR="0087738C" w:rsidRPr="00727DE0" w:rsidRDefault="0087738C" w:rsidP="0087738C">
      <w:pPr>
        <w:pStyle w:val="ListParagraph"/>
        <w:widowControl/>
        <w:numPr>
          <w:ilvl w:val="1"/>
          <w:numId w:val="21"/>
        </w:numPr>
        <w:spacing w:after="200" w:line="276" w:lineRule="auto"/>
        <w:contextualSpacing/>
        <w:rPr>
          <w:rFonts w:ascii="Times New Roman" w:eastAsia="Times New Roman" w:hAnsi="Times New Roman" w:cs="Times New Roman"/>
          <w:bCs/>
          <w:color w:val="000000"/>
          <w:sz w:val="21"/>
          <w:szCs w:val="21"/>
        </w:rPr>
      </w:pPr>
      <w:r w:rsidRPr="00727DE0">
        <w:rPr>
          <w:rFonts w:ascii="Times New Roman" w:hAnsi="Times New Roman" w:cs="Times New Roman"/>
          <w:bCs/>
          <w:sz w:val="21"/>
          <w:szCs w:val="21"/>
        </w:rPr>
        <w:t xml:space="preserve">If you recorded 3D images and are using a </w:t>
      </w:r>
      <w:r w:rsidRPr="00727DE0">
        <w:rPr>
          <w:rFonts w:ascii="Times New Roman" w:hAnsi="Times New Roman" w:cs="Times New Roman"/>
          <w:bCs/>
          <w:i/>
          <w:sz w:val="21"/>
          <w:szCs w:val="21"/>
        </w:rPr>
        <w:t>GE machine</w:t>
      </w:r>
      <w:r w:rsidRPr="00727DE0">
        <w:rPr>
          <w:rFonts w:ascii="Times New Roman" w:hAnsi="Times New Roman" w:cs="Times New Roman"/>
          <w:bCs/>
          <w:sz w:val="21"/>
          <w:szCs w:val="21"/>
        </w:rPr>
        <w:t xml:space="preserve">, please also make two (2) </w:t>
      </w:r>
      <w:r w:rsidRPr="00727DE0">
        <w:rPr>
          <w:rFonts w:ascii="Times New Roman" w:hAnsi="Times New Roman" w:cs="Times New Roman"/>
          <w:b/>
          <w:bCs/>
          <w:sz w:val="21"/>
          <w:szCs w:val="21"/>
        </w:rPr>
        <w:t>ARCHIVE</w:t>
      </w:r>
      <w:r w:rsidRPr="00727DE0">
        <w:rPr>
          <w:rFonts w:ascii="Times New Roman" w:hAnsi="Times New Roman" w:cs="Times New Roman"/>
          <w:bCs/>
          <w:sz w:val="21"/>
          <w:szCs w:val="21"/>
        </w:rPr>
        <w:t xml:space="preserve"> copies, </w:t>
      </w:r>
      <w:r w:rsidRPr="00727DE0">
        <w:rPr>
          <w:rFonts w:ascii="Times New Roman" w:eastAsia="Times New Roman" w:hAnsi="Times New Roman" w:cs="Times New Roman"/>
          <w:bCs/>
          <w:color w:val="000000"/>
          <w:sz w:val="21"/>
          <w:szCs w:val="21"/>
        </w:rPr>
        <w:t xml:space="preserve">or of the </w:t>
      </w:r>
      <w:r w:rsidRPr="00727DE0">
        <w:rPr>
          <w:rFonts w:ascii="Times New Roman" w:eastAsia="Times New Roman" w:hAnsi="Times New Roman" w:cs="Times New Roman"/>
          <w:b/>
          <w:bCs/>
          <w:color w:val="000000"/>
          <w:sz w:val="21"/>
          <w:szCs w:val="21"/>
        </w:rPr>
        <w:t>RAW DATA</w:t>
      </w:r>
      <w:r w:rsidRPr="00727DE0">
        <w:rPr>
          <w:rFonts w:ascii="Times New Roman" w:eastAsia="Times New Roman" w:hAnsi="Times New Roman" w:cs="Times New Roman"/>
          <w:bCs/>
          <w:color w:val="000000"/>
          <w:sz w:val="21"/>
          <w:szCs w:val="21"/>
        </w:rPr>
        <w:t xml:space="preserve"> (acquisition frame rate) if using a </w:t>
      </w:r>
      <w:r w:rsidRPr="00727DE0">
        <w:rPr>
          <w:rFonts w:ascii="Times New Roman" w:eastAsia="Times New Roman" w:hAnsi="Times New Roman" w:cs="Times New Roman"/>
          <w:bCs/>
          <w:i/>
          <w:color w:val="000000"/>
          <w:sz w:val="21"/>
          <w:szCs w:val="21"/>
        </w:rPr>
        <w:t>Philips</w:t>
      </w:r>
      <w:r w:rsidRPr="00727DE0">
        <w:rPr>
          <w:rFonts w:ascii="Times New Roman" w:eastAsia="Times New Roman" w:hAnsi="Times New Roman" w:cs="Times New Roman"/>
          <w:bCs/>
          <w:color w:val="000000"/>
          <w:sz w:val="21"/>
          <w:szCs w:val="21"/>
        </w:rPr>
        <w:t>.</w:t>
      </w:r>
    </w:p>
    <w:p w14:paraId="72D1FFC3" w14:textId="5DE02598" w:rsidR="0087738C" w:rsidRPr="001C0CE9" w:rsidRDefault="0087738C" w:rsidP="0087738C">
      <w:pPr>
        <w:pStyle w:val="ListParagraph"/>
        <w:widowControl/>
        <w:numPr>
          <w:ilvl w:val="0"/>
          <w:numId w:val="21"/>
        </w:numPr>
        <w:spacing w:after="200"/>
        <w:contextualSpacing/>
        <w:rPr>
          <w:rFonts w:ascii="Times New Roman" w:hAnsi="Times New Roman" w:cs="Times New Roman"/>
          <w:sz w:val="21"/>
          <w:szCs w:val="21"/>
        </w:rPr>
      </w:pPr>
      <w:r w:rsidRPr="001C0CE9">
        <w:rPr>
          <w:rFonts w:ascii="Times New Roman" w:hAnsi="Times New Roman" w:cs="Times New Roman"/>
          <w:b/>
          <w:sz w:val="21"/>
          <w:szCs w:val="21"/>
        </w:rPr>
        <w:t xml:space="preserve">DVDs should be labeled using a marker with: AAML1831, COG </w:t>
      </w:r>
      <w:r w:rsidR="00F33DA7">
        <w:rPr>
          <w:rFonts w:ascii="Times New Roman" w:hAnsi="Times New Roman" w:cs="Times New Roman"/>
          <w:b/>
          <w:sz w:val="21"/>
          <w:szCs w:val="21"/>
        </w:rPr>
        <w:t>Patient</w:t>
      </w:r>
      <w:r w:rsidR="00F33DA7" w:rsidRPr="001C0CE9">
        <w:rPr>
          <w:rFonts w:ascii="Times New Roman" w:hAnsi="Times New Roman" w:cs="Times New Roman"/>
          <w:b/>
          <w:sz w:val="21"/>
          <w:szCs w:val="21"/>
        </w:rPr>
        <w:t xml:space="preserve"> </w:t>
      </w:r>
      <w:r w:rsidRPr="001C0CE9">
        <w:rPr>
          <w:rFonts w:ascii="Times New Roman" w:hAnsi="Times New Roman" w:cs="Times New Roman"/>
          <w:b/>
          <w:sz w:val="21"/>
          <w:szCs w:val="21"/>
        </w:rPr>
        <w:t xml:space="preserve">ID </w:t>
      </w:r>
      <w:r w:rsidRPr="001C0CE9">
        <w:rPr>
          <w:rFonts w:ascii="Times New Roman" w:hAnsi="Times New Roman" w:cs="Times New Roman"/>
          <w:bCs/>
          <w:sz w:val="21"/>
          <w:szCs w:val="21"/>
        </w:rPr>
        <w:t>(found on the top of this form)</w:t>
      </w:r>
      <w:r w:rsidRPr="001C0CE9">
        <w:rPr>
          <w:rFonts w:ascii="Times New Roman" w:hAnsi="Times New Roman" w:cs="Times New Roman"/>
          <w:b/>
          <w:sz w:val="21"/>
          <w:szCs w:val="21"/>
        </w:rPr>
        <w:t>, Subject Initials, Date of Echo, and Time Point (as per Appendix 2, Section 1).</w:t>
      </w:r>
    </w:p>
    <w:p w14:paraId="3002181B" w14:textId="77777777" w:rsidR="0087738C" w:rsidRPr="001C0CE9" w:rsidRDefault="0087738C" w:rsidP="0087738C">
      <w:pPr>
        <w:pStyle w:val="ListParagraph"/>
        <w:widowControl/>
        <w:numPr>
          <w:ilvl w:val="0"/>
          <w:numId w:val="21"/>
        </w:numPr>
        <w:spacing w:after="200"/>
        <w:contextualSpacing/>
        <w:rPr>
          <w:rFonts w:ascii="Times New Roman" w:hAnsi="Times New Roman" w:cs="Times New Roman"/>
          <w:sz w:val="21"/>
          <w:szCs w:val="21"/>
        </w:rPr>
      </w:pPr>
      <w:r w:rsidRPr="001C0CE9">
        <w:rPr>
          <w:rFonts w:ascii="Times New Roman" w:hAnsi="Times New Roman" w:cs="Times New Roman"/>
          <w:bCs/>
          <w:sz w:val="21"/>
          <w:szCs w:val="21"/>
        </w:rPr>
        <w:t>Give the DVDs and this form to the coordinator to submit to the Core Lab</w:t>
      </w:r>
    </w:p>
    <w:p w14:paraId="5B638A9D" w14:textId="3AE62D42" w:rsidR="0087738C" w:rsidRPr="00A53E66" w:rsidRDefault="0087738C" w:rsidP="00CE5128">
      <w:pPr>
        <w:pStyle w:val="Default"/>
        <w:jc w:val="center"/>
      </w:pPr>
      <w:r>
        <w:rPr>
          <w:bCs/>
          <w:i/>
          <w:sz w:val="22"/>
          <w:szCs w:val="22"/>
        </w:rPr>
        <w:t xml:space="preserve">Please contact </w:t>
      </w:r>
      <w:hyperlink r:id="rId49" w:history="1">
        <w:r w:rsidRPr="003B58B7">
          <w:rPr>
            <w:rStyle w:val="Hyperlink"/>
            <w:bCs/>
            <w:i/>
            <w:szCs w:val="22"/>
          </w:rPr>
          <w:t>AAML1831CardiacStudies@seattlechildrens.org</w:t>
        </w:r>
      </w:hyperlink>
      <w:r>
        <w:rPr>
          <w:bCs/>
          <w:i/>
          <w:sz w:val="22"/>
          <w:szCs w:val="22"/>
        </w:rPr>
        <w:t xml:space="preserve"> with any question</w:t>
      </w:r>
      <w:r w:rsidR="004977C8">
        <w:rPr>
          <w:bCs/>
          <w:i/>
          <w:sz w:val="22"/>
          <w:szCs w:val="22"/>
        </w:rPr>
        <w:t>s.</w:t>
      </w:r>
    </w:p>
    <w:p w14:paraId="14C99BD4" w14:textId="77777777" w:rsidR="0087738C" w:rsidRDefault="0087738C" w:rsidP="0087738C">
      <w:pPr>
        <w:pStyle w:val="Default"/>
        <w:rPr>
          <w:sz w:val="22"/>
          <w:szCs w:val="22"/>
        </w:rPr>
      </w:pPr>
    </w:p>
    <w:tbl>
      <w:tblPr>
        <w:tblStyle w:val="TableGrid"/>
        <w:tblW w:w="10463" w:type="dxa"/>
        <w:tblInd w:w="-5" w:type="dxa"/>
        <w:tblLook w:val="04A0" w:firstRow="1" w:lastRow="0" w:firstColumn="1" w:lastColumn="0" w:noHBand="0" w:noVBand="1"/>
      </w:tblPr>
      <w:tblGrid>
        <w:gridCol w:w="2337"/>
        <w:gridCol w:w="779"/>
        <w:gridCol w:w="1987"/>
        <w:gridCol w:w="2552"/>
        <w:gridCol w:w="1250"/>
        <w:gridCol w:w="1558"/>
      </w:tblGrid>
      <w:tr w:rsidR="0087738C" w14:paraId="194BA63A" w14:textId="77777777" w:rsidTr="00CE5128">
        <w:tc>
          <w:tcPr>
            <w:tcW w:w="2337" w:type="dxa"/>
          </w:tcPr>
          <w:p w14:paraId="156BD1FC" w14:textId="77777777" w:rsidR="0087738C" w:rsidRDefault="0087738C" w:rsidP="0087738C">
            <w:pPr>
              <w:pStyle w:val="Default"/>
              <w:rPr>
                <w:b/>
                <w:sz w:val="22"/>
                <w:szCs w:val="22"/>
              </w:rPr>
            </w:pPr>
            <w:r>
              <w:rPr>
                <w:b/>
                <w:sz w:val="22"/>
                <w:szCs w:val="22"/>
              </w:rPr>
              <w:t>1</w:t>
            </w:r>
            <w:r w:rsidRPr="00703AA1">
              <w:rPr>
                <w:b/>
                <w:sz w:val="22"/>
                <w:szCs w:val="22"/>
                <w:vertAlign w:val="superscript"/>
              </w:rPr>
              <w:t>st</w:t>
            </w:r>
            <w:r>
              <w:rPr>
                <w:b/>
                <w:sz w:val="22"/>
                <w:szCs w:val="22"/>
              </w:rPr>
              <w:t xml:space="preserve"> SBP</w:t>
            </w:r>
          </w:p>
        </w:tc>
        <w:tc>
          <w:tcPr>
            <w:tcW w:w="2766" w:type="dxa"/>
            <w:gridSpan w:val="2"/>
          </w:tcPr>
          <w:p w14:paraId="64636C56" w14:textId="77777777" w:rsidR="0087738C" w:rsidRPr="00703AA1" w:rsidRDefault="0087738C" w:rsidP="0087738C">
            <w:pPr>
              <w:pStyle w:val="Default"/>
              <w:rPr>
                <w:sz w:val="22"/>
                <w:szCs w:val="22"/>
              </w:rPr>
            </w:pPr>
            <w:r w:rsidRPr="00703AA1">
              <w:rPr>
                <w:sz w:val="22"/>
                <w:szCs w:val="22"/>
              </w:rPr>
              <w:t>____________mmHg</w:t>
            </w:r>
          </w:p>
        </w:tc>
        <w:tc>
          <w:tcPr>
            <w:tcW w:w="2552" w:type="dxa"/>
          </w:tcPr>
          <w:p w14:paraId="55401D7F" w14:textId="77777777" w:rsidR="0087738C" w:rsidRDefault="0087738C" w:rsidP="0087738C">
            <w:pPr>
              <w:pStyle w:val="Default"/>
              <w:rPr>
                <w:b/>
                <w:sz w:val="22"/>
                <w:szCs w:val="22"/>
              </w:rPr>
            </w:pPr>
            <w:r>
              <w:rPr>
                <w:b/>
                <w:sz w:val="22"/>
                <w:szCs w:val="22"/>
              </w:rPr>
              <w:t>2</w:t>
            </w:r>
            <w:r w:rsidRPr="00C66726">
              <w:rPr>
                <w:b/>
                <w:sz w:val="22"/>
                <w:szCs w:val="22"/>
                <w:vertAlign w:val="superscript"/>
              </w:rPr>
              <w:t>n</w:t>
            </w:r>
            <w:r>
              <w:rPr>
                <w:b/>
                <w:sz w:val="22"/>
                <w:szCs w:val="22"/>
                <w:vertAlign w:val="superscript"/>
              </w:rPr>
              <w:t>d</w:t>
            </w:r>
            <w:r>
              <w:rPr>
                <w:b/>
                <w:sz w:val="22"/>
                <w:szCs w:val="22"/>
              </w:rPr>
              <w:t xml:space="preserve"> SBP</w:t>
            </w:r>
          </w:p>
        </w:tc>
        <w:tc>
          <w:tcPr>
            <w:tcW w:w="2808" w:type="dxa"/>
            <w:gridSpan w:val="2"/>
          </w:tcPr>
          <w:p w14:paraId="17B86D73" w14:textId="77777777" w:rsidR="0087738C" w:rsidRPr="00703AA1" w:rsidRDefault="0087738C" w:rsidP="0087738C">
            <w:pPr>
              <w:pStyle w:val="Default"/>
              <w:rPr>
                <w:sz w:val="22"/>
                <w:szCs w:val="22"/>
              </w:rPr>
            </w:pPr>
            <w:r w:rsidRPr="00703AA1">
              <w:rPr>
                <w:sz w:val="22"/>
                <w:szCs w:val="22"/>
              </w:rPr>
              <w:t>____________mmHg</w:t>
            </w:r>
          </w:p>
        </w:tc>
      </w:tr>
      <w:tr w:rsidR="0087738C" w14:paraId="7D4F5FC1" w14:textId="77777777" w:rsidTr="00CE5128">
        <w:tc>
          <w:tcPr>
            <w:tcW w:w="2337" w:type="dxa"/>
          </w:tcPr>
          <w:p w14:paraId="0634C38F" w14:textId="77777777" w:rsidR="0087738C" w:rsidRDefault="0087738C" w:rsidP="0087738C">
            <w:pPr>
              <w:pStyle w:val="Default"/>
              <w:rPr>
                <w:b/>
                <w:sz w:val="22"/>
                <w:szCs w:val="22"/>
              </w:rPr>
            </w:pPr>
            <w:r>
              <w:rPr>
                <w:b/>
                <w:sz w:val="22"/>
                <w:szCs w:val="22"/>
              </w:rPr>
              <w:t>1</w:t>
            </w:r>
            <w:r w:rsidRPr="00C66726">
              <w:rPr>
                <w:b/>
                <w:sz w:val="22"/>
                <w:szCs w:val="22"/>
                <w:vertAlign w:val="superscript"/>
              </w:rPr>
              <w:t>st</w:t>
            </w:r>
            <w:r>
              <w:rPr>
                <w:b/>
                <w:sz w:val="22"/>
                <w:szCs w:val="22"/>
              </w:rPr>
              <w:t xml:space="preserve"> DBP</w:t>
            </w:r>
          </w:p>
        </w:tc>
        <w:tc>
          <w:tcPr>
            <w:tcW w:w="2766" w:type="dxa"/>
            <w:gridSpan w:val="2"/>
          </w:tcPr>
          <w:p w14:paraId="313EF92D" w14:textId="77777777" w:rsidR="0087738C" w:rsidRPr="00703AA1" w:rsidRDefault="0087738C" w:rsidP="0087738C">
            <w:pPr>
              <w:pStyle w:val="Default"/>
              <w:rPr>
                <w:sz w:val="22"/>
                <w:szCs w:val="22"/>
              </w:rPr>
            </w:pPr>
            <w:r w:rsidRPr="00703AA1">
              <w:rPr>
                <w:sz w:val="22"/>
                <w:szCs w:val="22"/>
              </w:rPr>
              <w:t>____________mmHg</w:t>
            </w:r>
          </w:p>
        </w:tc>
        <w:tc>
          <w:tcPr>
            <w:tcW w:w="2552" w:type="dxa"/>
          </w:tcPr>
          <w:p w14:paraId="57E9FDFA" w14:textId="77777777" w:rsidR="0087738C" w:rsidRDefault="0087738C" w:rsidP="0087738C">
            <w:pPr>
              <w:pStyle w:val="Default"/>
              <w:rPr>
                <w:b/>
                <w:sz w:val="22"/>
                <w:szCs w:val="22"/>
              </w:rPr>
            </w:pPr>
            <w:r>
              <w:rPr>
                <w:b/>
                <w:sz w:val="22"/>
                <w:szCs w:val="22"/>
              </w:rPr>
              <w:t>2</w:t>
            </w:r>
            <w:r w:rsidRPr="00703AA1">
              <w:rPr>
                <w:b/>
                <w:sz w:val="22"/>
                <w:szCs w:val="22"/>
                <w:vertAlign w:val="superscript"/>
              </w:rPr>
              <w:t>nd</w:t>
            </w:r>
            <w:r>
              <w:rPr>
                <w:b/>
                <w:sz w:val="22"/>
                <w:szCs w:val="22"/>
              </w:rPr>
              <w:t xml:space="preserve"> DBP</w:t>
            </w:r>
          </w:p>
        </w:tc>
        <w:tc>
          <w:tcPr>
            <w:tcW w:w="2808" w:type="dxa"/>
            <w:gridSpan w:val="2"/>
          </w:tcPr>
          <w:p w14:paraId="46C1365D" w14:textId="77777777" w:rsidR="0087738C" w:rsidRPr="00703AA1" w:rsidRDefault="0087738C" w:rsidP="0087738C">
            <w:pPr>
              <w:pStyle w:val="Default"/>
              <w:rPr>
                <w:sz w:val="22"/>
                <w:szCs w:val="22"/>
              </w:rPr>
            </w:pPr>
            <w:r w:rsidRPr="00703AA1">
              <w:rPr>
                <w:sz w:val="22"/>
                <w:szCs w:val="22"/>
              </w:rPr>
              <w:t>____________mmHg</w:t>
            </w:r>
          </w:p>
        </w:tc>
      </w:tr>
      <w:tr w:rsidR="004977C8" w14:paraId="6715F167" w14:textId="77777777" w:rsidTr="0087738C">
        <w:tc>
          <w:tcPr>
            <w:tcW w:w="10463" w:type="dxa"/>
            <w:gridSpan w:val="6"/>
          </w:tcPr>
          <w:p w14:paraId="09F47676" w14:textId="77777777" w:rsidR="004977C8" w:rsidRPr="004977C8" w:rsidRDefault="004977C8" w:rsidP="004977C8">
            <w:pPr>
              <w:pStyle w:val="Default"/>
              <w:rPr>
                <w:bCs/>
                <w:i/>
                <w:sz w:val="22"/>
                <w:szCs w:val="22"/>
              </w:rPr>
            </w:pPr>
            <w:r w:rsidRPr="004977C8">
              <w:rPr>
                <w:bCs/>
                <w:i/>
                <w:sz w:val="22"/>
                <w:szCs w:val="22"/>
              </w:rPr>
              <w:t>Note: It is acceptable to scan out of the order below, if preferred based on your lab’s standard protocol. However, please prioritize the critical images outline below and consider obtaining these first in the case of a difficult exam.</w:t>
            </w:r>
          </w:p>
          <w:p w14:paraId="02714345" w14:textId="77777777" w:rsidR="004977C8" w:rsidRPr="004977C8" w:rsidRDefault="004977C8" w:rsidP="004977C8">
            <w:pPr>
              <w:pStyle w:val="Default"/>
              <w:rPr>
                <w:bCs/>
                <w:iCs/>
                <w:sz w:val="10"/>
                <w:szCs w:val="10"/>
              </w:rPr>
            </w:pPr>
          </w:p>
          <w:p w14:paraId="4E2E5C99" w14:textId="77777777" w:rsidR="004977C8" w:rsidRPr="004977C8" w:rsidRDefault="004977C8" w:rsidP="004977C8">
            <w:pPr>
              <w:pStyle w:val="Default"/>
              <w:rPr>
                <w:b/>
                <w:iCs/>
                <w:u w:val="single"/>
              </w:rPr>
            </w:pPr>
            <w:r w:rsidRPr="004977C8">
              <w:rPr>
                <w:b/>
                <w:iCs/>
                <w:u w:val="single"/>
              </w:rPr>
              <w:t>Critical Images are bolded and italicized below &amp; include:</w:t>
            </w:r>
          </w:p>
          <w:p w14:paraId="0BCFDC94" w14:textId="44997510" w:rsidR="004977C8" w:rsidRPr="00CE5128" w:rsidRDefault="004977C8" w:rsidP="004977C8">
            <w:pPr>
              <w:pStyle w:val="Default"/>
              <w:numPr>
                <w:ilvl w:val="0"/>
                <w:numId w:val="37"/>
              </w:numPr>
              <w:rPr>
                <w:b/>
                <w:i/>
              </w:rPr>
            </w:pPr>
            <w:r w:rsidRPr="004977C8">
              <w:rPr>
                <w:b/>
                <w:sz w:val="22"/>
                <w:szCs w:val="22"/>
              </w:rPr>
              <w:t xml:space="preserve">2D LV images in the apical 4C, 2C, and 3C views </w:t>
            </w:r>
          </w:p>
          <w:p w14:paraId="08D82527" w14:textId="3D5A2E0A" w:rsidR="004977C8" w:rsidRPr="00CE5128" w:rsidRDefault="004977C8" w:rsidP="00CE5128">
            <w:pPr>
              <w:pStyle w:val="Default"/>
              <w:numPr>
                <w:ilvl w:val="0"/>
                <w:numId w:val="37"/>
              </w:numPr>
              <w:rPr>
                <w:rFonts w:asciiTheme="minorHAnsi" w:hAnsiTheme="minorHAnsi"/>
                <w:b/>
                <w:i/>
              </w:rPr>
            </w:pPr>
            <w:r w:rsidRPr="004977C8">
              <w:rPr>
                <w:b/>
                <w:sz w:val="22"/>
                <w:szCs w:val="22"/>
              </w:rPr>
              <w:t>Parasternal short axis, including individual images at the LV apex, mid, and basal levels</w:t>
            </w:r>
          </w:p>
        </w:tc>
      </w:tr>
      <w:tr w:rsidR="007A601F" w14:paraId="72339329" w14:textId="77777777" w:rsidTr="0087738C">
        <w:tc>
          <w:tcPr>
            <w:tcW w:w="10463" w:type="dxa"/>
            <w:gridSpan w:val="6"/>
          </w:tcPr>
          <w:p w14:paraId="2DD57D45" w14:textId="13F07BC8" w:rsidR="007A601F" w:rsidRPr="00CE5128" w:rsidRDefault="007A601F" w:rsidP="0087738C">
            <w:pPr>
              <w:pStyle w:val="Default"/>
              <w:rPr>
                <w:b/>
                <w:i/>
                <w:sz w:val="22"/>
              </w:rPr>
            </w:pPr>
            <w:r>
              <w:rPr>
                <w:b/>
                <w:i/>
                <w:sz w:val="22"/>
                <w:szCs w:val="22"/>
              </w:rPr>
              <w:t>SUBCOSTAL IMAGING WINDOW</w:t>
            </w:r>
          </w:p>
        </w:tc>
      </w:tr>
      <w:tr w:rsidR="007A601F" w14:paraId="2A9B5F78" w14:textId="77777777" w:rsidTr="00CE5128">
        <w:tc>
          <w:tcPr>
            <w:tcW w:w="3116" w:type="dxa"/>
            <w:gridSpan w:val="2"/>
            <w:vAlign w:val="center"/>
          </w:tcPr>
          <w:p w14:paraId="59AA6E6C" w14:textId="77777777" w:rsidR="007A601F" w:rsidRPr="00CE5128" w:rsidRDefault="007A601F" w:rsidP="00CE5128">
            <w:pPr>
              <w:pStyle w:val="Default"/>
              <w:rPr>
                <w:b/>
                <w:i/>
                <w:sz w:val="22"/>
              </w:rPr>
            </w:pPr>
          </w:p>
        </w:tc>
        <w:tc>
          <w:tcPr>
            <w:tcW w:w="5789" w:type="dxa"/>
            <w:gridSpan w:val="3"/>
          </w:tcPr>
          <w:p w14:paraId="11F24DD2" w14:textId="33550126" w:rsidR="007A601F" w:rsidRPr="00CE5128" w:rsidRDefault="007A601F" w:rsidP="007A601F">
            <w:pPr>
              <w:pStyle w:val="Default"/>
              <w:rPr>
                <w:b/>
                <w:i/>
                <w:sz w:val="22"/>
              </w:rPr>
            </w:pPr>
            <w:r>
              <w:rPr>
                <w:sz w:val="22"/>
                <w:szCs w:val="22"/>
              </w:rPr>
              <w:t>Visualize the IVC and record continuously for several respiratory cycles w/ and w/o sniff for an estimate of RA pressure (5 sec acquisition)</w:t>
            </w:r>
          </w:p>
        </w:tc>
        <w:tc>
          <w:tcPr>
            <w:tcW w:w="1558" w:type="dxa"/>
            <w:vAlign w:val="center"/>
          </w:tcPr>
          <w:p w14:paraId="6C4B94E1" w14:textId="01BA0DA7" w:rsidR="007A601F" w:rsidRPr="00CE5128" w:rsidRDefault="007A601F" w:rsidP="007A601F">
            <w:pPr>
              <w:pStyle w:val="Default"/>
              <w:rPr>
                <w:b/>
                <w:i/>
                <w:sz w:val="22"/>
              </w:rPr>
            </w:pPr>
          </w:p>
        </w:tc>
      </w:tr>
      <w:tr w:rsidR="007A601F" w14:paraId="2E6E716B" w14:textId="77777777" w:rsidTr="00865320">
        <w:tc>
          <w:tcPr>
            <w:tcW w:w="10463" w:type="dxa"/>
            <w:gridSpan w:val="6"/>
            <w:vAlign w:val="center"/>
          </w:tcPr>
          <w:p w14:paraId="39D4A944" w14:textId="00D3CD40" w:rsidR="007A601F" w:rsidRDefault="007A601F" w:rsidP="007A601F">
            <w:pPr>
              <w:pStyle w:val="Default"/>
              <w:rPr>
                <w:b/>
                <w:i/>
                <w:sz w:val="22"/>
                <w:szCs w:val="22"/>
              </w:rPr>
            </w:pPr>
            <w:r>
              <w:rPr>
                <w:b/>
                <w:i/>
                <w:sz w:val="22"/>
                <w:szCs w:val="22"/>
              </w:rPr>
              <w:t>APICAL IMAGING WINDOW</w:t>
            </w:r>
          </w:p>
        </w:tc>
      </w:tr>
      <w:tr w:rsidR="007A601F" w14:paraId="5BB26990" w14:textId="77777777" w:rsidTr="00865320">
        <w:tc>
          <w:tcPr>
            <w:tcW w:w="3116" w:type="dxa"/>
            <w:gridSpan w:val="2"/>
            <w:vMerge w:val="restart"/>
            <w:vAlign w:val="center"/>
          </w:tcPr>
          <w:p w14:paraId="507C0BAD" w14:textId="6493D57F" w:rsidR="007A601F" w:rsidRPr="00CE5128" w:rsidRDefault="007A601F" w:rsidP="007A601F">
            <w:pPr>
              <w:pStyle w:val="Default"/>
              <w:jc w:val="right"/>
              <w:rPr>
                <w:b/>
                <w:i/>
                <w:sz w:val="22"/>
              </w:rPr>
            </w:pPr>
            <w:r>
              <w:rPr>
                <w:i/>
                <w:sz w:val="22"/>
                <w:szCs w:val="22"/>
              </w:rPr>
              <w:t>Apical Four-Chamber View</w:t>
            </w:r>
          </w:p>
        </w:tc>
        <w:tc>
          <w:tcPr>
            <w:tcW w:w="5789" w:type="dxa"/>
            <w:gridSpan w:val="3"/>
          </w:tcPr>
          <w:p w14:paraId="41D8CCE1" w14:textId="37047035" w:rsidR="007A601F" w:rsidRDefault="007A601F" w:rsidP="007A601F">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LV</w:t>
            </w:r>
            <w:r>
              <w:rPr>
                <w:sz w:val="22"/>
                <w:szCs w:val="22"/>
              </w:rPr>
              <w:t xml:space="preserve"> and LA </w:t>
            </w:r>
            <w:r w:rsidRPr="00476A48">
              <w:rPr>
                <w:sz w:val="22"/>
                <w:szCs w:val="22"/>
              </w:rPr>
              <w:t>(maximize LV and LA lengths)</w:t>
            </w:r>
          </w:p>
        </w:tc>
        <w:tc>
          <w:tcPr>
            <w:tcW w:w="1558" w:type="dxa"/>
          </w:tcPr>
          <w:p w14:paraId="3538B632" w14:textId="77777777" w:rsidR="007A601F" w:rsidRPr="00CE5128" w:rsidRDefault="007A601F" w:rsidP="007A601F">
            <w:pPr>
              <w:pStyle w:val="Default"/>
              <w:rPr>
                <w:b/>
                <w:i/>
                <w:sz w:val="22"/>
              </w:rPr>
            </w:pPr>
          </w:p>
        </w:tc>
      </w:tr>
      <w:tr w:rsidR="007A601F" w14:paraId="00A21FD6" w14:textId="77777777" w:rsidTr="00865320">
        <w:tc>
          <w:tcPr>
            <w:tcW w:w="3116" w:type="dxa"/>
            <w:gridSpan w:val="2"/>
            <w:vMerge/>
            <w:vAlign w:val="center"/>
          </w:tcPr>
          <w:p w14:paraId="1A3B35AE" w14:textId="77777777" w:rsidR="007A601F" w:rsidRPr="00CE5128" w:rsidRDefault="007A601F" w:rsidP="00CE5128">
            <w:pPr>
              <w:pStyle w:val="Default"/>
              <w:rPr>
                <w:b/>
                <w:i/>
                <w:sz w:val="22"/>
              </w:rPr>
            </w:pPr>
          </w:p>
        </w:tc>
        <w:tc>
          <w:tcPr>
            <w:tcW w:w="5789" w:type="dxa"/>
            <w:gridSpan w:val="3"/>
          </w:tcPr>
          <w:p w14:paraId="6C870117" w14:textId="40517C4B" w:rsidR="007A601F" w:rsidRPr="00CE5128" w:rsidRDefault="007A601F" w:rsidP="007A601F">
            <w:pPr>
              <w:pStyle w:val="Default"/>
              <w:rPr>
                <w:sz w:val="22"/>
              </w:rPr>
            </w:pPr>
            <w:r w:rsidRPr="00CE5128">
              <w:rPr>
                <w:b/>
                <w:bCs/>
                <w:i/>
                <w:iCs/>
              </w:rPr>
              <w:t>2D imaging focused on LV</w:t>
            </w:r>
            <w:r w:rsidRPr="00CE5128">
              <w:t xml:space="preserve"> </w:t>
            </w:r>
            <w:r>
              <w:rPr>
                <w:sz w:val="22"/>
                <w:szCs w:val="22"/>
              </w:rPr>
              <w:t>(annulus and small part of LA)</w:t>
            </w:r>
            <w:r w:rsidRPr="00476A48" w:rsidDel="00263A76">
              <w:rPr>
                <w:sz w:val="22"/>
                <w:szCs w:val="22"/>
              </w:rPr>
              <w:t xml:space="preserve"> </w:t>
            </w:r>
          </w:p>
        </w:tc>
        <w:tc>
          <w:tcPr>
            <w:tcW w:w="1558" w:type="dxa"/>
          </w:tcPr>
          <w:p w14:paraId="1241C7FE" w14:textId="77777777" w:rsidR="007A601F" w:rsidRPr="00CE5128" w:rsidRDefault="007A601F" w:rsidP="007A601F">
            <w:pPr>
              <w:pStyle w:val="Default"/>
              <w:rPr>
                <w:b/>
                <w:i/>
                <w:sz w:val="22"/>
              </w:rPr>
            </w:pPr>
          </w:p>
        </w:tc>
      </w:tr>
      <w:tr w:rsidR="007A601F" w14:paraId="6605F912" w14:textId="77777777" w:rsidTr="00865320">
        <w:tc>
          <w:tcPr>
            <w:tcW w:w="3116" w:type="dxa"/>
            <w:gridSpan w:val="2"/>
            <w:vMerge/>
            <w:vAlign w:val="center"/>
          </w:tcPr>
          <w:p w14:paraId="60ACED17" w14:textId="77777777" w:rsidR="007A601F" w:rsidRPr="00CE5128" w:rsidRDefault="007A601F" w:rsidP="00CE5128">
            <w:pPr>
              <w:pStyle w:val="Default"/>
              <w:rPr>
                <w:b/>
                <w:i/>
                <w:sz w:val="22"/>
              </w:rPr>
            </w:pPr>
          </w:p>
        </w:tc>
        <w:tc>
          <w:tcPr>
            <w:tcW w:w="5789" w:type="dxa"/>
            <w:gridSpan w:val="3"/>
          </w:tcPr>
          <w:p w14:paraId="65106C16" w14:textId="111A1753" w:rsidR="007A601F" w:rsidRDefault="007A601F" w:rsidP="007A601F">
            <w:pPr>
              <w:pStyle w:val="Default"/>
              <w:rPr>
                <w:sz w:val="22"/>
                <w:szCs w:val="22"/>
              </w:rPr>
            </w:pPr>
            <w:r>
              <w:rPr>
                <w:sz w:val="22"/>
                <w:szCs w:val="22"/>
              </w:rPr>
              <w:t>2D imaging focused/zoomed on LA</w:t>
            </w:r>
          </w:p>
        </w:tc>
        <w:tc>
          <w:tcPr>
            <w:tcW w:w="1558" w:type="dxa"/>
          </w:tcPr>
          <w:p w14:paraId="420F74F0" w14:textId="77777777" w:rsidR="007A601F" w:rsidRPr="00CE5128" w:rsidRDefault="007A601F" w:rsidP="007A601F">
            <w:pPr>
              <w:pStyle w:val="Default"/>
              <w:rPr>
                <w:b/>
                <w:i/>
                <w:sz w:val="22"/>
              </w:rPr>
            </w:pPr>
          </w:p>
        </w:tc>
      </w:tr>
      <w:tr w:rsidR="007A601F" w14:paraId="655DFD50" w14:textId="77777777" w:rsidTr="00865320">
        <w:tc>
          <w:tcPr>
            <w:tcW w:w="3116" w:type="dxa"/>
            <w:gridSpan w:val="2"/>
            <w:vMerge/>
            <w:vAlign w:val="center"/>
          </w:tcPr>
          <w:p w14:paraId="1EC50C7D" w14:textId="77777777" w:rsidR="007A601F" w:rsidRPr="00CE5128" w:rsidRDefault="007A601F" w:rsidP="00CE5128">
            <w:pPr>
              <w:pStyle w:val="Default"/>
              <w:rPr>
                <w:b/>
                <w:i/>
                <w:sz w:val="22"/>
              </w:rPr>
            </w:pPr>
          </w:p>
        </w:tc>
        <w:tc>
          <w:tcPr>
            <w:tcW w:w="5789" w:type="dxa"/>
            <w:gridSpan w:val="3"/>
          </w:tcPr>
          <w:p w14:paraId="087CD53B" w14:textId="30FD88F8" w:rsidR="007A601F" w:rsidRDefault="007A601F" w:rsidP="007A601F">
            <w:pPr>
              <w:pStyle w:val="Default"/>
              <w:rPr>
                <w:sz w:val="22"/>
                <w:szCs w:val="22"/>
              </w:rPr>
            </w:pPr>
            <w:r>
              <w:rPr>
                <w:sz w:val="22"/>
                <w:szCs w:val="22"/>
              </w:rPr>
              <w:t>Color Doppler of MV/LA for MR</w:t>
            </w:r>
          </w:p>
        </w:tc>
        <w:tc>
          <w:tcPr>
            <w:tcW w:w="1558" w:type="dxa"/>
          </w:tcPr>
          <w:p w14:paraId="380CFD4B" w14:textId="77777777" w:rsidR="007A601F" w:rsidRPr="00CE5128" w:rsidRDefault="007A601F" w:rsidP="007A601F">
            <w:pPr>
              <w:pStyle w:val="Default"/>
              <w:rPr>
                <w:b/>
                <w:i/>
                <w:sz w:val="22"/>
              </w:rPr>
            </w:pPr>
          </w:p>
        </w:tc>
      </w:tr>
      <w:tr w:rsidR="007A601F" w14:paraId="5C9C1A01" w14:textId="77777777" w:rsidTr="00865320">
        <w:tc>
          <w:tcPr>
            <w:tcW w:w="3116" w:type="dxa"/>
            <w:gridSpan w:val="2"/>
            <w:vMerge/>
            <w:vAlign w:val="center"/>
          </w:tcPr>
          <w:p w14:paraId="61CBC273" w14:textId="77777777" w:rsidR="007A601F" w:rsidRPr="00CE5128" w:rsidRDefault="007A601F" w:rsidP="00CE5128">
            <w:pPr>
              <w:pStyle w:val="Default"/>
              <w:rPr>
                <w:b/>
                <w:i/>
                <w:sz w:val="22"/>
              </w:rPr>
            </w:pPr>
          </w:p>
        </w:tc>
        <w:tc>
          <w:tcPr>
            <w:tcW w:w="5789" w:type="dxa"/>
            <w:gridSpan w:val="3"/>
          </w:tcPr>
          <w:p w14:paraId="60EF8E31" w14:textId="097C6651" w:rsidR="007A601F" w:rsidRDefault="007A601F" w:rsidP="007A601F">
            <w:pPr>
              <w:pStyle w:val="Default"/>
              <w:rPr>
                <w:sz w:val="22"/>
                <w:szCs w:val="22"/>
              </w:rPr>
            </w:pPr>
            <w:r>
              <w:rPr>
                <w:sz w:val="22"/>
                <w:szCs w:val="22"/>
              </w:rPr>
              <w:t>CW Doppler of LV Inflow and MR</w:t>
            </w:r>
          </w:p>
        </w:tc>
        <w:tc>
          <w:tcPr>
            <w:tcW w:w="1558" w:type="dxa"/>
          </w:tcPr>
          <w:p w14:paraId="612ED487" w14:textId="77777777" w:rsidR="007A601F" w:rsidRPr="00CE5128" w:rsidRDefault="007A601F" w:rsidP="007A601F">
            <w:pPr>
              <w:pStyle w:val="Default"/>
              <w:rPr>
                <w:b/>
                <w:i/>
                <w:sz w:val="22"/>
              </w:rPr>
            </w:pPr>
          </w:p>
        </w:tc>
      </w:tr>
      <w:tr w:rsidR="007A601F" w14:paraId="2A742BBE" w14:textId="77777777" w:rsidTr="00865320">
        <w:tc>
          <w:tcPr>
            <w:tcW w:w="3116" w:type="dxa"/>
            <w:gridSpan w:val="2"/>
            <w:vMerge/>
            <w:vAlign w:val="center"/>
          </w:tcPr>
          <w:p w14:paraId="6B9E85D5" w14:textId="77777777" w:rsidR="007A601F" w:rsidRPr="00CE5128" w:rsidRDefault="007A601F" w:rsidP="00CE5128">
            <w:pPr>
              <w:pStyle w:val="Default"/>
              <w:rPr>
                <w:b/>
                <w:i/>
                <w:sz w:val="22"/>
              </w:rPr>
            </w:pPr>
          </w:p>
        </w:tc>
        <w:tc>
          <w:tcPr>
            <w:tcW w:w="5789" w:type="dxa"/>
            <w:gridSpan w:val="3"/>
          </w:tcPr>
          <w:p w14:paraId="3B8124AE" w14:textId="0C885872" w:rsidR="007A601F" w:rsidRDefault="007A601F" w:rsidP="007A601F">
            <w:pPr>
              <w:pStyle w:val="Default"/>
              <w:rPr>
                <w:sz w:val="22"/>
                <w:szCs w:val="22"/>
              </w:rPr>
            </w:pPr>
            <w:r>
              <w:rPr>
                <w:sz w:val="22"/>
                <w:szCs w:val="22"/>
              </w:rPr>
              <w:t xml:space="preserve">PW Doppler of </w:t>
            </w:r>
            <w:r w:rsidR="00DE2F44">
              <w:rPr>
                <w:sz w:val="22"/>
                <w:szCs w:val="22"/>
              </w:rPr>
              <w:t xml:space="preserve">at least </w:t>
            </w:r>
            <w:r>
              <w:rPr>
                <w:sz w:val="22"/>
                <w:szCs w:val="22"/>
              </w:rPr>
              <w:t>1 pulmonary vein</w:t>
            </w:r>
          </w:p>
        </w:tc>
        <w:tc>
          <w:tcPr>
            <w:tcW w:w="1558" w:type="dxa"/>
          </w:tcPr>
          <w:p w14:paraId="6468FB0E" w14:textId="77777777" w:rsidR="007A601F" w:rsidRPr="00CE5128" w:rsidRDefault="007A601F" w:rsidP="007A601F">
            <w:pPr>
              <w:pStyle w:val="Default"/>
              <w:rPr>
                <w:b/>
                <w:i/>
                <w:sz w:val="22"/>
              </w:rPr>
            </w:pPr>
          </w:p>
        </w:tc>
      </w:tr>
      <w:tr w:rsidR="007A601F" w14:paraId="16C0F0BF" w14:textId="77777777" w:rsidTr="00865320">
        <w:tc>
          <w:tcPr>
            <w:tcW w:w="3116" w:type="dxa"/>
            <w:gridSpan w:val="2"/>
            <w:vMerge/>
            <w:vAlign w:val="center"/>
          </w:tcPr>
          <w:p w14:paraId="2DCDEFBC" w14:textId="77777777" w:rsidR="007A601F" w:rsidRPr="00CE5128" w:rsidRDefault="007A601F" w:rsidP="00CE5128">
            <w:pPr>
              <w:pStyle w:val="Default"/>
              <w:rPr>
                <w:b/>
                <w:i/>
                <w:sz w:val="22"/>
              </w:rPr>
            </w:pPr>
          </w:p>
        </w:tc>
        <w:tc>
          <w:tcPr>
            <w:tcW w:w="5789" w:type="dxa"/>
            <w:gridSpan w:val="3"/>
          </w:tcPr>
          <w:p w14:paraId="5072BAB7" w14:textId="07E4B8BB" w:rsidR="007A601F" w:rsidRDefault="007A601F" w:rsidP="007A601F">
            <w:pPr>
              <w:pStyle w:val="Default"/>
              <w:rPr>
                <w:sz w:val="22"/>
                <w:szCs w:val="22"/>
              </w:rPr>
            </w:pPr>
            <w:r>
              <w:rPr>
                <w:sz w:val="22"/>
                <w:szCs w:val="22"/>
              </w:rPr>
              <w:t>PW Doppler of LV Inflow at MV leaflet tips</w:t>
            </w:r>
          </w:p>
        </w:tc>
        <w:tc>
          <w:tcPr>
            <w:tcW w:w="1558" w:type="dxa"/>
          </w:tcPr>
          <w:p w14:paraId="5C71D9E4" w14:textId="77777777" w:rsidR="007A601F" w:rsidRPr="00CE5128" w:rsidRDefault="007A601F" w:rsidP="007A601F">
            <w:pPr>
              <w:pStyle w:val="Default"/>
              <w:rPr>
                <w:b/>
                <w:i/>
                <w:sz w:val="22"/>
              </w:rPr>
            </w:pPr>
          </w:p>
        </w:tc>
      </w:tr>
      <w:tr w:rsidR="007A601F" w14:paraId="57BD0508" w14:textId="77777777" w:rsidTr="00865320">
        <w:tc>
          <w:tcPr>
            <w:tcW w:w="3116" w:type="dxa"/>
            <w:gridSpan w:val="2"/>
            <w:vMerge/>
            <w:vAlign w:val="center"/>
          </w:tcPr>
          <w:p w14:paraId="02E09EF7" w14:textId="77777777" w:rsidR="007A601F" w:rsidRPr="00CE5128" w:rsidRDefault="007A601F" w:rsidP="00CE5128">
            <w:pPr>
              <w:pStyle w:val="Default"/>
              <w:rPr>
                <w:b/>
                <w:i/>
                <w:sz w:val="22"/>
              </w:rPr>
            </w:pPr>
          </w:p>
        </w:tc>
        <w:tc>
          <w:tcPr>
            <w:tcW w:w="5789" w:type="dxa"/>
            <w:gridSpan w:val="3"/>
          </w:tcPr>
          <w:p w14:paraId="7E3F1975" w14:textId="6C8F900F" w:rsidR="007A601F" w:rsidRDefault="007A601F" w:rsidP="007A601F">
            <w:pPr>
              <w:pStyle w:val="Default"/>
              <w:rPr>
                <w:sz w:val="22"/>
                <w:szCs w:val="22"/>
              </w:rPr>
            </w:pPr>
            <w:r w:rsidRPr="00254F2B">
              <w:rPr>
                <w:sz w:val="22"/>
                <w:szCs w:val="22"/>
              </w:rPr>
              <w:t xml:space="preserve">TDI </w:t>
            </w:r>
            <w:r>
              <w:rPr>
                <w:sz w:val="22"/>
                <w:szCs w:val="22"/>
              </w:rPr>
              <w:t xml:space="preserve">PW of </w:t>
            </w:r>
            <w:r w:rsidRPr="00254F2B">
              <w:rPr>
                <w:sz w:val="22"/>
                <w:szCs w:val="22"/>
              </w:rPr>
              <w:t>lateral mitral annulus</w:t>
            </w:r>
          </w:p>
        </w:tc>
        <w:tc>
          <w:tcPr>
            <w:tcW w:w="1558" w:type="dxa"/>
          </w:tcPr>
          <w:p w14:paraId="55C09265" w14:textId="77777777" w:rsidR="007A601F" w:rsidRPr="00CE5128" w:rsidRDefault="007A601F" w:rsidP="007A601F">
            <w:pPr>
              <w:pStyle w:val="Default"/>
              <w:rPr>
                <w:b/>
                <w:i/>
                <w:sz w:val="22"/>
              </w:rPr>
            </w:pPr>
          </w:p>
        </w:tc>
      </w:tr>
      <w:tr w:rsidR="007A601F" w14:paraId="1FB6885A" w14:textId="77777777" w:rsidTr="00865320">
        <w:tc>
          <w:tcPr>
            <w:tcW w:w="3116" w:type="dxa"/>
            <w:gridSpan w:val="2"/>
            <w:vMerge/>
            <w:vAlign w:val="center"/>
          </w:tcPr>
          <w:p w14:paraId="0976E3AB" w14:textId="77777777" w:rsidR="007A601F" w:rsidRPr="00CE5128" w:rsidRDefault="007A601F" w:rsidP="00CE5128">
            <w:pPr>
              <w:pStyle w:val="Default"/>
              <w:rPr>
                <w:b/>
                <w:i/>
                <w:sz w:val="22"/>
              </w:rPr>
            </w:pPr>
          </w:p>
        </w:tc>
        <w:tc>
          <w:tcPr>
            <w:tcW w:w="5789" w:type="dxa"/>
            <w:gridSpan w:val="3"/>
          </w:tcPr>
          <w:p w14:paraId="3108CFD8" w14:textId="5A967D25" w:rsidR="007A601F" w:rsidRDefault="007A601F" w:rsidP="007A601F">
            <w:pPr>
              <w:pStyle w:val="Default"/>
              <w:rPr>
                <w:sz w:val="22"/>
                <w:szCs w:val="22"/>
              </w:rPr>
            </w:pPr>
            <w:r w:rsidRPr="00254F2B">
              <w:rPr>
                <w:sz w:val="22"/>
                <w:szCs w:val="22"/>
              </w:rPr>
              <w:t>TDI of septal mitral annulus</w:t>
            </w:r>
          </w:p>
        </w:tc>
        <w:tc>
          <w:tcPr>
            <w:tcW w:w="1558" w:type="dxa"/>
          </w:tcPr>
          <w:p w14:paraId="3A1A5834" w14:textId="77777777" w:rsidR="007A601F" w:rsidRPr="00CE5128" w:rsidRDefault="007A601F" w:rsidP="007A601F">
            <w:pPr>
              <w:pStyle w:val="Default"/>
              <w:rPr>
                <w:b/>
                <w:i/>
                <w:sz w:val="22"/>
              </w:rPr>
            </w:pPr>
          </w:p>
        </w:tc>
      </w:tr>
      <w:tr w:rsidR="007A601F" w14:paraId="6F74ABFF" w14:textId="77777777" w:rsidTr="00865320">
        <w:tc>
          <w:tcPr>
            <w:tcW w:w="3116" w:type="dxa"/>
            <w:gridSpan w:val="2"/>
            <w:vMerge/>
            <w:vAlign w:val="center"/>
          </w:tcPr>
          <w:p w14:paraId="3899A6C8" w14:textId="77777777" w:rsidR="007A601F" w:rsidRPr="00CE5128" w:rsidRDefault="007A601F" w:rsidP="00CE5128">
            <w:pPr>
              <w:pStyle w:val="Default"/>
              <w:rPr>
                <w:b/>
                <w:i/>
                <w:sz w:val="22"/>
              </w:rPr>
            </w:pPr>
          </w:p>
        </w:tc>
        <w:tc>
          <w:tcPr>
            <w:tcW w:w="5789" w:type="dxa"/>
            <w:gridSpan w:val="3"/>
          </w:tcPr>
          <w:p w14:paraId="79A0286F" w14:textId="5A4BCB48" w:rsidR="007A601F" w:rsidRDefault="007A601F" w:rsidP="007A601F">
            <w:pPr>
              <w:pStyle w:val="Default"/>
              <w:rPr>
                <w:sz w:val="22"/>
                <w:szCs w:val="22"/>
              </w:rPr>
            </w:pPr>
            <w:r>
              <w:rPr>
                <w:sz w:val="22"/>
                <w:szCs w:val="22"/>
              </w:rPr>
              <w:t>2</w:t>
            </w:r>
            <w:r w:rsidRPr="00476A48">
              <w:rPr>
                <w:sz w:val="22"/>
                <w:szCs w:val="22"/>
              </w:rPr>
              <w:t xml:space="preserve">D </w:t>
            </w:r>
            <w:r>
              <w:rPr>
                <w:sz w:val="22"/>
                <w:szCs w:val="22"/>
              </w:rPr>
              <w:t>imaging</w:t>
            </w:r>
            <w:r w:rsidRPr="00476A48">
              <w:rPr>
                <w:sz w:val="22"/>
                <w:szCs w:val="22"/>
              </w:rPr>
              <w:t xml:space="preserve"> </w:t>
            </w:r>
            <w:r>
              <w:rPr>
                <w:sz w:val="22"/>
                <w:szCs w:val="22"/>
              </w:rPr>
              <w:t>focused on RV and RA</w:t>
            </w:r>
          </w:p>
        </w:tc>
        <w:tc>
          <w:tcPr>
            <w:tcW w:w="1558" w:type="dxa"/>
          </w:tcPr>
          <w:p w14:paraId="103C2C1A" w14:textId="77777777" w:rsidR="007A601F" w:rsidRPr="00CE5128" w:rsidRDefault="007A601F" w:rsidP="007A601F">
            <w:pPr>
              <w:pStyle w:val="Default"/>
              <w:rPr>
                <w:b/>
                <w:i/>
                <w:sz w:val="22"/>
              </w:rPr>
            </w:pPr>
          </w:p>
        </w:tc>
      </w:tr>
      <w:tr w:rsidR="007A601F" w14:paraId="0FFCC8CE" w14:textId="77777777" w:rsidTr="00865320">
        <w:tc>
          <w:tcPr>
            <w:tcW w:w="3116" w:type="dxa"/>
            <w:gridSpan w:val="2"/>
            <w:vMerge/>
            <w:vAlign w:val="center"/>
          </w:tcPr>
          <w:p w14:paraId="69F74B92" w14:textId="77777777" w:rsidR="007A601F" w:rsidRPr="00CE5128" w:rsidRDefault="007A601F" w:rsidP="00CE5128">
            <w:pPr>
              <w:pStyle w:val="Default"/>
              <w:rPr>
                <w:b/>
                <w:i/>
                <w:sz w:val="22"/>
              </w:rPr>
            </w:pPr>
          </w:p>
        </w:tc>
        <w:tc>
          <w:tcPr>
            <w:tcW w:w="5789" w:type="dxa"/>
            <w:gridSpan w:val="3"/>
          </w:tcPr>
          <w:p w14:paraId="4F1B1CA5" w14:textId="28C27701" w:rsidR="007A601F" w:rsidRDefault="007A601F" w:rsidP="007A601F">
            <w:pPr>
              <w:pStyle w:val="Default"/>
              <w:rPr>
                <w:sz w:val="22"/>
                <w:szCs w:val="22"/>
              </w:rPr>
            </w:pPr>
            <w:r>
              <w:rPr>
                <w:sz w:val="22"/>
                <w:szCs w:val="22"/>
              </w:rPr>
              <w:t>TAPSE - M-m</w:t>
            </w:r>
            <w:r w:rsidRPr="006F2063">
              <w:rPr>
                <w:sz w:val="22"/>
                <w:szCs w:val="22"/>
              </w:rPr>
              <w:t>ode of the lateral tricuspid annulus</w:t>
            </w:r>
          </w:p>
        </w:tc>
        <w:tc>
          <w:tcPr>
            <w:tcW w:w="1558" w:type="dxa"/>
          </w:tcPr>
          <w:p w14:paraId="5E26C267" w14:textId="77777777" w:rsidR="007A601F" w:rsidRPr="00CE5128" w:rsidRDefault="007A601F" w:rsidP="007A601F">
            <w:pPr>
              <w:pStyle w:val="Default"/>
              <w:rPr>
                <w:b/>
                <w:i/>
                <w:sz w:val="22"/>
              </w:rPr>
            </w:pPr>
          </w:p>
        </w:tc>
      </w:tr>
      <w:tr w:rsidR="00582D84" w14:paraId="2E40AA7D" w14:textId="77777777" w:rsidTr="00865320">
        <w:tc>
          <w:tcPr>
            <w:tcW w:w="3116" w:type="dxa"/>
            <w:gridSpan w:val="2"/>
            <w:vMerge/>
            <w:vAlign w:val="center"/>
          </w:tcPr>
          <w:p w14:paraId="671635EA" w14:textId="77777777" w:rsidR="00582D84" w:rsidRDefault="00582D84" w:rsidP="007A601F">
            <w:pPr>
              <w:pStyle w:val="Default"/>
              <w:rPr>
                <w:b/>
                <w:i/>
                <w:sz w:val="22"/>
                <w:szCs w:val="22"/>
              </w:rPr>
            </w:pPr>
          </w:p>
        </w:tc>
        <w:tc>
          <w:tcPr>
            <w:tcW w:w="5789" w:type="dxa"/>
            <w:gridSpan w:val="3"/>
          </w:tcPr>
          <w:p w14:paraId="5A1F4D43" w14:textId="7B31E853" w:rsidR="00582D84" w:rsidRDefault="00582D84" w:rsidP="007A601F">
            <w:pPr>
              <w:pStyle w:val="Default"/>
              <w:rPr>
                <w:sz w:val="22"/>
                <w:szCs w:val="22"/>
              </w:rPr>
            </w:pPr>
            <w:r>
              <w:rPr>
                <w:sz w:val="22"/>
                <w:szCs w:val="22"/>
              </w:rPr>
              <w:t>TDI PW of the tricuspid annulus</w:t>
            </w:r>
            <w:r w:rsidR="00E429EE">
              <w:rPr>
                <w:sz w:val="22"/>
                <w:szCs w:val="22"/>
              </w:rPr>
              <w:t>/RV free wall</w:t>
            </w:r>
          </w:p>
        </w:tc>
        <w:tc>
          <w:tcPr>
            <w:tcW w:w="1558" w:type="dxa"/>
          </w:tcPr>
          <w:p w14:paraId="7DE3FBD2" w14:textId="77777777" w:rsidR="00582D84" w:rsidRDefault="00582D84" w:rsidP="007A601F">
            <w:pPr>
              <w:pStyle w:val="Default"/>
              <w:rPr>
                <w:b/>
                <w:i/>
                <w:sz w:val="22"/>
                <w:szCs w:val="22"/>
              </w:rPr>
            </w:pPr>
          </w:p>
        </w:tc>
      </w:tr>
      <w:tr w:rsidR="007A601F" w14:paraId="040066C3" w14:textId="77777777" w:rsidTr="00865320">
        <w:tc>
          <w:tcPr>
            <w:tcW w:w="3116" w:type="dxa"/>
            <w:gridSpan w:val="2"/>
            <w:vMerge/>
            <w:vAlign w:val="center"/>
          </w:tcPr>
          <w:p w14:paraId="6FB04313" w14:textId="77777777" w:rsidR="007A601F" w:rsidRPr="00CE5128" w:rsidRDefault="007A601F" w:rsidP="00CE5128">
            <w:pPr>
              <w:pStyle w:val="Default"/>
              <w:rPr>
                <w:b/>
                <w:i/>
                <w:sz w:val="22"/>
              </w:rPr>
            </w:pPr>
          </w:p>
        </w:tc>
        <w:tc>
          <w:tcPr>
            <w:tcW w:w="5789" w:type="dxa"/>
            <w:gridSpan w:val="3"/>
          </w:tcPr>
          <w:p w14:paraId="580A319A" w14:textId="475C1FC7" w:rsidR="007A601F" w:rsidRDefault="007A601F" w:rsidP="007A601F">
            <w:pPr>
              <w:pStyle w:val="Default"/>
              <w:rPr>
                <w:sz w:val="22"/>
                <w:szCs w:val="22"/>
              </w:rPr>
            </w:pPr>
            <w:r>
              <w:rPr>
                <w:sz w:val="22"/>
                <w:szCs w:val="22"/>
              </w:rPr>
              <w:t>Color Doppler of TV/RA for TR</w:t>
            </w:r>
          </w:p>
        </w:tc>
        <w:tc>
          <w:tcPr>
            <w:tcW w:w="1558" w:type="dxa"/>
          </w:tcPr>
          <w:p w14:paraId="1A1DCAF9" w14:textId="77777777" w:rsidR="007A601F" w:rsidRPr="00CE5128" w:rsidRDefault="007A601F" w:rsidP="007A601F">
            <w:pPr>
              <w:pStyle w:val="Default"/>
              <w:rPr>
                <w:b/>
                <w:i/>
                <w:sz w:val="22"/>
              </w:rPr>
            </w:pPr>
          </w:p>
        </w:tc>
      </w:tr>
      <w:tr w:rsidR="007A601F" w14:paraId="6B95E1EA" w14:textId="77777777" w:rsidTr="00865320">
        <w:tc>
          <w:tcPr>
            <w:tcW w:w="3116" w:type="dxa"/>
            <w:gridSpan w:val="2"/>
            <w:vMerge/>
            <w:vAlign w:val="center"/>
          </w:tcPr>
          <w:p w14:paraId="1E83E7ED" w14:textId="77777777" w:rsidR="007A601F" w:rsidRPr="00CE5128" w:rsidRDefault="007A601F" w:rsidP="00CE5128">
            <w:pPr>
              <w:pStyle w:val="Default"/>
              <w:rPr>
                <w:b/>
                <w:i/>
                <w:sz w:val="22"/>
              </w:rPr>
            </w:pPr>
          </w:p>
        </w:tc>
        <w:tc>
          <w:tcPr>
            <w:tcW w:w="5789" w:type="dxa"/>
            <w:gridSpan w:val="3"/>
          </w:tcPr>
          <w:p w14:paraId="456541AB" w14:textId="343BFAE6" w:rsidR="007A601F" w:rsidRDefault="007A601F" w:rsidP="007A601F">
            <w:pPr>
              <w:pStyle w:val="Default"/>
              <w:rPr>
                <w:sz w:val="22"/>
                <w:szCs w:val="22"/>
              </w:rPr>
            </w:pPr>
            <w:r>
              <w:rPr>
                <w:sz w:val="22"/>
                <w:szCs w:val="22"/>
              </w:rPr>
              <w:t>CW Doppler of TR</w:t>
            </w:r>
          </w:p>
        </w:tc>
        <w:tc>
          <w:tcPr>
            <w:tcW w:w="1558" w:type="dxa"/>
          </w:tcPr>
          <w:p w14:paraId="58951D67" w14:textId="77777777" w:rsidR="007A601F" w:rsidRPr="00CE5128" w:rsidRDefault="007A601F" w:rsidP="007A601F">
            <w:pPr>
              <w:pStyle w:val="Default"/>
              <w:rPr>
                <w:b/>
                <w:i/>
                <w:sz w:val="22"/>
              </w:rPr>
            </w:pPr>
          </w:p>
        </w:tc>
      </w:tr>
      <w:tr w:rsidR="007A601F" w14:paraId="2E16A277" w14:textId="77777777" w:rsidTr="00865320">
        <w:tc>
          <w:tcPr>
            <w:tcW w:w="3116" w:type="dxa"/>
            <w:gridSpan w:val="2"/>
            <w:vMerge/>
            <w:vAlign w:val="center"/>
          </w:tcPr>
          <w:p w14:paraId="7008C49E" w14:textId="77777777" w:rsidR="007A601F" w:rsidRPr="00CE5128" w:rsidRDefault="007A601F" w:rsidP="00CE5128">
            <w:pPr>
              <w:pStyle w:val="Default"/>
              <w:rPr>
                <w:b/>
                <w:i/>
                <w:sz w:val="22"/>
              </w:rPr>
            </w:pPr>
          </w:p>
        </w:tc>
        <w:tc>
          <w:tcPr>
            <w:tcW w:w="5789" w:type="dxa"/>
            <w:gridSpan w:val="3"/>
          </w:tcPr>
          <w:p w14:paraId="1B6BCFEC" w14:textId="7C1508B7" w:rsidR="007A601F" w:rsidRDefault="007A601F" w:rsidP="007A601F">
            <w:pPr>
              <w:pStyle w:val="Default"/>
              <w:rPr>
                <w:sz w:val="22"/>
                <w:szCs w:val="22"/>
              </w:rPr>
            </w:pPr>
            <w:r>
              <w:rPr>
                <w:sz w:val="22"/>
                <w:szCs w:val="22"/>
              </w:rPr>
              <w:t>PW Doppler of RV Inflow at TV leaflet tips</w:t>
            </w:r>
          </w:p>
        </w:tc>
        <w:tc>
          <w:tcPr>
            <w:tcW w:w="1558" w:type="dxa"/>
          </w:tcPr>
          <w:p w14:paraId="12144137" w14:textId="77777777" w:rsidR="007A601F" w:rsidRPr="00CE5128" w:rsidRDefault="007A601F" w:rsidP="007A601F">
            <w:pPr>
              <w:pStyle w:val="Default"/>
              <w:rPr>
                <w:b/>
                <w:i/>
                <w:sz w:val="22"/>
              </w:rPr>
            </w:pPr>
          </w:p>
        </w:tc>
      </w:tr>
      <w:tr w:rsidR="007A601F" w14:paraId="3EF04EBD" w14:textId="77777777" w:rsidTr="00865320">
        <w:tc>
          <w:tcPr>
            <w:tcW w:w="3116" w:type="dxa"/>
            <w:gridSpan w:val="2"/>
            <w:vMerge w:val="restart"/>
            <w:vAlign w:val="center"/>
          </w:tcPr>
          <w:p w14:paraId="35636DA6" w14:textId="4DFC5967" w:rsidR="007A601F" w:rsidRPr="00CE5128" w:rsidRDefault="007A601F" w:rsidP="007A601F">
            <w:pPr>
              <w:pStyle w:val="Default"/>
              <w:jc w:val="right"/>
              <w:rPr>
                <w:b/>
                <w:i/>
                <w:sz w:val="22"/>
              </w:rPr>
            </w:pPr>
            <w:r>
              <w:rPr>
                <w:i/>
                <w:sz w:val="22"/>
                <w:szCs w:val="22"/>
              </w:rPr>
              <w:t>Apical Five-Chamber View</w:t>
            </w:r>
          </w:p>
        </w:tc>
        <w:tc>
          <w:tcPr>
            <w:tcW w:w="5789" w:type="dxa"/>
            <w:gridSpan w:val="3"/>
          </w:tcPr>
          <w:p w14:paraId="4272388B" w14:textId="64FEA73F" w:rsidR="007A601F" w:rsidRDefault="007A601F" w:rsidP="007A601F">
            <w:pPr>
              <w:pStyle w:val="Default"/>
              <w:rPr>
                <w:sz w:val="22"/>
                <w:szCs w:val="22"/>
              </w:rPr>
            </w:pPr>
            <w:r>
              <w:rPr>
                <w:sz w:val="22"/>
                <w:szCs w:val="22"/>
              </w:rPr>
              <w:t>2D imaging of the LV/LA and AV/LVOT</w:t>
            </w:r>
          </w:p>
        </w:tc>
        <w:tc>
          <w:tcPr>
            <w:tcW w:w="1558" w:type="dxa"/>
          </w:tcPr>
          <w:p w14:paraId="32F01206" w14:textId="77777777" w:rsidR="007A601F" w:rsidRPr="00CE5128" w:rsidRDefault="007A601F" w:rsidP="007A601F">
            <w:pPr>
              <w:pStyle w:val="Default"/>
              <w:rPr>
                <w:b/>
                <w:i/>
                <w:sz w:val="22"/>
              </w:rPr>
            </w:pPr>
          </w:p>
        </w:tc>
      </w:tr>
      <w:tr w:rsidR="007A601F" w14:paraId="0CFDC008" w14:textId="77777777" w:rsidTr="00865320">
        <w:tc>
          <w:tcPr>
            <w:tcW w:w="3116" w:type="dxa"/>
            <w:gridSpan w:val="2"/>
            <w:vMerge/>
            <w:vAlign w:val="center"/>
          </w:tcPr>
          <w:p w14:paraId="24098B58" w14:textId="77777777" w:rsidR="007A601F" w:rsidRPr="00CE5128" w:rsidRDefault="007A601F" w:rsidP="00CE5128">
            <w:pPr>
              <w:pStyle w:val="Default"/>
              <w:rPr>
                <w:b/>
                <w:i/>
                <w:sz w:val="22"/>
              </w:rPr>
            </w:pPr>
          </w:p>
        </w:tc>
        <w:tc>
          <w:tcPr>
            <w:tcW w:w="5789" w:type="dxa"/>
            <w:gridSpan w:val="3"/>
          </w:tcPr>
          <w:p w14:paraId="1D336AEA" w14:textId="5F19D828" w:rsidR="007A601F" w:rsidRDefault="007A601F" w:rsidP="007A601F">
            <w:pPr>
              <w:pStyle w:val="Default"/>
              <w:rPr>
                <w:sz w:val="22"/>
                <w:szCs w:val="22"/>
              </w:rPr>
            </w:pPr>
            <w:r>
              <w:rPr>
                <w:sz w:val="22"/>
                <w:szCs w:val="22"/>
              </w:rPr>
              <w:t xml:space="preserve">Color Doppler of AV/LVOT </w:t>
            </w:r>
          </w:p>
        </w:tc>
        <w:tc>
          <w:tcPr>
            <w:tcW w:w="1558" w:type="dxa"/>
          </w:tcPr>
          <w:p w14:paraId="58995279" w14:textId="77777777" w:rsidR="007A601F" w:rsidRPr="00CE5128" w:rsidRDefault="007A601F" w:rsidP="007A601F">
            <w:pPr>
              <w:pStyle w:val="Default"/>
              <w:rPr>
                <w:b/>
                <w:i/>
                <w:sz w:val="22"/>
              </w:rPr>
            </w:pPr>
          </w:p>
        </w:tc>
      </w:tr>
      <w:tr w:rsidR="007A601F" w14:paraId="173716D6" w14:textId="77777777" w:rsidTr="00865320">
        <w:tc>
          <w:tcPr>
            <w:tcW w:w="3116" w:type="dxa"/>
            <w:gridSpan w:val="2"/>
            <w:vMerge/>
            <w:vAlign w:val="center"/>
          </w:tcPr>
          <w:p w14:paraId="7DBC9EBC" w14:textId="77777777" w:rsidR="007A601F" w:rsidRPr="00CE5128" w:rsidRDefault="007A601F" w:rsidP="00CE5128">
            <w:pPr>
              <w:pStyle w:val="Default"/>
              <w:rPr>
                <w:b/>
                <w:i/>
                <w:sz w:val="22"/>
              </w:rPr>
            </w:pPr>
          </w:p>
        </w:tc>
        <w:tc>
          <w:tcPr>
            <w:tcW w:w="5789" w:type="dxa"/>
            <w:gridSpan w:val="3"/>
          </w:tcPr>
          <w:p w14:paraId="48229C77" w14:textId="2AD52B93" w:rsidR="007A601F" w:rsidRDefault="007A601F" w:rsidP="007A601F">
            <w:pPr>
              <w:pStyle w:val="Default"/>
              <w:rPr>
                <w:sz w:val="22"/>
                <w:szCs w:val="22"/>
              </w:rPr>
            </w:pPr>
            <w:r w:rsidRPr="00CE5FE8">
              <w:rPr>
                <w:sz w:val="22"/>
                <w:szCs w:val="22"/>
              </w:rPr>
              <w:t>CW Doppler of LVOT/AV</w:t>
            </w:r>
          </w:p>
        </w:tc>
        <w:tc>
          <w:tcPr>
            <w:tcW w:w="1558" w:type="dxa"/>
          </w:tcPr>
          <w:p w14:paraId="72D958F8" w14:textId="77777777" w:rsidR="007A601F" w:rsidRPr="00CE5128" w:rsidRDefault="007A601F" w:rsidP="007A601F">
            <w:pPr>
              <w:pStyle w:val="Default"/>
              <w:rPr>
                <w:b/>
                <w:i/>
                <w:sz w:val="22"/>
              </w:rPr>
            </w:pPr>
          </w:p>
        </w:tc>
      </w:tr>
      <w:tr w:rsidR="007A601F" w14:paraId="631BCBC4" w14:textId="77777777" w:rsidTr="00865320">
        <w:tc>
          <w:tcPr>
            <w:tcW w:w="3116" w:type="dxa"/>
            <w:gridSpan w:val="2"/>
            <w:vMerge/>
            <w:vAlign w:val="center"/>
          </w:tcPr>
          <w:p w14:paraId="3773C338" w14:textId="77777777" w:rsidR="007A601F" w:rsidRDefault="007A601F" w:rsidP="007A601F">
            <w:pPr>
              <w:pStyle w:val="Default"/>
              <w:rPr>
                <w:b/>
                <w:i/>
                <w:sz w:val="22"/>
                <w:szCs w:val="22"/>
              </w:rPr>
            </w:pPr>
          </w:p>
        </w:tc>
        <w:tc>
          <w:tcPr>
            <w:tcW w:w="5789" w:type="dxa"/>
            <w:gridSpan w:val="3"/>
          </w:tcPr>
          <w:p w14:paraId="6F150D03" w14:textId="4EF57B38" w:rsidR="007A601F" w:rsidRDefault="007A601F" w:rsidP="007A601F">
            <w:pPr>
              <w:pStyle w:val="Default"/>
              <w:rPr>
                <w:sz w:val="22"/>
                <w:szCs w:val="22"/>
              </w:rPr>
            </w:pPr>
            <w:r>
              <w:rPr>
                <w:sz w:val="22"/>
                <w:szCs w:val="22"/>
              </w:rPr>
              <w:t>PW of the LVOT</w:t>
            </w:r>
          </w:p>
        </w:tc>
        <w:tc>
          <w:tcPr>
            <w:tcW w:w="1558" w:type="dxa"/>
          </w:tcPr>
          <w:p w14:paraId="15A12BD8" w14:textId="77777777" w:rsidR="007A601F" w:rsidRDefault="007A601F" w:rsidP="007A601F">
            <w:pPr>
              <w:pStyle w:val="Default"/>
              <w:rPr>
                <w:b/>
                <w:i/>
                <w:sz w:val="22"/>
                <w:szCs w:val="22"/>
              </w:rPr>
            </w:pPr>
          </w:p>
        </w:tc>
      </w:tr>
      <w:tr w:rsidR="007A601F" w14:paraId="3A4E505F" w14:textId="77777777" w:rsidTr="00865320">
        <w:tc>
          <w:tcPr>
            <w:tcW w:w="3116" w:type="dxa"/>
            <w:gridSpan w:val="2"/>
            <w:vMerge/>
            <w:vAlign w:val="center"/>
          </w:tcPr>
          <w:p w14:paraId="3C65174A" w14:textId="77777777" w:rsidR="007A601F" w:rsidRPr="00CE5128" w:rsidRDefault="007A601F" w:rsidP="00CE5128">
            <w:pPr>
              <w:pStyle w:val="Default"/>
              <w:rPr>
                <w:b/>
                <w:i/>
                <w:sz w:val="22"/>
              </w:rPr>
            </w:pPr>
          </w:p>
        </w:tc>
        <w:tc>
          <w:tcPr>
            <w:tcW w:w="5789" w:type="dxa"/>
            <w:gridSpan w:val="3"/>
          </w:tcPr>
          <w:p w14:paraId="0D3B39BE" w14:textId="3A8504DC" w:rsidR="007A601F" w:rsidRDefault="007A601F" w:rsidP="007A601F">
            <w:pPr>
              <w:pStyle w:val="Default"/>
              <w:rPr>
                <w:sz w:val="22"/>
                <w:szCs w:val="22"/>
              </w:rPr>
            </w:pPr>
            <w:r>
              <w:rPr>
                <w:sz w:val="22"/>
                <w:szCs w:val="22"/>
              </w:rPr>
              <w:t>PW Doppler</w:t>
            </w:r>
            <w:r w:rsidRPr="00CE5FE8">
              <w:rPr>
                <w:sz w:val="22"/>
                <w:szCs w:val="22"/>
              </w:rPr>
              <w:t xml:space="preserve"> </w:t>
            </w:r>
            <w:r>
              <w:rPr>
                <w:sz w:val="22"/>
                <w:szCs w:val="22"/>
              </w:rPr>
              <w:t xml:space="preserve">of </w:t>
            </w:r>
            <w:r w:rsidRPr="00CE5FE8">
              <w:rPr>
                <w:sz w:val="22"/>
                <w:szCs w:val="22"/>
              </w:rPr>
              <w:t xml:space="preserve">simultaneous </w:t>
            </w:r>
            <w:r>
              <w:rPr>
                <w:sz w:val="22"/>
                <w:szCs w:val="22"/>
              </w:rPr>
              <w:t>MV</w:t>
            </w:r>
            <w:r w:rsidRPr="00CE5FE8">
              <w:rPr>
                <w:sz w:val="22"/>
                <w:szCs w:val="22"/>
              </w:rPr>
              <w:t xml:space="preserve"> inflow and LVOT flow for IVRT and IVCT</w:t>
            </w:r>
          </w:p>
        </w:tc>
        <w:tc>
          <w:tcPr>
            <w:tcW w:w="1558" w:type="dxa"/>
          </w:tcPr>
          <w:p w14:paraId="3422E8EB" w14:textId="77777777" w:rsidR="007A601F" w:rsidRPr="00CE5128" w:rsidRDefault="007A601F" w:rsidP="007A601F">
            <w:pPr>
              <w:pStyle w:val="Default"/>
              <w:rPr>
                <w:b/>
                <w:i/>
                <w:sz w:val="22"/>
              </w:rPr>
            </w:pPr>
          </w:p>
        </w:tc>
      </w:tr>
      <w:tr w:rsidR="007A601F" w14:paraId="03CC983F" w14:textId="77777777" w:rsidTr="00CE5128">
        <w:tc>
          <w:tcPr>
            <w:tcW w:w="3116" w:type="dxa"/>
            <w:gridSpan w:val="2"/>
            <w:vMerge w:val="restart"/>
            <w:vAlign w:val="center"/>
          </w:tcPr>
          <w:p w14:paraId="696E0D8C" w14:textId="1C184CE2" w:rsidR="007A601F" w:rsidRPr="00CE5128" w:rsidRDefault="007A601F" w:rsidP="007A601F">
            <w:pPr>
              <w:pStyle w:val="Default"/>
              <w:jc w:val="right"/>
              <w:rPr>
                <w:b/>
                <w:i/>
                <w:sz w:val="22"/>
              </w:rPr>
            </w:pPr>
            <w:r>
              <w:rPr>
                <w:i/>
                <w:sz w:val="22"/>
                <w:szCs w:val="22"/>
              </w:rPr>
              <w:t xml:space="preserve">Apical Two Chamber View </w:t>
            </w:r>
          </w:p>
        </w:tc>
        <w:tc>
          <w:tcPr>
            <w:tcW w:w="5789" w:type="dxa"/>
            <w:gridSpan w:val="3"/>
          </w:tcPr>
          <w:p w14:paraId="3E0AA72D" w14:textId="6B4A2F39" w:rsidR="007A601F" w:rsidRDefault="007A601F" w:rsidP="007A601F">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LV</w:t>
            </w:r>
            <w:r>
              <w:rPr>
                <w:sz w:val="22"/>
                <w:szCs w:val="22"/>
              </w:rPr>
              <w:t xml:space="preserve"> and LA </w:t>
            </w:r>
            <w:r w:rsidRPr="00476A48">
              <w:rPr>
                <w:sz w:val="22"/>
                <w:szCs w:val="22"/>
              </w:rPr>
              <w:t>(maximize LV and LA lengths)</w:t>
            </w:r>
          </w:p>
        </w:tc>
        <w:tc>
          <w:tcPr>
            <w:tcW w:w="1558" w:type="dxa"/>
          </w:tcPr>
          <w:p w14:paraId="39BC31BB" w14:textId="77777777" w:rsidR="007A601F" w:rsidRPr="00CE5128" w:rsidRDefault="007A601F" w:rsidP="007A601F">
            <w:pPr>
              <w:pStyle w:val="Default"/>
              <w:rPr>
                <w:b/>
                <w:i/>
                <w:sz w:val="22"/>
              </w:rPr>
            </w:pPr>
          </w:p>
        </w:tc>
      </w:tr>
      <w:tr w:rsidR="007A601F" w14:paraId="7E3ED88B" w14:textId="77777777" w:rsidTr="00865320">
        <w:tc>
          <w:tcPr>
            <w:tcW w:w="3116" w:type="dxa"/>
            <w:gridSpan w:val="2"/>
            <w:vMerge/>
            <w:vAlign w:val="center"/>
          </w:tcPr>
          <w:p w14:paraId="67D9B404" w14:textId="77777777" w:rsidR="007A601F" w:rsidRPr="00CE5128" w:rsidRDefault="007A601F" w:rsidP="00CE5128">
            <w:pPr>
              <w:pStyle w:val="Default"/>
              <w:rPr>
                <w:b/>
                <w:i/>
                <w:sz w:val="22"/>
              </w:rPr>
            </w:pPr>
          </w:p>
        </w:tc>
        <w:tc>
          <w:tcPr>
            <w:tcW w:w="5789" w:type="dxa"/>
            <w:gridSpan w:val="3"/>
          </w:tcPr>
          <w:p w14:paraId="25DBFD22" w14:textId="18029598" w:rsidR="007A601F" w:rsidRDefault="007A601F" w:rsidP="007A601F">
            <w:pPr>
              <w:pStyle w:val="Default"/>
              <w:rPr>
                <w:sz w:val="22"/>
                <w:szCs w:val="22"/>
              </w:rPr>
            </w:pPr>
            <w:r w:rsidRPr="00CE5128">
              <w:rPr>
                <w:b/>
                <w:bCs/>
                <w:i/>
                <w:iCs/>
              </w:rPr>
              <w:t xml:space="preserve">2D imaging focused on LV </w:t>
            </w:r>
            <w:r>
              <w:rPr>
                <w:sz w:val="22"/>
                <w:szCs w:val="22"/>
              </w:rPr>
              <w:t>(annulus and small part of LA)</w:t>
            </w:r>
          </w:p>
        </w:tc>
        <w:tc>
          <w:tcPr>
            <w:tcW w:w="1558" w:type="dxa"/>
          </w:tcPr>
          <w:p w14:paraId="038AC89D" w14:textId="77777777" w:rsidR="007A601F" w:rsidRPr="00CE5128" w:rsidRDefault="007A601F" w:rsidP="007A601F">
            <w:pPr>
              <w:pStyle w:val="Default"/>
              <w:rPr>
                <w:b/>
                <w:i/>
                <w:sz w:val="22"/>
              </w:rPr>
            </w:pPr>
          </w:p>
        </w:tc>
      </w:tr>
      <w:tr w:rsidR="007A601F" w14:paraId="55647676" w14:textId="77777777" w:rsidTr="00865320">
        <w:tc>
          <w:tcPr>
            <w:tcW w:w="3116" w:type="dxa"/>
            <w:gridSpan w:val="2"/>
            <w:vMerge/>
            <w:vAlign w:val="center"/>
          </w:tcPr>
          <w:p w14:paraId="4C063E76" w14:textId="77777777" w:rsidR="007A601F" w:rsidRPr="00CE5128" w:rsidRDefault="007A601F" w:rsidP="00CE5128">
            <w:pPr>
              <w:pStyle w:val="Default"/>
              <w:rPr>
                <w:b/>
                <w:i/>
                <w:sz w:val="22"/>
              </w:rPr>
            </w:pPr>
          </w:p>
        </w:tc>
        <w:tc>
          <w:tcPr>
            <w:tcW w:w="5789" w:type="dxa"/>
            <w:gridSpan w:val="3"/>
          </w:tcPr>
          <w:p w14:paraId="26971959" w14:textId="3631B3AC" w:rsidR="007A601F" w:rsidRDefault="007A601F" w:rsidP="007A601F">
            <w:pPr>
              <w:pStyle w:val="Default"/>
              <w:rPr>
                <w:sz w:val="22"/>
                <w:szCs w:val="22"/>
              </w:rPr>
            </w:pPr>
            <w:r>
              <w:rPr>
                <w:sz w:val="22"/>
                <w:szCs w:val="22"/>
              </w:rPr>
              <w:t>2D imaging focused/zoomed on LA</w:t>
            </w:r>
          </w:p>
        </w:tc>
        <w:tc>
          <w:tcPr>
            <w:tcW w:w="1558" w:type="dxa"/>
          </w:tcPr>
          <w:p w14:paraId="0DB43511" w14:textId="77777777" w:rsidR="007A601F" w:rsidRPr="00CE5128" w:rsidRDefault="007A601F" w:rsidP="007A601F">
            <w:pPr>
              <w:pStyle w:val="Default"/>
              <w:rPr>
                <w:b/>
                <w:i/>
                <w:sz w:val="22"/>
              </w:rPr>
            </w:pPr>
          </w:p>
        </w:tc>
      </w:tr>
      <w:tr w:rsidR="007A601F" w14:paraId="52121DDA" w14:textId="77777777" w:rsidTr="00865320">
        <w:tc>
          <w:tcPr>
            <w:tcW w:w="3116" w:type="dxa"/>
            <w:gridSpan w:val="2"/>
            <w:vMerge/>
            <w:vAlign w:val="center"/>
          </w:tcPr>
          <w:p w14:paraId="0A2169EF" w14:textId="77777777" w:rsidR="007A601F" w:rsidRPr="00CE5128" w:rsidRDefault="007A601F" w:rsidP="00CE5128">
            <w:pPr>
              <w:pStyle w:val="Default"/>
              <w:rPr>
                <w:b/>
                <w:i/>
                <w:sz w:val="22"/>
              </w:rPr>
            </w:pPr>
          </w:p>
        </w:tc>
        <w:tc>
          <w:tcPr>
            <w:tcW w:w="5789" w:type="dxa"/>
            <w:gridSpan w:val="3"/>
          </w:tcPr>
          <w:p w14:paraId="3EE999DD" w14:textId="2BC6A3F4" w:rsidR="007A601F" w:rsidRDefault="007A601F" w:rsidP="007A601F">
            <w:pPr>
              <w:pStyle w:val="Default"/>
              <w:rPr>
                <w:sz w:val="22"/>
                <w:szCs w:val="22"/>
              </w:rPr>
            </w:pPr>
            <w:r>
              <w:rPr>
                <w:sz w:val="22"/>
                <w:szCs w:val="22"/>
              </w:rPr>
              <w:t>Color Doppler of MV/LA for MR</w:t>
            </w:r>
          </w:p>
        </w:tc>
        <w:tc>
          <w:tcPr>
            <w:tcW w:w="1558" w:type="dxa"/>
          </w:tcPr>
          <w:p w14:paraId="22C09B4A" w14:textId="77777777" w:rsidR="007A601F" w:rsidRPr="00CE5128" w:rsidRDefault="007A601F" w:rsidP="007A601F">
            <w:pPr>
              <w:pStyle w:val="Default"/>
              <w:rPr>
                <w:b/>
                <w:i/>
                <w:sz w:val="22"/>
              </w:rPr>
            </w:pPr>
          </w:p>
        </w:tc>
      </w:tr>
      <w:tr w:rsidR="007A601F" w14:paraId="0E4DC493" w14:textId="77777777" w:rsidTr="00865320">
        <w:tc>
          <w:tcPr>
            <w:tcW w:w="3116" w:type="dxa"/>
            <w:gridSpan w:val="2"/>
            <w:vMerge w:val="restart"/>
            <w:vAlign w:val="center"/>
          </w:tcPr>
          <w:p w14:paraId="7E8C92A4" w14:textId="77777777" w:rsidR="007A601F" w:rsidRDefault="007A601F" w:rsidP="007A601F">
            <w:pPr>
              <w:pStyle w:val="Default"/>
              <w:jc w:val="right"/>
              <w:rPr>
                <w:i/>
                <w:sz w:val="22"/>
                <w:szCs w:val="22"/>
              </w:rPr>
            </w:pPr>
            <w:r>
              <w:rPr>
                <w:i/>
                <w:sz w:val="22"/>
                <w:szCs w:val="22"/>
              </w:rPr>
              <w:t xml:space="preserve">Apical LAX View </w:t>
            </w:r>
          </w:p>
          <w:p w14:paraId="42A54909" w14:textId="71E296F6" w:rsidR="007A601F" w:rsidRPr="00CE5128" w:rsidRDefault="007A601F" w:rsidP="007A601F">
            <w:pPr>
              <w:pStyle w:val="Default"/>
              <w:jc w:val="right"/>
              <w:rPr>
                <w:b/>
                <w:i/>
                <w:sz w:val="22"/>
              </w:rPr>
            </w:pPr>
            <w:r>
              <w:rPr>
                <w:i/>
                <w:sz w:val="22"/>
                <w:szCs w:val="22"/>
              </w:rPr>
              <w:t>(Three Chamber)</w:t>
            </w:r>
          </w:p>
        </w:tc>
        <w:tc>
          <w:tcPr>
            <w:tcW w:w="5789" w:type="dxa"/>
            <w:gridSpan w:val="3"/>
          </w:tcPr>
          <w:p w14:paraId="59EFABF8" w14:textId="1CC63F19" w:rsidR="007A601F" w:rsidRDefault="007A601F" w:rsidP="007A601F">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w:t>
            </w:r>
            <w:r>
              <w:rPr>
                <w:sz w:val="22"/>
                <w:szCs w:val="22"/>
              </w:rPr>
              <w:t>LV/LA and AV/LVOT</w:t>
            </w:r>
            <w:r w:rsidRPr="009F4BF8" w:rsidDel="00CE5FE8">
              <w:rPr>
                <w:sz w:val="22"/>
                <w:szCs w:val="22"/>
              </w:rPr>
              <w:t xml:space="preserve"> </w:t>
            </w:r>
          </w:p>
        </w:tc>
        <w:tc>
          <w:tcPr>
            <w:tcW w:w="1558" w:type="dxa"/>
          </w:tcPr>
          <w:p w14:paraId="5AA530CB" w14:textId="77777777" w:rsidR="007A601F" w:rsidRPr="00CE5128" w:rsidRDefault="007A601F" w:rsidP="007A601F">
            <w:pPr>
              <w:pStyle w:val="Default"/>
              <w:rPr>
                <w:b/>
                <w:i/>
                <w:sz w:val="22"/>
              </w:rPr>
            </w:pPr>
          </w:p>
        </w:tc>
      </w:tr>
      <w:tr w:rsidR="007A601F" w14:paraId="4D3D29F5" w14:textId="77777777" w:rsidTr="00865320">
        <w:tc>
          <w:tcPr>
            <w:tcW w:w="3116" w:type="dxa"/>
            <w:gridSpan w:val="2"/>
            <w:vMerge/>
            <w:vAlign w:val="center"/>
          </w:tcPr>
          <w:p w14:paraId="587AF34C" w14:textId="77777777" w:rsidR="007A601F" w:rsidRPr="00CE5128" w:rsidRDefault="007A601F" w:rsidP="00CE5128">
            <w:pPr>
              <w:pStyle w:val="Default"/>
              <w:rPr>
                <w:b/>
                <w:i/>
                <w:sz w:val="22"/>
              </w:rPr>
            </w:pPr>
          </w:p>
        </w:tc>
        <w:tc>
          <w:tcPr>
            <w:tcW w:w="5789" w:type="dxa"/>
            <w:gridSpan w:val="3"/>
          </w:tcPr>
          <w:p w14:paraId="7FD497C7" w14:textId="7C6F72ED" w:rsidR="007A601F" w:rsidRDefault="007A601F" w:rsidP="007A601F">
            <w:pPr>
              <w:pStyle w:val="Default"/>
              <w:rPr>
                <w:sz w:val="22"/>
                <w:szCs w:val="22"/>
              </w:rPr>
            </w:pPr>
            <w:r w:rsidRPr="00CE5128">
              <w:rPr>
                <w:b/>
                <w:bCs/>
                <w:i/>
                <w:iCs/>
              </w:rPr>
              <w:t xml:space="preserve">2D imaging focused on LV </w:t>
            </w:r>
            <w:r>
              <w:rPr>
                <w:sz w:val="22"/>
                <w:szCs w:val="22"/>
              </w:rPr>
              <w:t>(annulus and small part of LA)</w:t>
            </w:r>
            <w:r w:rsidRPr="00476A48" w:rsidDel="00263A76">
              <w:rPr>
                <w:sz w:val="22"/>
                <w:szCs w:val="22"/>
              </w:rPr>
              <w:t xml:space="preserve"> </w:t>
            </w:r>
          </w:p>
        </w:tc>
        <w:tc>
          <w:tcPr>
            <w:tcW w:w="1558" w:type="dxa"/>
          </w:tcPr>
          <w:p w14:paraId="19CFA016" w14:textId="77777777" w:rsidR="007A601F" w:rsidRPr="00CE5128" w:rsidRDefault="007A601F" w:rsidP="007A601F">
            <w:pPr>
              <w:pStyle w:val="Default"/>
              <w:rPr>
                <w:b/>
                <w:i/>
                <w:sz w:val="22"/>
              </w:rPr>
            </w:pPr>
          </w:p>
        </w:tc>
      </w:tr>
      <w:tr w:rsidR="007A601F" w14:paraId="51DA0F53" w14:textId="77777777" w:rsidTr="00865320">
        <w:tc>
          <w:tcPr>
            <w:tcW w:w="3116" w:type="dxa"/>
            <w:gridSpan w:val="2"/>
            <w:vMerge/>
            <w:vAlign w:val="center"/>
          </w:tcPr>
          <w:p w14:paraId="3E7F7E29" w14:textId="77777777" w:rsidR="007A601F" w:rsidRPr="00CE5128" w:rsidRDefault="007A601F" w:rsidP="00CE5128">
            <w:pPr>
              <w:pStyle w:val="Default"/>
              <w:rPr>
                <w:b/>
                <w:i/>
                <w:sz w:val="22"/>
              </w:rPr>
            </w:pPr>
          </w:p>
        </w:tc>
        <w:tc>
          <w:tcPr>
            <w:tcW w:w="5789" w:type="dxa"/>
            <w:gridSpan w:val="3"/>
          </w:tcPr>
          <w:p w14:paraId="3C17C2C9" w14:textId="7D867010" w:rsidR="007A601F" w:rsidRDefault="007A601F" w:rsidP="007A601F">
            <w:pPr>
              <w:pStyle w:val="Default"/>
              <w:rPr>
                <w:sz w:val="22"/>
                <w:szCs w:val="22"/>
              </w:rPr>
            </w:pPr>
            <w:r>
              <w:rPr>
                <w:sz w:val="22"/>
                <w:szCs w:val="22"/>
              </w:rPr>
              <w:t xml:space="preserve">Color Doppler of AV/LVOT </w:t>
            </w:r>
          </w:p>
        </w:tc>
        <w:tc>
          <w:tcPr>
            <w:tcW w:w="1558" w:type="dxa"/>
          </w:tcPr>
          <w:p w14:paraId="76987554" w14:textId="77777777" w:rsidR="007A601F" w:rsidRPr="00CE5128" w:rsidRDefault="007A601F" w:rsidP="007A601F">
            <w:pPr>
              <w:pStyle w:val="Default"/>
              <w:rPr>
                <w:b/>
                <w:i/>
                <w:sz w:val="22"/>
              </w:rPr>
            </w:pPr>
          </w:p>
        </w:tc>
      </w:tr>
      <w:tr w:rsidR="0087738C" w14:paraId="0E2C9B0F" w14:textId="77777777" w:rsidTr="00CE5128">
        <w:tc>
          <w:tcPr>
            <w:tcW w:w="10463" w:type="dxa"/>
            <w:gridSpan w:val="6"/>
          </w:tcPr>
          <w:p w14:paraId="69196460" w14:textId="2986077B" w:rsidR="0087738C" w:rsidRPr="00CE5128" w:rsidRDefault="0087738C" w:rsidP="0087738C">
            <w:pPr>
              <w:pStyle w:val="Default"/>
            </w:pPr>
            <w:r>
              <w:rPr>
                <w:b/>
                <w:i/>
                <w:sz w:val="22"/>
                <w:szCs w:val="22"/>
              </w:rPr>
              <w:t>PARASTERNAL IMAGING WINDOW</w:t>
            </w:r>
            <w:r>
              <w:t xml:space="preserve"> </w:t>
            </w:r>
          </w:p>
        </w:tc>
      </w:tr>
      <w:tr w:rsidR="0087738C" w14:paraId="0CDF0F9E" w14:textId="77777777" w:rsidTr="0087738C">
        <w:tc>
          <w:tcPr>
            <w:tcW w:w="3116" w:type="dxa"/>
            <w:gridSpan w:val="2"/>
            <w:vMerge w:val="restart"/>
            <w:vAlign w:val="center"/>
          </w:tcPr>
          <w:p w14:paraId="11666384" w14:textId="627C6EB8" w:rsidR="0087738C" w:rsidRDefault="007F5DC8" w:rsidP="0087738C">
            <w:pPr>
              <w:pStyle w:val="Default"/>
              <w:jc w:val="right"/>
              <w:rPr>
                <w:i/>
                <w:sz w:val="22"/>
                <w:szCs w:val="22"/>
              </w:rPr>
            </w:pPr>
            <w:r>
              <w:rPr>
                <w:i/>
                <w:sz w:val="22"/>
                <w:szCs w:val="22"/>
              </w:rPr>
              <w:t>Parasternal LAX View</w:t>
            </w:r>
          </w:p>
        </w:tc>
        <w:tc>
          <w:tcPr>
            <w:tcW w:w="5789" w:type="dxa"/>
            <w:gridSpan w:val="3"/>
          </w:tcPr>
          <w:p w14:paraId="20046F6F" w14:textId="218CF28A" w:rsidR="0087738C" w:rsidRDefault="0087738C">
            <w:pPr>
              <w:pStyle w:val="Default"/>
              <w:rPr>
                <w:sz w:val="22"/>
                <w:szCs w:val="22"/>
              </w:rPr>
            </w:pPr>
            <w:r>
              <w:rPr>
                <w:sz w:val="22"/>
                <w:szCs w:val="22"/>
              </w:rPr>
              <w:t>2D imaging</w:t>
            </w:r>
          </w:p>
        </w:tc>
        <w:tc>
          <w:tcPr>
            <w:tcW w:w="1558" w:type="dxa"/>
          </w:tcPr>
          <w:p w14:paraId="6533BCCE" w14:textId="77777777" w:rsidR="0087738C" w:rsidRDefault="0087738C" w:rsidP="0087738C">
            <w:pPr>
              <w:pStyle w:val="Default"/>
              <w:rPr>
                <w:i/>
                <w:sz w:val="22"/>
                <w:szCs w:val="22"/>
              </w:rPr>
            </w:pPr>
          </w:p>
        </w:tc>
      </w:tr>
      <w:tr w:rsidR="0087738C" w14:paraId="49238ECF" w14:textId="77777777" w:rsidTr="0087738C">
        <w:tc>
          <w:tcPr>
            <w:tcW w:w="3116" w:type="dxa"/>
            <w:gridSpan w:val="2"/>
            <w:vMerge/>
            <w:vAlign w:val="center"/>
          </w:tcPr>
          <w:p w14:paraId="6466DFA3" w14:textId="77777777" w:rsidR="0087738C" w:rsidRDefault="0087738C" w:rsidP="0087738C">
            <w:pPr>
              <w:pStyle w:val="Default"/>
              <w:jc w:val="right"/>
              <w:rPr>
                <w:i/>
                <w:sz w:val="22"/>
                <w:szCs w:val="22"/>
              </w:rPr>
            </w:pPr>
          </w:p>
        </w:tc>
        <w:tc>
          <w:tcPr>
            <w:tcW w:w="5789" w:type="dxa"/>
            <w:gridSpan w:val="3"/>
          </w:tcPr>
          <w:p w14:paraId="599E55BE" w14:textId="4B7E56ED" w:rsidR="0087738C" w:rsidRPr="00875FA2" w:rsidRDefault="0087738C" w:rsidP="009E013D">
            <w:r w:rsidRPr="009E04BF">
              <w:rPr>
                <w:rFonts w:ascii="Times New Roman" w:hAnsi="Times New Roman" w:cs="Times New Roman"/>
              </w:rPr>
              <w:t xml:space="preserve">2D imaging </w:t>
            </w:r>
            <w:r>
              <w:rPr>
                <w:rFonts w:ascii="Times New Roman" w:hAnsi="Times New Roman" w:cs="Times New Roman"/>
              </w:rPr>
              <w:t>focused/zoomed on MV</w:t>
            </w:r>
            <w:r w:rsidR="00DE2F44">
              <w:rPr>
                <w:rFonts w:ascii="Times New Roman" w:hAnsi="Times New Roman" w:cs="Times New Roman"/>
              </w:rPr>
              <w:t>, LA,</w:t>
            </w:r>
            <w:r>
              <w:rPr>
                <w:rFonts w:ascii="Times New Roman" w:hAnsi="Times New Roman" w:cs="Times New Roman"/>
              </w:rPr>
              <w:t xml:space="preserve"> and LVOT</w:t>
            </w:r>
          </w:p>
        </w:tc>
        <w:tc>
          <w:tcPr>
            <w:tcW w:w="1558" w:type="dxa"/>
          </w:tcPr>
          <w:p w14:paraId="2A4C3896" w14:textId="77777777" w:rsidR="0087738C" w:rsidRDefault="0087738C" w:rsidP="0087738C">
            <w:pPr>
              <w:pStyle w:val="Default"/>
              <w:rPr>
                <w:i/>
                <w:sz w:val="22"/>
                <w:szCs w:val="22"/>
              </w:rPr>
            </w:pPr>
          </w:p>
        </w:tc>
      </w:tr>
      <w:tr w:rsidR="0087738C" w14:paraId="2A619B95" w14:textId="77777777" w:rsidTr="00CE5128">
        <w:tc>
          <w:tcPr>
            <w:tcW w:w="3116" w:type="dxa"/>
            <w:gridSpan w:val="2"/>
            <w:vMerge/>
            <w:vAlign w:val="center"/>
          </w:tcPr>
          <w:p w14:paraId="742A7D81" w14:textId="77777777" w:rsidR="0087738C" w:rsidRDefault="0087738C" w:rsidP="0087738C">
            <w:pPr>
              <w:pStyle w:val="Default"/>
              <w:jc w:val="right"/>
              <w:rPr>
                <w:i/>
                <w:sz w:val="22"/>
                <w:szCs w:val="22"/>
              </w:rPr>
            </w:pPr>
          </w:p>
        </w:tc>
        <w:tc>
          <w:tcPr>
            <w:tcW w:w="5789" w:type="dxa"/>
            <w:gridSpan w:val="3"/>
          </w:tcPr>
          <w:p w14:paraId="1D1DA3B1" w14:textId="5DFF6B18" w:rsidR="0087738C" w:rsidRPr="00703AA1" w:rsidRDefault="0087738C" w:rsidP="0087738C">
            <w:pPr>
              <w:pStyle w:val="Default"/>
              <w:rPr>
                <w:sz w:val="22"/>
                <w:szCs w:val="22"/>
              </w:rPr>
            </w:pPr>
            <w:r>
              <w:rPr>
                <w:sz w:val="22"/>
                <w:szCs w:val="22"/>
              </w:rPr>
              <w:t>Color Doppler of AV and MV for AR and MR</w:t>
            </w:r>
          </w:p>
        </w:tc>
        <w:tc>
          <w:tcPr>
            <w:tcW w:w="1558" w:type="dxa"/>
          </w:tcPr>
          <w:p w14:paraId="151D9173" w14:textId="77777777" w:rsidR="0087738C" w:rsidRDefault="0087738C" w:rsidP="0087738C">
            <w:pPr>
              <w:pStyle w:val="Default"/>
              <w:rPr>
                <w:i/>
                <w:sz w:val="22"/>
                <w:szCs w:val="22"/>
              </w:rPr>
            </w:pPr>
          </w:p>
        </w:tc>
      </w:tr>
      <w:tr w:rsidR="0087738C" w14:paraId="00651B16" w14:textId="77777777" w:rsidTr="0087738C">
        <w:tc>
          <w:tcPr>
            <w:tcW w:w="3116" w:type="dxa"/>
            <w:gridSpan w:val="2"/>
            <w:vMerge w:val="restart"/>
            <w:vAlign w:val="center"/>
          </w:tcPr>
          <w:p w14:paraId="40635AE4" w14:textId="77777777" w:rsidR="0087738C" w:rsidRDefault="0087738C" w:rsidP="0087738C">
            <w:pPr>
              <w:pStyle w:val="Default"/>
              <w:jc w:val="right"/>
              <w:rPr>
                <w:i/>
                <w:sz w:val="22"/>
                <w:szCs w:val="22"/>
              </w:rPr>
            </w:pPr>
            <w:r>
              <w:rPr>
                <w:i/>
                <w:sz w:val="22"/>
                <w:szCs w:val="22"/>
              </w:rPr>
              <w:t>RVIT View</w:t>
            </w:r>
          </w:p>
        </w:tc>
        <w:tc>
          <w:tcPr>
            <w:tcW w:w="5789" w:type="dxa"/>
            <w:gridSpan w:val="3"/>
          </w:tcPr>
          <w:p w14:paraId="3EA2AB0E" w14:textId="77777777" w:rsidR="0087738C" w:rsidRPr="00703AA1" w:rsidRDefault="0087738C" w:rsidP="0087738C">
            <w:pPr>
              <w:pStyle w:val="Default"/>
              <w:rPr>
                <w:sz w:val="22"/>
                <w:szCs w:val="22"/>
              </w:rPr>
            </w:pPr>
            <w:r>
              <w:rPr>
                <w:sz w:val="22"/>
                <w:szCs w:val="22"/>
              </w:rPr>
              <w:t>2D imaging of TV and RA</w:t>
            </w:r>
          </w:p>
        </w:tc>
        <w:tc>
          <w:tcPr>
            <w:tcW w:w="1558" w:type="dxa"/>
          </w:tcPr>
          <w:p w14:paraId="018903D8" w14:textId="77777777" w:rsidR="0087738C" w:rsidRDefault="0087738C" w:rsidP="0087738C">
            <w:pPr>
              <w:pStyle w:val="Default"/>
              <w:rPr>
                <w:i/>
                <w:sz w:val="22"/>
                <w:szCs w:val="22"/>
              </w:rPr>
            </w:pPr>
          </w:p>
        </w:tc>
      </w:tr>
      <w:tr w:rsidR="0087738C" w14:paraId="3F9D27F2" w14:textId="77777777" w:rsidTr="0087738C">
        <w:tc>
          <w:tcPr>
            <w:tcW w:w="3116" w:type="dxa"/>
            <w:gridSpan w:val="2"/>
            <w:vMerge/>
            <w:vAlign w:val="center"/>
          </w:tcPr>
          <w:p w14:paraId="41CCD583" w14:textId="77777777" w:rsidR="0087738C" w:rsidRDefault="0087738C" w:rsidP="0087738C">
            <w:pPr>
              <w:pStyle w:val="Default"/>
              <w:jc w:val="right"/>
              <w:rPr>
                <w:i/>
                <w:sz w:val="22"/>
                <w:szCs w:val="22"/>
              </w:rPr>
            </w:pPr>
          </w:p>
        </w:tc>
        <w:tc>
          <w:tcPr>
            <w:tcW w:w="5789" w:type="dxa"/>
            <w:gridSpan w:val="3"/>
          </w:tcPr>
          <w:p w14:paraId="6A27E29B" w14:textId="77777777" w:rsidR="0087738C" w:rsidRPr="00703AA1" w:rsidRDefault="0087738C" w:rsidP="0087738C">
            <w:pPr>
              <w:pStyle w:val="Default"/>
              <w:rPr>
                <w:sz w:val="22"/>
                <w:szCs w:val="22"/>
              </w:rPr>
            </w:pPr>
            <w:r w:rsidRPr="00703AA1">
              <w:rPr>
                <w:sz w:val="22"/>
                <w:szCs w:val="22"/>
              </w:rPr>
              <w:t xml:space="preserve">Color </w:t>
            </w:r>
            <w:r>
              <w:rPr>
                <w:sz w:val="22"/>
                <w:szCs w:val="22"/>
              </w:rPr>
              <w:t>Doppler of TV/RA</w:t>
            </w:r>
            <w:r w:rsidRPr="00703AA1">
              <w:rPr>
                <w:sz w:val="22"/>
                <w:szCs w:val="22"/>
              </w:rPr>
              <w:t xml:space="preserve"> for TR</w:t>
            </w:r>
          </w:p>
        </w:tc>
        <w:tc>
          <w:tcPr>
            <w:tcW w:w="1558" w:type="dxa"/>
          </w:tcPr>
          <w:p w14:paraId="172D4AD9" w14:textId="77777777" w:rsidR="0087738C" w:rsidRDefault="0087738C" w:rsidP="0087738C">
            <w:pPr>
              <w:pStyle w:val="Default"/>
              <w:rPr>
                <w:i/>
                <w:sz w:val="22"/>
                <w:szCs w:val="22"/>
              </w:rPr>
            </w:pPr>
          </w:p>
        </w:tc>
      </w:tr>
      <w:tr w:rsidR="0087738C" w14:paraId="54E5AF5A" w14:textId="77777777" w:rsidTr="0087738C">
        <w:trPr>
          <w:trHeight w:hRule="exact" w:val="20"/>
        </w:trPr>
        <w:tc>
          <w:tcPr>
            <w:tcW w:w="3116" w:type="dxa"/>
            <w:gridSpan w:val="2"/>
            <w:vMerge/>
            <w:vAlign w:val="center"/>
          </w:tcPr>
          <w:p w14:paraId="0B1242D6" w14:textId="77777777" w:rsidR="0087738C" w:rsidRDefault="0087738C" w:rsidP="0087738C">
            <w:pPr>
              <w:pStyle w:val="Default"/>
              <w:jc w:val="right"/>
              <w:rPr>
                <w:i/>
                <w:sz w:val="22"/>
                <w:szCs w:val="22"/>
              </w:rPr>
            </w:pPr>
          </w:p>
        </w:tc>
        <w:tc>
          <w:tcPr>
            <w:tcW w:w="5789" w:type="dxa"/>
            <w:gridSpan w:val="3"/>
            <w:vMerge w:val="restart"/>
          </w:tcPr>
          <w:p w14:paraId="569AD000" w14:textId="77777777" w:rsidR="0087738C" w:rsidRPr="00703AA1" w:rsidRDefault="0087738C" w:rsidP="0087738C">
            <w:pPr>
              <w:pStyle w:val="Default"/>
              <w:rPr>
                <w:sz w:val="22"/>
                <w:szCs w:val="22"/>
              </w:rPr>
            </w:pPr>
            <w:r w:rsidRPr="00703AA1">
              <w:rPr>
                <w:sz w:val="22"/>
                <w:szCs w:val="22"/>
              </w:rPr>
              <w:t>CW Dop</w:t>
            </w:r>
            <w:r>
              <w:rPr>
                <w:sz w:val="22"/>
                <w:szCs w:val="22"/>
              </w:rPr>
              <w:t>pler of RV inflow and TR</w:t>
            </w:r>
          </w:p>
        </w:tc>
        <w:tc>
          <w:tcPr>
            <w:tcW w:w="1558" w:type="dxa"/>
          </w:tcPr>
          <w:p w14:paraId="0C2A7C0D" w14:textId="77777777" w:rsidR="0087738C" w:rsidRDefault="0087738C" w:rsidP="0087738C">
            <w:pPr>
              <w:pStyle w:val="Default"/>
              <w:rPr>
                <w:i/>
                <w:sz w:val="22"/>
                <w:szCs w:val="22"/>
              </w:rPr>
            </w:pPr>
          </w:p>
        </w:tc>
      </w:tr>
      <w:tr w:rsidR="0087738C" w14:paraId="068D5751" w14:textId="77777777" w:rsidTr="0087738C">
        <w:trPr>
          <w:trHeight w:val="70"/>
        </w:trPr>
        <w:tc>
          <w:tcPr>
            <w:tcW w:w="3116" w:type="dxa"/>
            <w:gridSpan w:val="2"/>
            <w:vMerge/>
            <w:vAlign w:val="center"/>
          </w:tcPr>
          <w:p w14:paraId="0A84E51E" w14:textId="77777777" w:rsidR="0087738C" w:rsidRDefault="0087738C" w:rsidP="0087738C">
            <w:pPr>
              <w:pStyle w:val="Default"/>
              <w:jc w:val="right"/>
              <w:rPr>
                <w:i/>
                <w:sz w:val="22"/>
                <w:szCs w:val="22"/>
              </w:rPr>
            </w:pPr>
          </w:p>
        </w:tc>
        <w:tc>
          <w:tcPr>
            <w:tcW w:w="5789" w:type="dxa"/>
            <w:gridSpan w:val="3"/>
            <w:vMerge/>
          </w:tcPr>
          <w:p w14:paraId="27566613" w14:textId="77777777" w:rsidR="0087738C" w:rsidRPr="00703AA1" w:rsidRDefault="0087738C" w:rsidP="0087738C">
            <w:pPr>
              <w:pStyle w:val="Default"/>
              <w:rPr>
                <w:sz w:val="22"/>
                <w:szCs w:val="22"/>
              </w:rPr>
            </w:pPr>
          </w:p>
        </w:tc>
        <w:tc>
          <w:tcPr>
            <w:tcW w:w="1558" w:type="dxa"/>
          </w:tcPr>
          <w:p w14:paraId="3896A6E4" w14:textId="77777777" w:rsidR="0087738C" w:rsidRDefault="0087738C" w:rsidP="0087738C">
            <w:pPr>
              <w:pStyle w:val="Default"/>
              <w:rPr>
                <w:i/>
                <w:sz w:val="22"/>
                <w:szCs w:val="22"/>
              </w:rPr>
            </w:pPr>
          </w:p>
        </w:tc>
      </w:tr>
      <w:tr w:rsidR="0087738C" w14:paraId="23CEA20E" w14:textId="77777777" w:rsidTr="0087738C">
        <w:tc>
          <w:tcPr>
            <w:tcW w:w="3116" w:type="dxa"/>
            <w:gridSpan w:val="2"/>
            <w:vMerge w:val="restart"/>
            <w:vAlign w:val="center"/>
          </w:tcPr>
          <w:p w14:paraId="775B73C6" w14:textId="77777777" w:rsidR="0087738C" w:rsidRDefault="0087738C" w:rsidP="0087738C">
            <w:pPr>
              <w:pStyle w:val="Default"/>
              <w:jc w:val="right"/>
              <w:rPr>
                <w:i/>
                <w:sz w:val="22"/>
                <w:szCs w:val="22"/>
              </w:rPr>
            </w:pPr>
            <w:r>
              <w:rPr>
                <w:i/>
                <w:sz w:val="22"/>
                <w:szCs w:val="22"/>
              </w:rPr>
              <w:t>Parasternal SAX View</w:t>
            </w:r>
          </w:p>
        </w:tc>
        <w:tc>
          <w:tcPr>
            <w:tcW w:w="5789" w:type="dxa"/>
            <w:gridSpan w:val="3"/>
          </w:tcPr>
          <w:p w14:paraId="0A75595C" w14:textId="51651B07" w:rsidR="0087738C" w:rsidRPr="00CE5128" w:rsidRDefault="0087738C" w:rsidP="0087738C">
            <w:pPr>
              <w:pStyle w:val="Default"/>
              <w:rPr>
                <w:b/>
                <w:bCs/>
                <w:i/>
                <w:iCs/>
              </w:rPr>
            </w:pPr>
            <w:r w:rsidRPr="00CE5128">
              <w:rPr>
                <w:b/>
                <w:bCs/>
                <w:i/>
                <w:iCs/>
              </w:rPr>
              <w:t>2D imaging of MV at basal level</w:t>
            </w:r>
          </w:p>
        </w:tc>
        <w:tc>
          <w:tcPr>
            <w:tcW w:w="1558" w:type="dxa"/>
          </w:tcPr>
          <w:p w14:paraId="52F1DD96" w14:textId="77777777" w:rsidR="0087738C" w:rsidRDefault="0087738C" w:rsidP="0087738C">
            <w:pPr>
              <w:pStyle w:val="Default"/>
              <w:rPr>
                <w:i/>
                <w:sz w:val="22"/>
                <w:szCs w:val="22"/>
              </w:rPr>
            </w:pPr>
          </w:p>
        </w:tc>
      </w:tr>
      <w:tr w:rsidR="0087738C" w14:paraId="6C04F456" w14:textId="77777777" w:rsidTr="0087738C">
        <w:tc>
          <w:tcPr>
            <w:tcW w:w="3116" w:type="dxa"/>
            <w:gridSpan w:val="2"/>
            <w:vMerge/>
            <w:vAlign w:val="center"/>
          </w:tcPr>
          <w:p w14:paraId="492BAF67" w14:textId="77777777" w:rsidR="0087738C" w:rsidRDefault="0087738C" w:rsidP="0087738C">
            <w:pPr>
              <w:pStyle w:val="Default"/>
              <w:jc w:val="right"/>
              <w:rPr>
                <w:i/>
                <w:sz w:val="22"/>
                <w:szCs w:val="22"/>
              </w:rPr>
            </w:pPr>
          </w:p>
        </w:tc>
        <w:tc>
          <w:tcPr>
            <w:tcW w:w="5789" w:type="dxa"/>
            <w:gridSpan w:val="3"/>
          </w:tcPr>
          <w:p w14:paraId="2BF4E4BA" w14:textId="2ECAC964" w:rsidR="0087738C" w:rsidRPr="00CE5128" w:rsidRDefault="0087738C" w:rsidP="0087738C">
            <w:pPr>
              <w:pStyle w:val="Default"/>
              <w:rPr>
                <w:b/>
                <w:bCs/>
                <w:i/>
                <w:iCs/>
              </w:rPr>
            </w:pPr>
            <w:r w:rsidRPr="00CE5128">
              <w:rPr>
                <w:b/>
                <w:bCs/>
                <w:i/>
                <w:iCs/>
              </w:rPr>
              <w:t xml:space="preserve">2D imaging of mid LV at papillary muscle level </w:t>
            </w:r>
          </w:p>
        </w:tc>
        <w:tc>
          <w:tcPr>
            <w:tcW w:w="1558" w:type="dxa"/>
          </w:tcPr>
          <w:p w14:paraId="6CF77308" w14:textId="77777777" w:rsidR="0087738C" w:rsidRDefault="0087738C" w:rsidP="0087738C">
            <w:pPr>
              <w:pStyle w:val="Default"/>
              <w:rPr>
                <w:i/>
                <w:sz w:val="22"/>
                <w:szCs w:val="22"/>
              </w:rPr>
            </w:pPr>
          </w:p>
        </w:tc>
      </w:tr>
      <w:tr w:rsidR="0087738C" w14:paraId="39040671" w14:textId="77777777" w:rsidTr="0087738C">
        <w:tc>
          <w:tcPr>
            <w:tcW w:w="3116" w:type="dxa"/>
            <w:gridSpan w:val="2"/>
            <w:vMerge/>
            <w:vAlign w:val="center"/>
          </w:tcPr>
          <w:p w14:paraId="151E7FF4" w14:textId="77777777" w:rsidR="0087738C" w:rsidRDefault="0087738C" w:rsidP="0087738C">
            <w:pPr>
              <w:pStyle w:val="Default"/>
              <w:jc w:val="right"/>
              <w:rPr>
                <w:i/>
                <w:sz w:val="22"/>
                <w:szCs w:val="22"/>
              </w:rPr>
            </w:pPr>
          </w:p>
        </w:tc>
        <w:tc>
          <w:tcPr>
            <w:tcW w:w="5789" w:type="dxa"/>
            <w:gridSpan w:val="3"/>
          </w:tcPr>
          <w:p w14:paraId="4E1F7F18" w14:textId="349CBFBF" w:rsidR="0087738C" w:rsidRPr="00CE5128" w:rsidRDefault="0087738C" w:rsidP="0087738C">
            <w:pPr>
              <w:pStyle w:val="Default"/>
              <w:rPr>
                <w:b/>
                <w:bCs/>
                <w:i/>
                <w:iCs/>
              </w:rPr>
            </w:pPr>
            <w:r w:rsidRPr="00CE5128">
              <w:rPr>
                <w:b/>
                <w:bCs/>
                <w:i/>
                <w:iCs/>
              </w:rPr>
              <w:t>2D imaging of LV apex</w:t>
            </w:r>
          </w:p>
        </w:tc>
        <w:tc>
          <w:tcPr>
            <w:tcW w:w="1558" w:type="dxa"/>
          </w:tcPr>
          <w:p w14:paraId="295B9230" w14:textId="77777777" w:rsidR="0087738C" w:rsidRDefault="0087738C" w:rsidP="0087738C">
            <w:pPr>
              <w:pStyle w:val="Default"/>
              <w:rPr>
                <w:i/>
                <w:sz w:val="22"/>
                <w:szCs w:val="22"/>
              </w:rPr>
            </w:pPr>
          </w:p>
        </w:tc>
      </w:tr>
      <w:tr w:rsidR="0087738C" w14:paraId="65B1A262" w14:textId="77777777" w:rsidTr="0087738C">
        <w:tc>
          <w:tcPr>
            <w:tcW w:w="3116" w:type="dxa"/>
            <w:gridSpan w:val="2"/>
            <w:vMerge/>
            <w:vAlign w:val="center"/>
          </w:tcPr>
          <w:p w14:paraId="23EE0C56" w14:textId="77777777" w:rsidR="0087738C" w:rsidRDefault="0087738C" w:rsidP="0087738C">
            <w:pPr>
              <w:pStyle w:val="Default"/>
              <w:jc w:val="right"/>
              <w:rPr>
                <w:i/>
                <w:sz w:val="22"/>
                <w:szCs w:val="22"/>
              </w:rPr>
            </w:pPr>
          </w:p>
        </w:tc>
        <w:tc>
          <w:tcPr>
            <w:tcW w:w="5789" w:type="dxa"/>
            <w:gridSpan w:val="3"/>
          </w:tcPr>
          <w:p w14:paraId="7E5C0D77" w14:textId="59CD714D" w:rsidR="0087738C" w:rsidRPr="00703AA1" w:rsidRDefault="0087738C" w:rsidP="0087738C">
            <w:pPr>
              <w:pStyle w:val="Default"/>
              <w:rPr>
                <w:sz w:val="22"/>
                <w:szCs w:val="22"/>
              </w:rPr>
            </w:pPr>
            <w:r>
              <w:rPr>
                <w:sz w:val="22"/>
                <w:szCs w:val="22"/>
              </w:rPr>
              <w:t>2D overview of TV/AV/PV</w:t>
            </w:r>
          </w:p>
        </w:tc>
        <w:tc>
          <w:tcPr>
            <w:tcW w:w="1558" w:type="dxa"/>
          </w:tcPr>
          <w:p w14:paraId="2C7D8059" w14:textId="77777777" w:rsidR="0087738C" w:rsidRDefault="0087738C" w:rsidP="0087738C">
            <w:pPr>
              <w:pStyle w:val="Default"/>
              <w:rPr>
                <w:i/>
                <w:sz w:val="22"/>
                <w:szCs w:val="22"/>
              </w:rPr>
            </w:pPr>
          </w:p>
        </w:tc>
      </w:tr>
      <w:tr w:rsidR="0087738C" w14:paraId="1C2C0ABA" w14:textId="77777777" w:rsidTr="0087738C">
        <w:tc>
          <w:tcPr>
            <w:tcW w:w="3116" w:type="dxa"/>
            <w:gridSpan w:val="2"/>
            <w:vMerge/>
            <w:vAlign w:val="center"/>
          </w:tcPr>
          <w:p w14:paraId="6AAF7173" w14:textId="77777777" w:rsidR="0087738C" w:rsidRDefault="0087738C" w:rsidP="0087738C">
            <w:pPr>
              <w:pStyle w:val="Default"/>
              <w:jc w:val="right"/>
              <w:rPr>
                <w:i/>
                <w:sz w:val="22"/>
                <w:szCs w:val="22"/>
              </w:rPr>
            </w:pPr>
          </w:p>
        </w:tc>
        <w:tc>
          <w:tcPr>
            <w:tcW w:w="5789" w:type="dxa"/>
            <w:gridSpan w:val="3"/>
          </w:tcPr>
          <w:p w14:paraId="67A03F89" w14:textId="77777777" w:rsidR="0087738C" w:rsidRPr="00703AA1" w:rsidRDefault="0087738C" w:rsidP="0087738C">
            <w:pPr>
              <w:pStyle w:val="Default"/>
              <w:rPr>
                <w:sz w:val="22"/>
                <w:szCs w:val="22"/>
              </w:rPr>
            </w:pPr>
            <w:r>
              <w:rPr>
                <w:sz w:val="22"/>
                <w:szCs w:val="22"/>
              </w:rPr>
              <w:t>2D imaging of RVOT and PA</w:t>
            </w:r>
          </w:p>
        </w:tc>
        <w:tc>
          <w:tcPr>
            <w:tcW w:w="1558" w:type="dxa"/>
          </w:tcPr>
          <w:p w14:paraId="09B26727" w14:textId="77777777" w:rsidR="0087738C" w:rsidRDefault="0087738C" w:rsidP="0087738C">
            <w:pPr>
              <w:pStyle w:val="Default"/>
              <w:rPr>
                <w:i/>
                <w:sz w:val="22"/>
                <w:szCs w:val="22"/>
              </w:rPr>
            </w:pPr>
          </w:p>
        </w:tc>
      </w:tr>
      <w:tr w:rsidR="0087738C" w14:paraId="5FF6854B" w14:textId="77777777" w:rsidTr="0087738C">
        <w:tc>
          <w:tcPr>
            <w:tcW w:w="3116" w:type="dxa"/>
            <w:gridSpan w:val="2"/>
            <w:vMerge/>
            <w:vAlign w:val="center"/>
          </w:tcPr>
          <w:p w14:paraId="60A446F4" w14:textId="77777777" w:rsidR="0087738C" w:rsidRDefault="0087738C" w:rsidP="0087738C">
            <w:pPr>
              <w:pStyle w:val="Default"/>
              <w:jc w:val="right"/>
              <w:rPr>
                <w:i/>
                <w:sz w:val="22"/>
                <w:szCs w:val="22"/>
              </w:rPr>
            </w:pPr>
          </w:p>
        </w:tc>
        <w:tc>
          <w:tcPr>
            <w:tcW w:w="5789" w:type="dxa"/>
            <w:gridSpan w:val="3"/>
          </w:tcPr>
          <w:p w14:paraId="1942E020" w14:textId="11D331F3" w:rsidR="0087738C" w:rsidRPr="00703AA1" w:rsidRDefault="0087738C" w:rsidP="0087738C">
            <w:pPr>
              <w:pStyle w:val="Default"/>
              <w:rPr>
                <w:sz w:val="22"/>
                <w:szCs w:val="22"/>
              </w:rPr>
            </w:pPr>
            <w:r w:rsidRPr="00703AA1">
              <w:rPr>
                <w:sz w:val="22"/>
                <w:szCs w:val="22"/>
              </w:rPr>
              <w:t>C</w:t>
            </w:r>
            <w:r>
              <w:rPr>
                <w:sz w:val="22"/>
                <w:szCs w:val="22"/>
              </w:rPr>
              <w:t xml:space="preserve">olor </w:t>
            </w:r>
            <w:r w:rsidRPr="00703AA1">
              <w:rPr>
                <w:sz w:val="22"/>
                <w:szCs w:val="22"/>
              </w:rPr>
              <w:t xml:space="preserve">Doppler </w:t>
            </w:r>
            <w:r>
              <w:rPr>
                <w:sz w:val="22"/>
                <w:szCs w:val="22"/>
              </w:rPr>
              <w:t>of RVOT/PA for PI</w:t>
            </w:r>
          </w:p>
        </w:tc>
        <w:tc>
          <w:tcPr>
            <w:tcW w:w="1558" w:type="dxa"/>
          </w:tcPr>
          <w:p w14:paraId="359CEB2A" w14:textId="77777777" w:rsidR="0087738C" w:rsidRDefault="0087738C" w:rsidP="0087738C">
            <w:pPr>
              <w:pStyle w:val="Default"/>
              <w:rPr>
                <w:i/>
                <w:sz w:val="22"/>
                <w:szCs w:val="22"/>
              </w:rPr>
            </w:pPr>
          </w:p>
        </w:tc>
      </w:tr>
      <w:tr w:rsidR="0087738C" w14:paraId="7969AC02" w14:textId="77777777" w:rsidTr="0087738C">
        <w:tc>
          <w:tcPr>
            <w:tcW w:w="3116" w:type="dxa"/>
            <w:gridSpan w:val="2"/>
            <w:vMerge/>
            <w:vAlign w:val="center"/>
          </w:tcPr>
          <w:p w14:paraId="0F6482B0" w14:textId="77777777" w:rsidR="0087738C" w:rsidRDefault="0087738C" w:rsidP="0087738C">
            <w:pPr>
              <w:pStyle w:val="Default"/>
              <w:jc w:val="right"/>
              <w:rPr>
                <w:i/>
                <w:sz w:val="22"/>
                <w:szCs w:val="22"/>
              </w:rPr>
            </w:pPr>
          </w:p>
        </w:tc>
        <w:tc>
          <w:tcPr>
            <w:tcW w:w="5789" w:type="dxa"/>
            <w:gridSpan w:val="3"/>
          </w:tcPr>
          <w:p w14:paraId="1DF657C1" w14:textId="77777777" w:rsidR="0087738C" w:rsidRPr="00703AA1" w:rsidRDefault="0087738C" w:rsidP="0087738C">
            <w:pPr>
              <w:pStyle w:val="Default"/>
              <w:rPr>
                <w:sz w:val="22"/>
                <w:szCs w:val="22"/>
              </w:rPr>
            </w:pPr>
            <w:r w:rsidRPr="00703AA1">
              <w:rPr>
                <w:sz w:val="22"/>
                <w:szCs w:val="22"/>
              </w:rPr>
              <w:t>CW Dop</w:t>
            </w:r>
            <w:r>
              <w:rPr>
                <w:sz w:val="22"/>
                <w:szCs w:val="22"/>
              </w:rPr>
              <w:t>pler of RV outflow and PI</w:t>
            </w:r>
          </w:p>
        </w:tc>
        <w:tc>
          <w:tcPr>
            <w:tcW w:w="1558" w:type="dxa"/>
          </w:tcPr>
          <w:p w14:paraId="0E915B56" w14:textId="77777777" w:rsidR="0087738C" w:rsidRDefault="0087738C" w:rsidP="0087738C">
            <w:pPr>
              <w:pStyle w:val="Default"/>
              <w:rPr>
                <w:i/>
                <w:sz w:val="22"/>
                <w:szCs w:val="22"/>
              </w:rPr>
            </w:pPr>
          </w:p>
        </w:tc>
      </w:tr>
      <w:tr w:rsidR="0087738C" w14:paraId="1D9520B2" w14:textId="77777777" w:rsidTr="0087738C">
        <w:tc>
          <w:tcPr>
            <w:tcW w:w="3116" w:type="dxa"/>
            <w:gridSpan w:val="2"/>
            <w:vMerge/>
            <w:vAlign w:val="center"/>
          </w:tcPr>
          <w:p w14:paraId="65F8CAA6" w14:textId="77777777" w:rsidR="0087738C" w:rsidRDefault="0087738C" w:rsidP="0087738C">
            <w:pPr>
              <w:pStyle w:val="Default"/>
              <w:jc w:val="right"/>
              <w:rPr>
                <w:i/>
                <w:sz w:val="22"/>
                <w:szCs w:val="22"/>
              </w:rPr>
            </w:pPr>
          </w:p>
        </w:tc>
        <w:tc>
          <w:tcPr>
            <w:tcW w:w="5789" w:type="dxa"/>
            <w:gridSpan w:val="3"/>
          </w:tcPr>
          <w:p w14:paraId="14834150" w14:textId="77777777" w:rsidR="0087738C" w:rsidRPr="00703AA1" w:rsidRDefault="0087738C" w:rsidP="0087738C">
            <w:pPr>
              <w:pStyle w:val="Default"/>
              <w:rPr>
                <w:sz w:val="22"/>
                <w:szCs w:val="22"/>
              </w:rPr>
            </w:pPr>
            <w:r>
              <w:rPr>
                <w:sz w:val="22"/>
                <w:szCs w:val="22"/>
              </w:rPr>
              <w:t>PW Doppler of RVOT (above and proximal to PV valve)</w:t>
            </w:r>
          </w:p>
        </w:tc>
        <w:tc>
          <w:tcPr>
            <w:tcW w:w="1558" w:type="dxa"/>
          </w:tcPr>
          <w:p w14:paraId="0A6D48F9" w14:textId="77777777" w:rsidR="0087738C" w:rsidRDefault="0087738C" w:rsidP="0087738C">
            <w:pPr>
              <w:pStyle w:val="Default"/>
              <w:rPr>
                <w:i/>
                <w:sz w:val="22"/>
                <w:szCs w:val="22"/>
              </w:rPr>
            </w:pPr>
          </w:p>
        </w:tc>
      </w:tr>
      <w:tr w:rsidR="0087738C" w14:paraId="46EF0457" w14:textId="77777777" w:rsidTr="0087738C">
        <w:tc>
          <w:tcPr>
            <w:tcW w:w="3116" w:type="dxa"/>
            <w:gridSpan w:val="2"/>
            <w:vMerge/>
            <w:vAlign w:val="center"/>
          </w:tcPr>
          <w:p w14:paraId="7D1414E4" w14:textId="77777777" w:rsidR="0087738C" w:rsidRDefault="0087738C" w:rsidP="0087738C">
            <w:pPr>
              <w:pStyle w:val="Default"/>
              <w:jc w:val="right"/>
              <w:rPr>
                <w:i/>
                <w:sz w:val="22"/>
                <w:szCs w:val="22"/>
              </w:rPr>
            </w:pPr>
          </w:p>
        </w:tc>
        <w:tc>
          <w:tcPr>
            <w:tcW w:w="5789" w:type="dxa"/>
            <w:gridSpan w:val="3"/>
          </w:tcPr>
          <w:p w14:paraId="067272EE" w14:textId="38259B72" w:rsidR="0087738C" w:rsidRPr="00703AA1" w:rsidRDefault="0087738C" w:rsidP="0087738C">
            <w:pPr>
              <w:pStyle w:val="Default"/>
              <w:rPr>
                <w:sz w:val="22"/>
                <w:szCs w:val="22"/>
              </w:rPr>
            </w:pPr>
            <w:r w:rsidRPr="00703AA1">
              <w:rPr>
                <w:sz w:val="22"/>
                <w:szCs w:val="22"/>
              </w:rPr>
              <w:t xml:space="preserve">Color </w:t>
            </w:r>
            <w:r>
              <w:rPr>
                <w:sz w:val="22"/>
                <w:szCs w:val="22"/>
              </w:rPr>
              <w:t>Doppler of AV</w:t>
            </w:r>
          </w:p>
        </w:tc>
        <w:tc>
          <w:tcPr>
            <w:tcW w:w="1558" w:type="dxa"/>
          </w:tcPr>
          <w:p w14:paraId="6FAFD0ED" w14:textId="77777777" w:rsidR="0087738C" w:rsidRDefault="0087738C" w:rsidP="0087738C">
            <w:pPr>
              <w:pStyle w:val="Default"/>
              <w:rPr>
                <w:i/>
                <w:sz w:val="22"/>
                <w:szCs w:val="22"/>
              </w:rPr>
            </w:pPr>
          </w:p>
        </w:tc>
      </w:tr>
      <w:tr w:rsidR="0087738C" w14:paraId="25944B73" w14:textId="77777777" w:rsidTr="0087738C">
        <w:tc>
          <w:tcPr>
            <w:tcW w:w="3116" w:type="dxa"/>
            <w:gridSpan w:val="2"/>
            <w:vMerge/>
            <w:vAlign w:val="center"/>
          </w:tcPr>
          <w:p w14:paraId="5A865B57" w14:textId="77777777" w:rsidR="0087738C" w:rsidRDefault="0087738C" w:rsidP="0087738C">
            <w:pPr>
              <w:pStyle w:val="Default"/>
              <w:jc w:val="right"/>
              <w:rPr>
                <w:i/>
                <w:sz w:val="22"/>
                <w:szCs w:val="22"/>
              </w:rPr>
            </w:pPr>
          </w:p>
        </w:tc>
        <w:tc>
          <w:tcPr>
            <w:tcW w:w="5789" w:type="dxa"/>
            <w:gridSpan w:val="3"/>
          </w:tcPr>
          <w:p w14:paraId="6F6AFB5C" w14:textId="15C92AB3" w:rsidR="0087738C" w:rsidRPr="00703AA1" w:rsidRDefault="0087738C" w:rsidP="0087738C">
            <w:pPr>
              <w:pStyle w:val="Default"/>
              <w:rPr>
                <w:sz w:val="22"/>
                <w:szCs w:val="22"/>
              </w:rPr>
            </w:pPr>
            <w:r w:rsidRPr="00703AA1">
              <w:rPr>
                <w:sz w:val="22"/>
                <w:szCs w:val="22"/>
              </w:rPr>
              <w:t xml:space="preserve">Color </w:t>
            </w:r>
            <w:r>
              <w:rPr>
                <w:sz w:val="22"/>
                <w:szCs w:val="22"/>
              </w:rPr>
              <w:t>Doppler of TV/RA</w:t>
            </w:r>
            <w:r w:rsidRPr="00703AA1">
              <w:rPr>
                <w:sz w:val="22"/>
                <w:szCs w:val="22"/>
              </w:rPr>
              <w:t xml:space="preserve"> for TR</w:t>
            </w:r>
          </w:p>
        </w:tc>
        <w:tc>
          <w:tcPr>
            <w:tcW w:w="1558" w:type="dxa"/>
          </w:tcPr>
          <w:p w14:paraId="7639E1B1" w14:textId="77777777" w:rsidR="0087738C" w:rsidRDefault="0087738C" w:rsidP="0087738C">
            <w:pPr>
              <w:pStyle w:val="Default"/>
              <w:rPr>
                <w:i/>
                <w:sz w:val="22"/>
                <w:szCs w:val="22"/>
              </w:rPr>
            </w:pPr>
          </w:p>
        </w:tc>
      </w:tr>
      <w:tr w:rsidR="0087738C" w14:paraId="000DCF56" w14:textId="77777777" w:rsidTr="0087738C">
        <w:tc>
          <w:tcPr>
            <w:tcW w:w="3116" w:type="dxa"/>
            <w:gridSpan w:val="2"/>
            <w:vMerge/>
            <w:vAlign w:val="center"/>
          </w:tcPr>
          <w:p w14:paraId="451F2FE7" w14:textId="77777777" w:rsidR="0087738C" w:rsidRDefault="0087738C" w:rsidP="0087738C">
            <w:pPr>
              <w:pStyle w:val="Default"/>
              <w:jc w:val="right"/>
              <w:rPr>
                <w:i/>
                <w:sz w:val="22"/>
                <w:szCs w:val="22"/>
              </w:rPr>
            </w:pPr>
          </w:p>
        </w:tc>
        <w:tc>
          <w:tcPr>
            <w:tcW w:w="5789" w:type="dxa"/>
            <w:gridSpan w:val="3"/>
          </w:tcPr>
          <w:p w14:paraId="587D8270" w14:textId="6177D70A" w:rsidR="0087738C" w:rsidRPr="00703AA1" w:rsidRDefault="0087738C" w:rsidP="0087738C">
            <w:pPr>
              <w:pStyle w:val="Default"/>
              <w:rPr>
                <w:sz w:val="22"/>
                <w:szCs w:val="22"/>
              </w:rPr>
            </w:pPr>
            <w:r w:rsidRPr="00703AA1">
              <w:rPr>
                <w:sz w:val="22"/>
                <w:szCs w:val="22"/>
              </w:rPr>
              <w:t>CW Dop</w:t>
            </w:r>
            <w:r>
              <w:rPr>
                <w:sz w:val="22"/>
                <w:szCs w:val="22"/>
              </w:rPr>
              <w:t>pler of RV inflow and TR</w:t>
            </w:r>
          </w:p>
        </w:tc>
        <w:tc>
          <w:tcPr>
            <w:tcW w:w="1558" w:type="dxa"/>
          </w:tcPr>
          <w:p w14:paraId="6201F480" w14:textId="77777777" w:rsidR="0087738C" w:rsidRDefault="0087738C" w:rsidP="0087738C">
            <w:pPr>
              <w:pStyle w:val="Default"/>
              <w:rPr>
                <w:i/>
                <w:sz w:val="22"/>
                <w:szCs w:val="22"/>
              </w:rPr>
            </w:pPr>
          </w:p>
        </w:tc>
      </w:tr>
      <w:tr w:rsidR="0087738C" w14:paraId="75C8A394" w14:textId="77777777" w:rsidTr="0087738C">
        <w:tc>
          <w:tcPr>
            <w:tcW w:w="10463" w:type="dxa"/>
            <w:gridSpan w:val="6"/>
            <w:vAlign w:val="center"/>
          </w:tcPr>
          <w:p w14:paraId="4ACB56AA" w14:textId="77777777" w:rsidR="0087738C" w:rsidRPr="002033DC" w:rsidRDefault="0087738C" w:rsidP="0087738C">
            <w:pPr>
              <w:pStyle w:val="Default"/>
              <w:rPr>
                <w:b/>
                <w:sz w:val="20"/>
                <w:szCs w:val="20"/>
              </w:rPr>
            </w:pPr>
            <w:r w:rsidRPr="002033DC">
              <w:rPr>
                <w:b/>
                <w:sz w:val="20"/>
                <w:szCs w:val="20"/>
              </w:rPr>
              <w:t>3D IMAGING (OPTIONAL – at least 25 frames per second) – if so, please submit Raw Data (Archive or acquisition frame rate)</w:t>
            </w:r>
          </w:p>
        </w:tc>
      </w:tr>
      <w:tr w:rsidR="0087738C" w14:paraId="50D07AA9" w14:textId="77777777" w:rsidTr="0087738C">
        <w:tc>
          <w:tcPr>
            <w:tcW w:w="3116" w:type="dxa"/>
            <w:gridSpan w:val="2"/>
            <w:vAlign w:val="center"/>
          </w:tcPr>
          <w:p w14:paraId="686C7599" w14:textId="77777777" w:rsidR="0087738C" w:rsidRDefault="0087738C" w:rsidP="0087738C">
            <w:pPr>
              <w:pStyle w:val="Default"/>
              <w:jc w:val="right"/>
              <w:rPr>
                <w:i/>
                <w:sz w:val="22"/>
                <w:szCs w:val="22"/>
              </w:rPr>
            </w:pPr>
          </w:p>
        </w:tc>
        <w:tc>
          <w:tcPr>
            <w:tcW w:w="5789" w:type="dxa"/>
            <w:gridSpan w:val="3"/>
          </w:tcPr>
          <w:p w14:paraId="23E863FF" w14:textId="77777777" w:rsidR="0087738C" w:rsidRPr="000E6B71" w:rsidRDefault="0087738C" w:rsidP="009E013D">
            <w:pPr>
              <w:pStyle w:val="Default"/>
              <w:rPr>
                <w:iCs/>
                <w:sz w:val="22"/>
                <w:szCs w:val="22"/>
              </w:rPr>
            </w:pPr>
            <w:r w:rsidRPr="00DC14E2">
              <w:rPr>
                <w:iCs/>
                <w:sz w:val="22"/>
                <w:szCs w:val="22"/>
              </w:rPr>
              <w:t>Image of LV only</w:t>
            </w:r>
          </w:p>
          <w:p w14:paraId="2E795D70" w14:textId="4B24E1E9" w:rsidR="0087738C" w:rsidRDefault="0087738C" w:rsidP="0087738C">
            <w:pPr>
              <w:pStyle w:val="Default"/>
              <w:rPr>
                <w:sz w:val="22"/>
                <w:szCs w:val="22"/>
              </w:rPr>
            </w:pPr>
            <w:r w:rsidRPr="00DC14E2">
              <w:rPr>
                <w:iCs/>
                <w:sz w:val="22"/>
                <w:szCs w:val="22"/>
              </w:rPr>
              <w:t xml:space="preserve">Image of </w:t>
            </w:r>
            <w:r>
              <w:rPr>
                <w:sz w:val="22"/>
                <w:szCs w:val="22"/>
              </w:rPr>
              <w:t>LV and LA</w:t>
            </w:r>
          </w:p>
        </w:tc>
        <w:tc>
          <w:tcPr>
            <w:tcW w:w="1558" w:type="dxa"/>
          </w:tcPr>
          <w:p w14:paraId="01025055" w14:textId="77777777" w:rsidR="0087738C" w:rsidRDefault="0087738C" w:rsidP="0087738C">
            <w:pPr>
              <w:pStyle w:val="Default"/>
              <w:rPr>
                <w:i/>
                <w:sz w:val="22"/>
                <w:szCs w:val="22"/>
              </w:rPr>
            </w:pPr>
          </w:p>
        </w:tc>
      </w:tr>
      <w:tr w:rsidR="0087738C" w14:paraId="1FBFAF63" w14:textId="77777777" w:rsidTr="0087738C">
        <w:trPr>
          <w:trHeight w:val="350"/>
        </w:trPr>
        <w:tc>
          <w:tcPr>
            <w:tcW w:w="3116" w:type="dxa"/>
            <w:gridSpan w:val="2"/>
            <w:vAlign w:val="center"/>
          </w:tcPr>
          <w:p w14:paraId="68FE7E8F" w14:textId="77777777" w:rsidR="0087738C" w:rsidRDefault="0087738C" w:rsidP="0087738C">
            <w:pPr>
              <w:pStyle w:val="Default"/>
              <w:jc w:val="right"/>
              <w:rPr>
                <w:i/>
                <w:sz w:val="22"/>
                <w:szCs w:val="22"/>
              </w:rPr>
            </w:pPr>
          </w:p>
        </w:tc>
        <w:tc>
          <w:tcPr>
            <w:tcW w:w="5789" w:type="dxa"/>
            <w:gridSpan w:val="3"/>
          </w:tcPr>
          <w:p w14:paraId="064A1F1A" w14:textId="60FB756B" w:rsidR="0087738C" w:rsidRDefault="0087738C" w:rsidP="0087738C">
            <w:pPr>
              <w:pStyle w:val="Default"/>
              <w:rPr>
                <w:sz w:val="22"/>
                <w:szCs w:val="22"/>
              </w:rPr>
            </w:pPr>
            <w:r w:rsidRPr="00DC14E2">
              <w:rPr>
                <w:iCs/>
                <w:sz w:val="22"/>
                <w:szCs w:val="22"/>
              </w:rPr>
              <w:t xml:space="preserve">Image of </w:t>
            </w:r>
            <w:r>
              <w:rPr>
                <w:sz w:val="22"/>
                <w:szCs w:val="22"/>
              </w:rPr>
              <w:t>RV only</w:t>
            </w:r>
          </w:p>
          <w:p w14:paraId="6497D22E" w14:textId="57212AD6" w:rsidR="0087738C" w:rsidRDefault="0087738C" w:rsidP="0087738C">
            <w:pPr>
              <w:pStyle w:val="Default"/>
              <w:rPr>
                <w:sz w:val="22"/>
                <w:szCs w:val="22"/>
              </w:rPr>
            </w:pPr>
            <w:r w:rsidRPr="00DC14E2">
              <w:rPr>
                <w:iCs/>
                <w:sz w:val="22"/>
                <w:szCs w:val="22"/>
              </w:rPr>
              <w:t xml:space="preserve">Image of </w:t>
            </w:r>
            <w:r>
              <w:rPr>
                <w:sz w:val="22"/>
                <w:szCs w:val="22"/>
              </w:rPr>
              <w:t>RV and RA</w:t>
            </w:r>
          </w:p>
        </w:tc>
        <w:tc>
          <w:tcPr>
            <w:tcW w:w="1558" w:type="dxa"/>
          </w:tcPr>
          <w:p w14:paraId="2F670F38" w14:textId="77777777" w:rsidR="0087738C" w:rsidRDefault="0087738C" w:rsidP="0087738C">
            <w:pPr>
              <w:pStyle w:val="Default"/>
              <w:rPr>
                <w:i/>
                <w:sz w:val="22"/>
                <w:szCs w:val="22"/>
              </w:rPr>
            </w:pPr>
          </w:p>
        </w:tc>
      </w:tr>
    </w:tbl>
    <w:p w14:paraId="17B82CDA" w14:textId="77777777" w:rsidR="0087738C" w:rsidRPr="00DF5524" w:rsidRDefault="0087738C" w:rsidP="009E013D">
      <w:pPr>
        <w:tabs>
          <w:tab w:val="left" w:pos="1635"/>
        </w:tabs>
      </w:pPr>
      <w:r>
        <w:tab/>
      </w:r>
      <w:bookmarkEnd w:id="48"/>
    </w:p>
    <w:p w14:paraId="1CF9C5E7" w14:textId="77777777" w:rsidR="0087738C" w:rsidRPr="0087738C" w:rsidRDefault="0087738C" w:rsidP="0087738C">
      <w:pPr>
        <w:widowControl/>
        <w:spacing w:after="200" w:line="276" w:lineRule="auto"/>
        <w:rPr>
          <w:rFonts w:ascii="Calibri" w:eastAsia="Calibri" w:hAnsi="Calibri" w:cs="Times New Roman"/>
        </w:rPr>
        <w:sectPr w:rsidR="0087738C" w:rsidRPr="0087738C" w:rsidSect="00D1696B">
          <w:headerReference w:type="default" r:id="rId50"/>
          <w:footerReference w:type="default" r:id="rId51"/>
          <w:pgSz w:w="12240" w:h="15840"/>
          <w:pgMar w:top="1440" w:right="1440" w:bottom="1440" w:left="1440" w:header="432" w:footer="720" w:gutter="0"/>
          <w:pgNumType w:start="1"/>
          <w:cols w:space="720"/>
          <w:docGrid w:linePitch="360"/>
        </w:sectPr>
      </w:pPr>
    </w:p>
    <w:p w14:paraId="3529F01B" w14:textId="77777777" w:rsidR="0087738C" w:rsidRPr="0087738C" w:rsidRDefault="0087738C" w:rsidP="0087738C">
      <w:pPr>
        <w:widowControl/>
        <w:spacing w:after="200" w:line="276" w:lineRule="auto"/>
        <w:rPr>
          <w:rFonts w:ascii="Calibri" w:eastAsia="Calibri" w:hAnsi="Calibri" w:cs="Times New Roman"/>
        </w:rPr>
      </w:pPr>
    </w:p>
    <w:p w14:paraId="24ED16B3" w14:textId="2F3EFF8C" w:rsidR="0087738C" w:rsidRPr="0087738C" w:rsidRDefault="0087738C" w:rsidP="0087738C">
      <w:pPr>
        <w:widowControl/>
        <w:spacing w:after="200" w:line="276" w:lineRule="auto"/>
        <w:contextualSpacing/>
        <w:outlineLvl w:val="0"/>
        <w:rPr>
          <w:rFonts w:ascii="Times New Roman" w:eastAsia="Calibri" w:hAnsi="Times New Roman" w:cs="Times New Roman"/>
          <w:b/>
        </w:rPr>
      </w:pPr>
      <w:bookmarkStart w:id="49" w:name="_APPENDIX_3_AAML1831"/>
      <w:bookmarkStart w:id="50" w:name="_Toc45537983"/>
      <w:bookmarkEnd w:id="49"/>
      <w:r w:rsidRPr="0087738C">
        <w:rPr>
          <w:rFonts w:ascii="Times New Roman" w:eastAsia="Calibri" w:hAnsi="Times New Roman" w:cs="Times New Roman"/>
          <w:b/>
        </w:rPr>
        <w:t xml:space="preserve">APPENDIX 3: AAML1831 </w:t>
      </w:r>
      <w:r w:rsidRPr="00CE5128">
        <w:rPr>
          <w:rFonts w:ascii="Times New Roman" w:hAnsi="Times New Roman"/>
          <w:b/>
          <w:u w:val="single"/>
        </w:rPr>
        <w:t>Certification</w:t>
      </w:r>
      <w:r w:rsidRPr="0087738C">
        <w:rPr>
          <w:rFonts w:ascii="Times New Roman" w:eastAsia="Calibri" w:hAnsi="Times New Roman" w:cs="Times New Roman"/>
          <w:b/>
        </w:rPr>
        <w:t xml:space="preserve"> </w:t>
      </w:r>
      <w:r w:rsidR="00F33946" w:rsidRPr="00F33946">
        <w:rPr>
          <w:rFonts w:ascii="Times New Roman" w:eastAsia="Calibri" w:hAnsi="Times New Roman" w:cs="Times New Roman"/>
          <w:b/>
          <w:u w:val="single"/>
        </w:rPr>
        <w:t>SAMPLE</w:t>
      </w:r>
      <w:r w:rsidRPr="0087738C">
        <w:rPr>
          <w:rFonts w:ascii="Times New Roman" w:eastAsia="Calibri" w:hAnsi="Times New Roman" w:cs="Times New Roman"/>
          <w:b/>
        </w:rPr>
        <w:t xml:space="preserve"> Echocardiogram Submission Form</w:t>
      </w:r>
      <w:bookmarkEnd w:id="50"/>
    </w:p>
    <w:p w14:paraId="0589F8CC" w14:textId="77777777" w:rsidR="00F33946" w:rsidRDefault="00F33946" w:rsidP="0087738C">
      <w:pPr>
        <w:autoSpaceDE w:val="0"/>
        <w:autoSpaceDN w:val="0"/>
        <w:adjustRightInd w:val="0"/>
        <w:rPr>
          <w:rFonts w:ascii="Times New Roman" w:eastAsia="Times New Roman" w:hAnsi="Times New Roman" w:cs="Times New Roman"/>
          <w:bCs/>
          <w:i/>
          <w:color w:val="000000"/>
        </w:rPr>
      </w:pPr>
    </w:p>
    <w:p w14:paraId="368C912B" w14:textId="10FE442C" w:rsidR="0087738C" w:rsidRPr="0087738C" w:rsidRDefault="0087738C" w:rsidP="0087738C">
      <w:pPr>
        <w:autoSpaceDE w:val="0"/>
        <w:autoSpaceDN w:val="0"/>
        <w:adjustRightInd w:val="0"/>
        <w:rPr>
          <w:rFonts w:ascii="Times New Roman" w:eastAsia="Times New Roman" w:hAnsi="Times New Roman" w:cs="Times New Roman"/>
          <w:b/>
          <w:bCs/>
          <w:i/>
          <w:color w:val="000000"/>
        </w:rPr>
      </w:pPr>
      <w:r w:rsidRPr="0087738C">
        <w:rPr>
          <w:rFonts w:ascii="Times New Roman" w:eastAsia="Times New Roman" w:hAnsi="Times New Roman" w:cs="Times New Roman"/>
          <w:bCs/>
          <w:i/>
          <w:color w:val="000000"/>
        </w:rPr>
        <w:t xml:space="preserve">Please use this form when submitting </w:t>
      </w:r>
      <w:r w:rsidRPr="00F33946">
        <w:rPr>
          <w:rFonts w:ascii="Times New Roman" w:eastAsia="Times New Roman" w:hAnsi="Times New Roman" w:cs="Times New Roman"/>
          <w:bCs/>
          <w:i/>
          <w:color w:val="000000"/>
          <w:u w:val="single"/>
        </w:rPr>
        <w:t>sample</w:t>
      </w:r>
      <w:r w:rsidRPr="0087738C">
        <w:rPr>
          <w:rFonts w:ascii="Times New Roman" w:eastAsia="Times New Roman" w:hAnsi="Times New Roman" w:cs="Times New Roman"/>
          <w:bCs/>
          <w:i/>
          <w:color w:val="000000"/>
        </w:rPr>
        <w:t xml:space="preserve"> echocardiograms for the purposes of sonographer certification for AAML1831</w:t>
      </w:r>
    </w:p>
    <w:p w14:paraId="49A9E4AE" w14:textId="77777777" w:rsidR="0087738C" w:rsidRPr="0087738C" w:rsidRDefault="0087738C" w:rsidP="0087738C">
      <w:pPr>
        <w:autoSpaceDE w:val="0"/>
        <w:autoSpaceDN w:val="0"/>
        <w:adjustRightInd w:val="0"/>
        <w:rPr>
          <w:rFonts w:ascii="Times New Roman" w:eastAsia="Times New Roman" w:hAnsi="Times New Roman" w:cs="Times New Roman"/>
          <w:b/>
          <w:bCs/>
          <w:color w:val="000000"/>
        </w:rPr>
      </w:pPr>
    </w:p>
    <w:p w14:paraId="3201BDE0" w14:textId="77777777" w:rsidR="00902442" w:rsidRDefault="00902442" w:rsidP="00902442">
      <w:pPr>
        <w:pStyle w:val="paragraph"/>
        <w:tabs>
          <w:tab w:val="left" w:pos="1800"/>
        </w:tabs>
        <w:spacing w:before="0" w:beforeAutospacing="0" w:after="0" w:afterAutospacing="0"/>
        <w:ind w:right="555"/>
        <w:textAlignment w:val="baseline"/>
        <w:rPr>
          <w:rFonts w:ascii="Segoe UI" w:hAnsi="Segoe UI" w:cs="Segoe UI"/>
          <w:sz w:val="18"/>
          <w:szCs w:val="18"/>
        </w:rPr>
      </w:pPr>
      <w:r w:rsidRPr="00902442">
        <w:rPr>
          <w:rStyle w:val="normaltextrun"/>
          <w:b/>
          <w:bCs/>
          <w:sz w:val="22"/>
          <w:szCs w:val="22"/>
          <w:u w:val="single"/>
        </w:rPr>
        <w:t>Label disc with:</w:t>
      </w:r>
      <w:r w:rsidRPr="00902442">
        <w:rPr>
          <w:rStyle w:val="normaltextrun"/>
          <w:b/>
          <w:bCs/>
          <w:sz w:val="22"/>
          <w:szCs w:val="22"/>
        </w:rPr>
        <w:t> </w:t>
      </w:r>
      <w:r>
        <w:rPr>
          <w:rStyle w:val="normaltextrun"/>
          <w:b/>
          <w:bCs/>
          <w:sz w:val="22"/>
          <w:szCs w:val="22"/>
        </w:rPr>
        <w:tab/>
      </w:r>
      <w:r w:rsidRPr="00902442">
        <w:rPr>
          <w:rStyle w:val="normaltextrun"/>
          <w:sz w:val="22"/>
          <w:szCs w:val="22"/>
        </w:rPr>
        <w:t>AAML1831 Sample Echo</w:t>
      </w:r>
      <w:r w:rsidRPr="00902442">
        <w:rPr>
          <w:rStyle w:val="eop"/>
          <w:sz w:val="22"/>
          <w:szCs w:val="22"/>
        </w:rPr>
        <w:t> </w:t>
      </w:r>
    </w:p>
    <w:p w14:paraId="43010F8D" w14:textId="77777777" w:rsidR="00902442" w:rsidRDefault="00902442" w:rsidP="00902442">
      <w:pPr>
        <w:pStyle w:val="paragraph"/>
        <w:tabs>
          <w:tab w:val="left" w:pos="1800"/>
        </w:tabs>
        <w:spacing w:before="0" w:beforeAutospacing="0" w:after="0" w:afterAutospacing="0"/>
        <w:ind w:right="555"/>
        <w:textAlignment w:val="baseline"/>
        <w:rPr>
          <w:rStyle w:val="eop"/>
          <w:sz w:val="22"/>
          <w:szCs w:val="22"/>
        </w:rPr>
      </w:pPr>
      <w:r>
        <w:rPr>
          <w:rFonts w:ascii="Segoe UI" w:hAnsi="Segoe UI" w:cs="Segoe UI"/>
          <w:sz w:val="18"/>
          <w:szCs w:val="18"/>
        </w:rPr>
        <w:tab/>
      </w:r>
      <w:r w:rsidRPr="00902442">
        <w:rPr>
          <w:rStyle w:val="normaltextrun"/>
          <w:sz w:val="22"/>
          <w:szCs w:val="22"/>
        </w:rPr>
        <w:t>Site Number</w:t>
      </w:r>
      <w:r w:rsidRPr="00902442">
        <w:rPr>
          <w:rStyle w:val="eop"/>
          <w:sz w:val="22"/>
          <w:szCs w:val="22"/>
        </w:rPr>
        <w:t> </w:t>
      </w:r>
    </w:p>
    <w:p w14:paraId="6341760A" w14:textId="77777777" w:rsidR="00902442" w:rsidRDefault="00902442" w:rsidP="00902442">
      <w:pPr>
        <w:pStyle w:val="paragraph"/>
        <w:tabs>
          <w:tab w:val="left" w:pos="1800"/>
        </w:tabs>
        <w:spacing w:before="0" w:beforeAutospacing="0" w:after="0" w:afterAutospacing="0"/>
        <w:ind w:right="555"/>
        <w:textAlignment w:val="baseline"/>
        <w:rPr>
          <w:rStyle w:val="eop"/>
          <w:sz w:val="22"/>
          <w:szCs w:val="22"/>
        </w:rPr>
      </w:pPr>
      <w:r>
        <w:rPr>
          <w:rStyle w:val="eop"/>
          <w:sz w:val="22"/>
          <w:szCs w:val="22"/>
        </w:rPr>
        <w:tab/>
      </w:r>
      <w:r w:rsidRPr="00902442">
        <w:rPr>
          <w:rStyle w:val="normaltextrun"/>
          <w:sz w:val="22"/>
          <w:szCs w:val="22"/>
        </w:rPr>
        <w:t>Site Name</w:t>
      </w:r>
      <w:r w:rsidRPr="00902442">
        <w:rPr>
          <w:rStyle w:val="eop"/>
          <w:sz w:val="22"/>
          <w:szCs w:val="22"/>
        </w:rPr>
        <w:t> </w:t>
      </w:r>
    </w:p>
    <w:p w14:paraId="049AD48F" w14:textId="77777777" w:rsidR="00902442" w:rsidRDefault="00902442" w:rsidP="00902442">
      <w:pPr>
        <w:pStyle w:val="paragraph"/>
        <w:tabs>
          <w:tab w:val="left" w:pos="1800"/>
        </w:tabs>
        <w:spacing w:before="0" w:beforeAutospacing="0" w:after="0" w:afterAutospacing="0"/>
        <w:ind w:right="555"/>
        <w:textAlignment w:val="baseline"/>
        <w:rPr>
          <w:rFonts w:ascii="Segoe UI" w:hAnsi="Segoe UI" w:cs="Segoe UI"/>
          <w:sz w:val="18"/>
          <w:szCs w:val="18"/>
        </w:rPr>
      </w:pPr>
      <w:r>
        <w:rPr>
          <w:rStyle w:val="eop"/>
          <w:sz w:val="22"/>
          <w:szCs w:val="22"/>
        </w:rPr>
        <w:tab/>
      </w:r>
      <w:r w:rsidRPr="00902442">
        <w:rPr>
          <w:rStyle w:val="normaltextrun"/>
          <w:sz w:val="22"/>
          <w:szCs w:val="22"/>
        </w:rPr>
        <w:t>Sonographer Name</w:t>
      </w:r>
      <w:r w:rsidRPr="00902442">
        <w:rPr>
          <w:rStyle w:val="eop"/>
          <w:sz w:val="22"/>
          <w:szCs w:val="22"/>
        </w:rPr>
        <w:t> </w:t>
      </w:r>
    </w:p>
    <w:p w14:paraId="5B45F78D" w14:textId="42D932B0" w:rsidR="00902442" w:rsidRPr="00902442" w:rsidRDefault="00902442" w:rsidP="00902442">
      <w:pPr>
        <w:pStyle w:val="paragraph"/>
        <w:tabs>
          <w:tab w:val="left" w:pos="1800"/>
        </w:tabs>
        <w:spacing w:before="0" w:beforeAutospacing="0" w:after="0" w:afterAutospacing="0"/>
        <w:ind w:right="555"/>
        <w:textAlignment w:val="baseline"/>
        <w:rPr>
          <w:rFonts w:ascii="Segoe UI" w:hAnsi="Segoe UI" w:cs="Segoe UI"/>
          <w:sz w:val="18"/>
          <w:szCs w:val="18"/>
        </w:rPr>
      </w:pPr>
      <w:r>
        <w:rPr>
          <w:rFonts w:ascii="Segoe UI" w:hAnsi="Segoe UI" w:cs="Segoe UI"/>
          <w:sz w:val="18"/>
          <w:szCs w:val="18"/>
        </w:rPr>
        <w:tab/>
      </w:r>
      <w:r w:rsidRPr="00902442">
        <w:rPr>
          <w:rStyle w:val="normaltextrun"/>
          <w:sz w:val="22"/>
          <w:szCs w:val="22"/>
        </w:rPr>
        <w:t>Date of Echo</w:t>
      </w:r>
      <w:r w:rsidRPr="00902442">
        <w:rPr>
          <w:rStyle w:val="eop"/>
          <w:sz w:val="22"/>
          <w:szCs w:val="22"/>
        </w:rPr>
        <w:t> </w:t>
      </w:r>
    </w:p>
    <w:p w14:paraId="15B6BAAF" w14:textId="77777777" w:rsidR="0087738C" w:rsidRPr="0087738C" w:rsidRDefault="0087738C" w:rsidP="0087738C">
      <w:pPr>
        <w:autoSpaceDE w:val="0"/>
        <w:autoSpaceDN w:val="0"/>
        <w:adjustRightInd w:val="0"/>
        <w:rPr>
          <w:rFonts w:ascii="Times New Roman" w:eastAsia="Times New Roman" w:hAnsi="Times New Roman" w:cs="Times New Roman"/>
          <w:bCs/>
          <w:color w:val="000000"/>
        </w:rPr>
      </w:pPr>
    </w:p>
    <w:p w14:paraId="1E248C64" w14:textId="77777777" w:rsidR="0087738C" w:rsidRPr="0087738C" w:rsidRDefault="0087738C" w:rsidP="0087738C">
      <w:pPr>
        <w:autoSpaceDE w:val="0"/>
        <w:autoSpaceDN w:val="0"/>
        <w:adjustRightInd w:val="0"/>
        <w:rPr>
          <w:rFonts w:ascii="Times New Roman" w:eastAsia="Times New Roman" w:hAnsi="Times New Roman" w:cs="Times New Roman"/>
          <w:b/>
          <w:bCs/>
          <w:color w:val="000000"/>
        </w:rPr>
      </w:pPr>
      <w:r w:rsidRPr="0087738C">
        <w:rPr>
          <w:rFonts w:ascii="Times New Roman" w:eastAsia="Times New Roman" w:hAnsi="Times New Roman" w:cs="Times New Roman"/>
          <w:b/>
          <w:bCs/>
          <w:color w:val="000000"/>
        </w:rPr>
        <w:t>SHIP TO:</w:t>
      </w:r>
      <w:r w:rsidRPr="0087738C">
        <w:rPr>
          <w:rFonts w:ascii="Times New Roman" w:eastAsia="Times New Roman" w:hAnsi="Times New Roman" w:cs="Times New Roman"/>
          <w:b/>
          <w:bCs/>
          <w:color w:val="000000"/>
        </w:rPr>
        <w:tab/>
        <w:t xml:space="preserve">      </w:t>
      </w:r>
      <w:r w:rsidRPr="0087738C">
        <w:rPr>
          <w:rFonts w:ascii="Times New Roman" w:eastAsia="Times New Roman" w:hAnsi="Times New Roman" w:cs="Arial"/>
          <w:color w:val="000000"/>
        </w:rPr>
        <w:t>Penn Center for Quantitative Echocardiography</w:t>
      </w:r>
    </w:p>
    <w:p w14:paraId="7B2A905F" w14:textId="77777777" w:rsidR="0087738C" w:rsidRPr="0087738C" w:rsidRDefault="0087738C" w:rsidP="0087738C">
      <w:pPr>
        <w:widowControl/>
        <w:ind w:left="1800"/>
        <w:jc w:val="both"/>
        <w:rPr>
          <w:rFonts w:ascii="Times New Roman" w:eastAsia="Times New Roman" w:hAnsi="Times New Roman" w:cs="Arial"/>
        </w:rPr>
      </w:pPr>
      <w:r w:rsidRPr="0087738C">
        <w:rPr>
          <w:rFonts w:ascii="Times New Roman" w:eastAsia="Times New Roman" w:hAnsi="Times New Roman" w:cs="Arial"/>
        </w:rPr>
        <w:t>Hospital of the University of Pennsylvania</w:t>
      </w:r>
    </w:p>
    <w:p w14:paraId="2AF1879F" w14:textId="77777777" w:rsidR="0087738C" w:rsidRPr="0087738C" w:rsidRDefault="0087738C" w:rsidP="0087738C">
      <w:pPr>
        <w:widowControl/>
        <w:ind w:left="1800"/>
        <w:jc w:val="both"/>
        <w:rPr>
          <w:rFonts w:ascii="Times New Roman" w:eastAsia="Times New Roman" w:hAnsi="Times New Roman" w:cs="Arial"/>
        </w:rPr>
      </w:pPr>
      <w:r w:rsidRPr="0087738C">
        <w:rPr>
          <w:rFonts w:ascii="Times New Roman" w:eastAsia="Times New Roman" w:hAnsi="Times New Roman" w:cs="Arial"/>
        </w:rPr>
        <w:t>Rhoads Bldg., Ground Floor</w:t>
      </w:r>
    </w:p>
    <w:p w14:paraId="0EECA306" w14:textId="77777777" w:rsidR="0087738C" w:rsidRPr="0087738C" w:rsidRDefault="0087738C" w:rsidP="0087738C">
      <w:pPr>
        <w:widowControl/>
        <w:ind w:left="1800"/>
        <w:jc w:val="both"/>
        <w:rPr>
          <w:rFonts w:ascii="Times New Roman" w:eastAsia="Times New Roman" w:hAnsi="Times New Roman" w:cs="Arial"/>
        </w:rPr>
      </w:pPr>
      <w:r w:rsidRPr="0087738C">
        <w:rPr>
          <w:rFonts w:ascii="Times New Roman" w:eastAsia="Times New Roman" w:hAnsi="Times New Roman" w:cs="Arial"/>
        </w:rPr>
        <w:t>3400 Spruce St.</w:t>
      </w:r>
    </w:p>
    <w:p w14:paraId="2736E2DD" w14:textId="77777777" w:rsidR="0087738C" w:rsidRPr="0087738C" w:rsidRDefault="0087738C" w:rsidP="0087738C">
      <w:pPr>
        <w:widowControl/>
        <w:autoSpaceDE w:val="0"/>
        <w:autoSpaceDN w:val="0"/>
        <w:adjustRightInd w:val="0"/>
        <w:ind w:left="1800"/>
        <w:jc w:val="both"/>
        <w:rPr>
          <w:rFonts w:ascii="Times New Roman" w:eastAsia="Times New Roman" w:hAnsi="Times New Roman" w:cs="Times New Roman"/>
          <w:color w:val="000000"/>
        </w:rPr>
      </w:pPr>
      <w:r w:rsidRPr="0087738C">
        <w:rPr>
          <w:rFonts w:ascii="Times New Roman" w:eastAsia="Times New Roman" w:hAnsi="Times New Roman" w:cs="Times New Roman"/>
          <w:color w:val="000000"/>
        </w:rPr>
        <w:t>Philadelphia, PA. 19104</w:t>
      </w:r>
    </w:p>
    <w:p w14:paraId="7FAA0F46" w14:textId="77777777" w:rsidR="0087738C" w:rsidRPr="0087738C" w:rsidRDefault="0087738C" w:rsidP="0087738C">
      <w:pPr>
        <w:widowControl/>
        <w:autoSpaceDE w:val="0"/>
        <w:autoSpaceDN w:val="0"/>
        <w:adjustRightInd w:val="0"/>
        <w:ind w:left="1800"/>
        <w:jc w:val="both"/>
        <w:rPr>
          <w:rFonts w:ascii="Times New Roman" w:eastAsia="Times New Roman" w:hAnsi="Times New Roman" w:cs="Times New Roman"/>
          <w:color w:val="000000"/>
        </w:rPr>
      </w:pPr>
      <w:r w:rsidRPr="0087738C">
        <w:rPr>
          <w:rFonts w:ascii="Times New Roman" w:eastAsia="Times New Roman" w:hAnsi="Times New Roman" w:cs="Times New Roman"/>
          <w:color w:val="000000"/>
        </w:rPr>
        <w:t>Phone: 215 349-5753</w:t>
      </w:r>
    </w:p>
    <w:p w14:paraId="3A18EC36" w14:textId="77777777" w:rsidR="0087738C" w:rsidRPr="0087738C" w:rsidRDefault="0087738C" w:rsidP="0087738C">
      <w:pPr>
        <w:widowControl/>
        <w:spacing w:after="160" w:line="259" w:lineRule="auto"/>
        <w:rPr>
          <w:rFonts w:ascii="Times New Roman" w:eastAsia="Times New Roman" w:hAnsi="Times New Roman" w:cs="Times New Roman"/>
          <w:color w:val="000000"/>
          <w:sz w:val="23"/>
          <w:szCs w:val="23"/>
        </w:rPr>
      </w:pPr>
    </w:p>
    <w:p w14:paraId="67C7E1FC" w14:textId="77777777" w:rsidR="00B12278" w:rsidRDefault="0087738C" w:rsidP="0087738C">
      <w:pPr>
        <w:autoSpaceDE w:val="0"/>
        <w:autoSpaceDN w:val="0"/>
        <w:adjustRightInd w:val="0"/>
        <w:rPr>
          <w:rFonts w:ascii="Times New Roman" w:eastAsia="Calibri" w:hAnsi="Times New Roman" w:cs="Times New Roman"/>
          <w:sz w:val="21"/>
          <w:szCs w:val="21"/>
          <w:u w:color="0000FF"/>
        </w:rPr>
      </w:pPr>
      <w:r w:rsidRPr="0087738C">
        <w:rPr>
          <w:rFonts w:ascii="Times New Roman" w:eastAsia="Times New Roman" w:hAnsi="Times New Roman" w:cs="Times New Roman"/>
          <w:color w:val="000000"/>
          <w:sz w:val="23"/>
          <w:szCs w:val="23"/>
        </w:rPr>
        <w:t xml:space="preserve">You may use the COG </w:t>
      </w:r>
      <w:proofErr w:type="spellStart"/>
      <w:r w:rsidRPr="0087738C">
        <w:rPr>
          <w:rFonts w:ascii="Times New Roman" w:eastAsia="Times New Roman" w:hAnsi="Times New Roman" w:cs="Times New Roman"/>
          <w:color w:val="000000"/>
          <w:sz w:val="23"/>
          <w:szCs w:val="23"/>
        </w:rPr>
        <w:t>FEDEx</w:t>
      </w:r>
      <w:proofErr w:type="spellEnd"/>
      <w:r w:rsidRPr="0087738C">
        <w:rPr>
          <w:rFonts w:ascii="Times New Roman" w:eastAsia="Times New Roman" w:hAnsi="Times New Roman" w:cs="Times New Roman"/>
          <w:color w:val="000000"/>
          <w:sz w:val="23"/>
          <w:szCs w:val="23"/>
        </w:rPr>
        <w:t xml:space="preserve"> account number </w:t>
      </w:r>
      <w:r w:rsidRPr="0087738C">
        <w:rPr>
          <w:rFonts w:ascii="Times New Roman" w:eastAsia="Calibri" w:hAnsi="Times New Roman" w:cs="Times New Roman"/>
          <w:color w:val="000000"/>
        </w:rPr>
        <w:t xml:space="preserve">per the COG policy available at: </w:t>
      </w:r>
      <w:hyperlink r:id="rId52" w:history="1">
        <w:r w:rsidRPr="0087738C">
          <w:rPr>
            <w:rFonts w:ascii="Times New Roman" w:eastAsia="Calibri" w:hAnsi="Times New Roman" w:cs="Times New Roman"/>
            <w:color w:val="0000FF"/>
            <w:sz w:val="21"/>
            <w:szCs w:val="21"/>
            <w:u w:val="single" w:color="0000FF"/>
          </w:rPr>
          <w:t>https://members.childrensoncologygroup.org/_files/reference/FEDEXmemo.pdf</w:t>
        </w:r>
      </w:hyperlink>
      <w:r w:rsidRPr="0087738C">
        <w:rPr>
          <w:rFonts w:ascii="Times New Roman" w:eastAsia="Calibri" w:hAnsi="Times New Roman" w:cs="Times New Roman"/>
          <w:sz w:val="21"/>
          <w:szCs w:val="21"/>
          <w:u w:color="0000FF"/>
        </w:rPr>
        <w:t xml:space="preserve"> </w:t>
      </w:r>
    </w:p>
    <w:p w14:paraId="6F09B4E8" w14:textId="77777777" w:rsidR="00B12278" w:rsidRDefault="00B12278">
      <w:pPr>
        <w:rPr>
          <w:rFonts w:ascii="Times New Roman" w:eastAsia="Calibri" w:hAnsi="Times New Roman" w:cs="Times New Roman"/>
          <w:sz w:val="21"/>
          <w:szCs w:val="21"/>
          <w:u w:color="0000FF"/>
        </w:rPr>
      </w:pPr>
      <w:r>
        <w:rPr>
          <w:rFonts w:ascii="Times New Roman" w:eastAsia="Calibri" w:hAnsi="Times New Roman" w:cs="Times New Roman"/>
          <w:sz w:val="21"/>
          <w:szCs w:val="21"/>
          <w:u w:color="0000FF"/>
        </w:rPr>
        <w:br w:type="page"/>
      </w:r>
    </w:p>
    <w:p w14:paraId="1F9802CE" w14:textId="77777777" w:rsidR="0087738C" w:rsidRPr="0087738C" w:rsidRDefault="0087738C" w:rsidP="0087738C">
      <w:pPr>
        <w:autoSpaceDE w:val="0"/>
        <w:autoSpaceDN w:val="0"/>
        <w:adjustRightInd w:val="0"/>
        <w:rPr>
          <w:rFonts w:ascii="Times New Roman" w:eastAsia="Times New Roman" w:hAnsi="Times New Roman" w:cs="Times New Roman"/>
          <w:b/>
          <w:color w:val="000000"/>
        </w:rPr>
      </w:pPr>
      <w:r w:rsidRPr="0087738C">
        <w:rPr>
          <w:rFonts w:ascii="Times New Roman" w:eastAsia="Times New Roman" w:hAnsi="Times New Roman" w:cs="Times New Roman"/>
          <w:b/>
          <w:color w:val="000000"/>
        </w:rPr>
        <w:lastRenderedPageBreak/>
        <w:t xml:space="preserve">Sonographer Checklist </w:t>
      </w:r>
    </w:p>
    <w:p w14:paraId="25B04E30" w14:textId="77777777" w:rsidR="0087738C" w:rsidRPr="0087738C" w:rsidRDefault="0087738C" w:rsidP="0087738C">
      <w:pPr>
        <w:autoSpaceDE w:val="0"/>
        <w:autoSpaceDN w:val="0"/>
        <w:adjustRightInd w:val="0"/>
        <w:rPr>
          <w:rFonts w:ascii="Times New Roman" w:eastAsia="Times New Roman" w:hAnsi="Times New Roman" w:cs="Times New Roman"/>
          <w:i/>
          <w:color w:val="000000"/>
        </w:rPr>
      </w:pPr>
      <w:r w:rsidRPr="0087738C">
        <w:rPr>
          <w:rFonts w:ascii="Times New Roman" w:eastAsia="Times New Roman" w:hAnsi="Times New Roman" w:cs="Times New Roman"/>
          <w:i/>
          <w:color w:val="000000"/>
        </w:rPr>
        <w:t>Please use the below checklist as a reference to ensure all required images are recorded.  Thank you for your support of this important study!</w:t>
      </w:r>
    </w:p>
    <w:p w14:paraId="77B44780" w14:textId="77777777" w:rsidR="0087738C" w:rsidRPr="0087738C" w:rsidRDefault="0087738C" w:rsidP="0087738C">
      <w:pPr>
        <w:autoSpaceDE w:val="0"/>
        <w:autoSpaceDN w:val="0"/>
        <w:adjustRightInd w:val="0"/>
        <w:rPr>
          <w:rFonts w:ascii="Times New Roman" w:eastAsia="Times New Roman" w:hAnsi="Times New Roman" w:cs="Times New Roman"/>
          <w:i/>
          <w:color w:val="000000"/>
        </w:rPr>
      </w:pPr>
    </w:p>
    <w:tbl>
      <w:tblPr>
        <w:tblStyle w:val="TableGrid1"/>
        <w:tblW w:w="0" w:type="auto"/>
        <w:tblLook w:val="04A0" w:firstRow="1" w:lastRow="0" w:firstColumn="1" w:lastColumn="0" w:noHBand="0" w:noVBand="1"/>
      </w:tblPr>
      <w:tblGrid>
        <w:gridCol w:w="3595"/>
        <w:gridCol w:w="5400"/>
      </w:tblGrid>
      <w:tr w:rsidR="0087738C" w:rsidRPr="0087738C" w14:paraId="2BB193FA" w14:textId="77777777" w:rsidTr="0087738C">
        <w:tc>
          <w:tcPr>
            <w:tcW w:w="3595" w:type="dxa"/>
          </w:tcPr>
          <w:p w14:paraId="5A27DEF4" w14:textId="77777777" w:rsidR="0087738C" w:rsidRPr="0087738C" w:rsidRDefault="0087738C" w:rsidP="0087738C">
            <w:pPr>
              <w:autoSpaceDE w:val="0"/>
              <w:autoSpaceDN w:val="0"/>
              <w:adjustRightInd w:val="0"/>
              <w:rPr>
                <w:rFonts w:ascii="Times New Roman" w:eastAsia="Times New Roman" w:hAnsi="Times New Roman" w:cs="Times New Roman"/>
                <w:color w:val="000000"/>
                <w:sz w:val="24"/>
                <w:szCs w:val="24"/>
              </w:rPr>
            </w:pPr>
            <w:r w:rsidRPr="0087738C">
              <w:rPr>
                <w:rFonts w:ascii="Times New Roman" w:eastAsia="Times New Roman" w:hAnsi="Times New Roman" w:cs="Times New Roman"/>
                <w:color w:val="000000"/>
                <w:sz w:val="24"/>
                <w:szCs w:val="24"/>
              </w:rPr>
              <w:t>Sonographer Name</w:t>
            </w:r>
          </w:p>
        </w:tc>
        <w:tc>
          <w:tcPr>
            <w:tcW w:w="5400" w:type="dxa"/>
          </w:tcPr>
          <w:p w14:paraId="46A10E62" w14:textId="77777777" w:rsidR="0087738C" w:rsidRPr="0087738C" w:rsidRDefault="0087738C" w:rsidP="0087738C">
            <w:pPr>
              <w:autoSpaceDE w:val="0"/>
              <w:autoSpaceDN w:val="0"/>
              <w:adjustRightInd w:val="0"/>
              <w:rPr>
                <w:rFonts w:ascii="Times New Roman" w:eastAsia="Times New Roman" w:hAnsi="Times New Roman" w:cs="Times New Roman"/>
                <w:color w:val="000000"/>
              </w:rPr>
            </w:pPr>
          </w:p>
        </w:tc>
      </w:tr>
      <w:tr w:rsidR="0087738C" w:rsidRPr="0087738C" w14:paraId="32BCB1C9" w14:textId="77777777" w:rsidTr="0087738C">
        <w:tc>
          <w:tcPr>
            <w:tcW w:w="3595" w:type="dxa"/>
          </w:tcPr>
          <w:p w14:paraId="5686B782" w14:textId="77777777" w:rsidR="0087738C" w:rsidRPr="0087738C" w:rsidRDefault="0087738C" w:rsidP="0087738C">
            <w:pPr>
              <w:autoSpaceDE w:val="0"/>
              <w:autoSpaceDN w:val="0"/>
              <w:adjustRightInd w:val="0"/>
              <w:rPr>
                <w:rFonts w:ascii="Times New Roman" w:eastAsia="Times New Roman" w:hAnsi="Times New Roman" w:cs="Times New Roman"/>
                <w:color w:val="000000"/>
                <w:sz w:val="24"/>
                <w:szCs w:val="24"/>
              </w:rPr>
            </w:pPr>
            <w:r w:rsidRPr="0087738C">
              <w:rPr>
                <w:rFonts w:ascii="Times New Roman" w:eastAsia="Times New Roman" w:hAnsi="Times New Roman" w:cs="Times New Roman"/>
                <w:color w:val="000000"/>
                <w:sz w:val="24"/>
                <w:szCs w:val="24"/>
              </w:rPr>
              <w:t>Sonographer Email</w:t>
            </w:r>
          </w:p>
        </w:tc>
        <w:tc>
          <w:tcPr>
            <w:tcW w:w="5400" w:type="dxa"/>
          </w:tcPr>
          <w:p w14:paraId="093AE054" w14:textId="77777777" w:rsidR="0087738C" w:rsidRPr="0087738C" w:rsidRDefault="0087738C" w:rsidP="0087738C">
            <w:pPr>
              <w:autoSpaceDE w:val="0"/>
              <w:autoSpaceDN w:val="0"/>
              <w:adjustRightInd w:val="0"/>
              <w:rPr>
                <w:rFonts w:ascii="Times New Roman" w:eastAsia="Times New Roman" w:hAnsi="Times New Roman" w:cs="Times New Roman"/>
                <w:color w:val="000000"/>
              </w:rPr>
            </w:pPr>
          </w:p>
        </w:tc>
      </w:tr>
    </w:tbl>
    <w:p w14:paraId="0BFD3980" w14:textId="77777777" w:rsidR="0087738C" w:rsidRPr="0087738C" w:rsidRDefault="0087738C" w:rsidP="0087738C">
      <w:pPr>
        <w:autoSpaceDE w:val="0"/>
        <w:autoSpaceDN w:val="0"/>
        <w:adjustRightInd w:val="0"/>
        <w:rPr>
          <w:rFonts w:ascii="Times New Roman" w:eastAsia="Times New Roman" w:hAnsi="Times New Roman" w:cs="Times New Roman"/>
          <w:i/>
          <w:color w:val="000000"/>
        </w:rPr>
      </w:pPr>
    </w:p>
    <w:p w14:paraId="0C938FF0" w14:textId="77777777" w:rsidR="0087738C" w:rsidRPr="0087738C" w:rsidRDefault="0087738C" w:rsidP="0087738C">
      <w:pPr>
        <w:autoSpaceDE w:val="0"/>
        <w:autoSpaceDN w:val="0"/>
        <w:adjustRightInd w:val="0"/>
        <w:rPr>
          <w:rFonts w:ascii="Times New Roman" w:eastAsia="Times New Roman" w:hAnsi="Times New Roman" w:cs="Times New Roman"/>
          <w:b/>
          <w:color w:val="000000"/>
        </w:rPr>
      </w:pPr>
      <w:r w:rsidRPr="0087738C">
        <w:rPr>
          <w:rFonts w:ascii="Times New Roman" w:eastAsia="Times New Roman" w:hAnsi="Times New Roman" w:cs="Times New Roman"/>
          <w:b/>
          <w:color w:val="000000"/>
        </w:rPr>
        <w:t>PLEASE REMEMBER:</w:t>
      </w:r>
    </w:p>
    <w:p w14:paraId="42355FBA" w14:textId="4E9B41AD" w:rsidR="00CB18A4" w:rsidRPr="0062319F" w:rsidRDefault="00CB18A4" w:rsidP="00CE5128">
      <w:pPr>
        <w:pStyle w:val="Default"/>
        <w:numPr>
          <w:ilvl w:val="0"/>
          <w:numId w:val="19"/>
        </w:numPr>
        <w:rPr>
          <w:b/>
          <w:sz w:val="21"/>
        </w:rPr>
      </w:pPr>
      <w:r w:rsidRPr="007F5DC8">
        <w:rPr>
          <w:b/>
          <w:sz w:val="21"/>
          <w:szCs w:val="21"/>
        </w:rPr>
        <w:t xml:space="preserve">Two </w:t>
      </w:r>
      <w:r w:rsidRPr="0062319F">
        <w:rPr>
          <w:b/>
          <w:sz w:val="21"/>
        </w:rPr>
        <w:t xml:space="preserve">blood pressure </w:t>
      </w:r>
      <w:r w:rsidRPr="007F5DC8">
        <w:rPr>
          <w:b/>
          <w:sz w:val="21"/>
          <w:szCs w:val="21"/>
        </w:rPr>
        <w:t xml:space="preserve">measurements should be recorded </w:t>
      </w:r>
      <w:r w:rsidRPr="0062319F">
        <w:rPr>
          <w:b/>
          <w:sz w:val="21"/>
        </w:rPr>
        <w:t xml:space="preserve">prior to </w:t>
      </w:r>
      <w:r w:rsidRPr="007F5DC8">
        <w:rPr>
          <w:b/>
          <w:sz w:val="21"/>
          <w:szCs w:val="21"/>
        </w:rPr>
        <w:t>starting the</w:t>
      </w:r>
      <w:r w:rsidRPr="0062319F">
        <w:rPr>
          <w:b/>
          <w:sz w:val="21"/>
        </w:rPr>
        <w:t xml:space="preserve"> echo exam. Ensure proper BP cuff size and patient has rested for </w:t>
      </w:r>
      <w:r w:rsidR="00CB6CF3">
        <w:rPr>
          <w:b/>
          <w:sz w:val="21"/>
        </w:rPr>
        <w:t>3-</w:t>
      </w:r>
      <w:r w:rsidRPr="0062319F">
        <w:rPr>
          <w:b/>
          <w:sz w:val="21"/>
        </w:rPr>
        <w:t xml:space="preserve">5 minutes. </w:t>
      </w:r>
      <w:r>
        <w:rPr>
          <w:b/>
          <w:sz w:val="21"/>
          <w:szCs w:val="21"/>
        </w:rPr>
        <w:t>Record each</w:t>
      </w:r>
      <w:r w:rsidRPr="0062319F">
        <w:rPr>
          <w:b/>
          <w:sz w:val="21"/>
        </w:rPr>
        <w:t xml:space="preserve"> below.</w:t>
      </w:r>
    </w:p>
    <w:p w14:paraId="14A63585" w14:textId="77777777" w:rsidR="00CB18A4" w:rsidRPr="007F5DC8" w:rsidRDefault="00CB18A4" w:rsidP="00CB18A4">
      <w:pPr>
        <w:pStyle w:val="Default"/>
        <w:numPr>
          <w:ilvl w:val="0"/>
          <w:numId w:val="19"/>
        </w:numPr>
        <w:rPr>
          <w:b/>
          <w:sz w:val="21"/>
          <w:szCs w:val="21"/>
        </w:rPr>
      </w:pPr>
      <w:r w:rsidRPr="007F5DC8">
        <w:rPr>
          <w:b/>
          <w:sz w:val="21"/>
          <w:szCs w:val="21"/>
        </w:rPr>
        <w:t>Record at least 3 beats per clip. If heart rate is ≥ 100 bpm, then at least 5 beats.</w:t>
      </w:r>
    </w:p>
    <w:p w14:paraId="475FE5B7" w14:textId="77777777" w:rsidR="00CB18A4" w:rsidRPr="007F5DC8" w:rsidRDefault="00CB18A4" w:rsidP="00CB18A4">
      <w:pPr>
        <w:pStyle w:val="Default"/>
        <w:numPr>
          <w:ilvl w:val="0"/>
          <w:numId w:val="19"/>
        </w:numPr>
        <w:rPr>
          <w:b/>
          <w:sz w:val="21"/>
          <w:szCs w:val="21"/>
        </w:rPr>
      </w:pPr>
      <w:r w:rsidRPr="007F5DC8">
        <w:rPr>
          <w:b/>
          <w:sz w:val="21"/>
          <w:szCs w:val="21"/>
        </w:rPr>
        <w:t>Include the epicardium and endocardium in all images, throughout systole and diastole.</w:t>
      </w:r>
    </w:p>
    <w:p w14:paraId="44FC7260" w14:textId="77777777" w:rsidR="00CB18A4" w:rsidRPr="007F5DC8" w:rsidRDefault="00CB18A4" w:rsidP="00CB18A4">
      <w:pPr>
        <w:pStyle w:val="Default"/>
        <w:numPr>
          <w:ilvl w:val="0"/>
          <w:numId w:val="19"/>
        </w:numPr>
        <w:rPr>
          <w:b/>
          <w:sz w:val="21"/>
          <w:szCs w:val="21"/>
        </w:rPr>
      </w:pPr>
      <w:r w:rsidRPr="007F5DC8">
        <w:rPr>
          <w:b/>
          <w:sz w:val="21"/>
          <w:szCs w:val="21"/>
        </w:rPr>
        <w:t>Avoid foreshortening of the cavities.</w:t>
      </w:r>
    </w:p>
    <w:p w14:paraId="162C797A" w14:textId="77777777" w:rsidR="00CB18A4" w:rsidRPr="007F5DC8" w:rsidRDefault="00CB18A4" w:rsidP="00CB18A4">
      <w:pPr>
        <w:pStyle w:val="Default"/>
        <w:numPr>
          <w:ilvl w:val="0"/>
          <w:numId w:val="19"/>
        </w:numPr>
        <w:rPr>
          <w:b/>
          <w:sz w:val="21"/>
          <w:szCs w:val="21"/>
        </w:rPr>
      </w:pPr>
      <w:r>
        <w:rPr>
          <w:b/>
          <w:sz w:val="21"/>
          <w:szCs w:val="21"/>
        </w:rPr>
        <w:t>If possible,</w:t>
      </w:r>
      <w:r w:rsidRPr="007F5DC8">
        <w:rPr>
          <w:b/>
          <w:sz w:val="21"/>
          <w:szCs w:val="21"/>
        </w:rPr>
        <w:t xml:space="preserve"> Doppler and TDI should be acquired at 100mm/s sweep speed.</w:t>
      </w:r>
    </w:p>
    <w:p w14:paraId="433CF2D2" w14:textId="77777777" w:rsidR="00CB18A4" w:rsidRPr="007F5DC8" w:rsidRDefault="00CB18A4" w:rsidP="00CB18A4">
      <w:pPr>
        <w:pStyle w:val="Default"/>
        <w:numPr>
          <w:ilvl w:val="0"/>
          <w:numId w:val="19"/>
        </w:numPr>
        <w:rPr>
          <w:b/>
          <w:sz w:val="21"/>
          <w:szCs w:val="21"/>
        </w:rPr>
      </w:pPr>
      <w:r w:rsidRPr="007F5DC8">
        <w:rPr>
          <w:b/>
          <w:sz w:val="21"/>
          <w:szCs w:val="21"/>
        </w:rPr>
        <w:t>Record images at 40-90 frames per second.</w:t>
      </w:r>
    </w:p>
    <w:p w14:paraId="143C304B" w14:textId="77777777" w:rsidR="00CB18A4" w:rsidRPr="007F5DC8" w:rsidRDefault="00CB18A4" w:rsidP="00CB18A4">
      <w:pPr>
        <w:pStyle w:val="Default"/>
        <w:numPr>
          <w:ilvl w:val="0"/>
          <w:numId w:val="19"/>
        </w:numPr>
        <w:rPr>
          <w:b/>
          <w:sz w:val="21"/>
          <w:szCs w:val="21"/>
        </w:rPr>
      </w:pPr>
      <w:r w:rsidRPr="007F5DC8">
        <w:rPr>
          <w:b/>
          <w:sz w:val="21"/>
          <w:szCs w:val="21"/>
        </w:rPr>
        <w:t xml:space="preserve">3D imaging may be acquired if your site performs it routinely.  </w:t>
      </w:r>
    </w:p>
    <w:p w14:paraId="2F0D46A8" w14:textId="77777777" w:rsidR="0087738C" w:rsidRPr="0087738C" w:rsidRDefault="0087738C" w:rsidP="0087738C">
      <w:pPr>
        <w:autoSpaceDE w:val="0"/>
        <w:autoSpaceDN w:val="0"/>
        <w:adjustRightInd w:val="0"/>
        <w:rPr>
          <w:rFonts w:ascii="Times New Roman" w:eastAsia="Times New Roman" w:hAnsi="Times New Roman" w:cs="Times New Roman"/>
          <w:i/>
          <w:color w:val="000000"/>
        </w:rPr>
      </w:pPr>
    </w:p>
    <w:p w14:paraId="2B5C680F" w14:textId="02A3579F" w:rsidR="0087738C" w:rsidRDefault="0087738C" w:rsidP="0087738C">
      <w:pPr>
        <w:autoSpaceDE w:val="0"/>
        <w:autoSpaceDN w:val="0"/>
        <w:adjustRightInd w:val="0"/>
        <w:rPr>
          <w:rFonts w:ascii="Times New Roman" w:eastAsia="Times New Roman" w:hAnsi="Times New Roman" w:cs="Times New Roman"/>
          <w:b/>
          <w:i/>
          <w:color w:val="000000"/>
        </w:rPr>
      </w:pPr>
      <w:r w:rsidRPr="0087738C">
        <w:rPr>
          <w:rFonts w:ascii="Times New Roman" w:eastAsia="Times New Roman" w:hAnsi="Times New Roman" w:cs="Times New Roman"/>
          <w:b/>
          <w:i/>
          <w:color w:val="000000"/>
        </w:rPr>
        <w:t>After the echo is done:</w:t>
      </w:r>
    </w:p>
    <w:p w14:paraId="6253E331" w14:textId="220F1CD7" w:rsidR="00582D84" w:rsidRPr="00CE5128" w:rsidRDefault="00582D84" w:rsidP="00CE5128">
      <w:pPr>
        <w:pStyle w:val="ListParagraph"/>
        <w:widowControl/>
        <w:numPr>
          <w:ilvl w:val="0"/>
          <w:numId w:val="32"/>
        </w:numPr>
        <w:spacing w:after="200"/>
        <w:contextualSpacing/>
        <w:rPr>
          <w:sz w:val="21"/>
        </w:rPr>
      </w:pPr>
      <w:r w:rsidRPr="00727DE0">
        <w:rPr>
          <w:rFonts w:ascii="Times New Roman" w:hAnsi="Times New Roman" w:cs="Times New Roman"/>
          <w:sz w:val="21"/>
          <w:szCs w:val="21"/>
        </w:rPr>
        <w:t xml:space="preserve">Anonymize if possible. </w:t>
      </w:r>
    </w:p>
    <w:p w14:paraId="473FBFB8" w14:textId="38D22897" w:rsidR="00582D84" w:rsidRPr="00CE5128" w:rsidRDefault="00582D84" w:rsidP="00CE5128">
      <w:pPr>
        <w:pStyle w:val="ListParagraph"/>
        <w:widowControl/>
        <w:numPr>
          <w:ilvl w:val="0"/>
          <w:numId w:val="32"/>
        </w:numPr>
        <w:spacing w:after="200"/>
        <w:contextualSpacing/>
        <w:rPr>
          <w:sz w:val="21"/>
        </w:rPr>
      </w:pPr>
      <w:r w:rsidRPr="00CE5128">
        <w:rPr>
          <w:rFonts w:ascii="Times New Roman" w:hAnsi="Times New Roman"/>
          <w:sz w:val="21"/>
        </w:rPr>
        <w:t xml:space="preserve">Make two (2) copies of the echo directly from the machine in </w:t>
      </w:r>
      <w:r w:rsidRPr="00CE5128">
        <w:rPr>
          <w:rFonts w:ascii="Times New Roman" w:hAnsi="Times New Roman"/>
          <w:b/>
          <w:sz w:val="21"/>
        </w:rPr>
        <w:t>DICOM</w:t>
      </w:r>
      <w:r w:rsidRPr="00CE5128">
        <w:rPr>
          <w:rFonts w:ascii="Times New Roman" w:hAnsi="Times New Roman"/>
          <w:sz w:val="21"/>
        </w:rPr>
        <w:t xml:space="preserve"> format at acquisition frame rate. </w:t>
      </w:r>
      <w:r w:rsidRPr="0006456B">
        <w:rPr>
          <w:rFonts w:ascii="Times New Roman" w:hAnsi="Times New Roman" w:cs="Times New Roman"/>
          <w:bCs/>
          <w:sz w:val="21"/>
          <w:szCs w:val="21"/>
        </w:rPr>
        <w:t>One (1) copy should be stored at site and one (1) copy should be sent to the core lab for review.</w:t>
      </w:r>
    </w:p>
    <w:p w14:paraId="73AAC56A" w14:textId="77777777" w:rsidR="00582D84" w:rsidRPr="00727DE0" w:rsidRDefault="00582D84" w:rsidP="00CE5128">
      <w:pPr>
        <w:pStyle w:val="ListParagraph"/>
        <w:widowControl/>
        <w:numPr>
          <w:ilvl w:val="1"/>
          <w:numId w:val="32"/>
        </w:numPr>
        <w:spacing w:after="200" w:line="276" w:lineRule="auto"/>
        <w:contextualSpacing/>
        <w:rPr>
          <w:rFonts w:ascii="Times New Roman" w:eastAsia="Times New Roman" w:hAnsi="Times New Roman" w:cs="Times New Roman"/>
          <w:bCs/>
          <w:color w:val="000000"/>
          <w:sz w:val="21"/>
          <w:szCs w:val="21"/>
        </w:rPr>
      </w:pPr>
      <w:r w:rsidRPr="00727DE0">
        <w:rPr>
          <w:rFonts w:ascii="Times New Roman" w:hAnsi="Times New Roman" w:cs="Times New Roman"/>
          <w:bCs/>
          <w:sz w:val="21"/>
          <w:szCs w:val="21"/>
        </w:rPr>
        <w:t xml:space="preserve">If you recorded 3D images and are using a </w:t>
      </w:r>
      <w:r w:rsidRPr="00727DE0">
        <w:rPr>
          <w:rFonts w:ascii="Times New Roman" w:hAnsi="Times New Roman" w:cs="Times New Roman"/>
          <w:bCs/>
          <w:i/>
          <w:sz w:val="21"/>
          <w:szCs w:val="21"/>
        </w:rPr>
        <w:t>GE machine</w:t>
      </w:r>
      <w:r w:rsidRPr="00727DE0">
        <w:rPr>
          <w:rFonts w:ascii="Times New Roman" w:hAnsi="Times New Roman" w:cs="Times New Roman"/>
          <w:bCs/>
          <w:sz w:val="21"/>
          <w:szCs w:val="21"/>
        </w:rPr>
        <w:t xml:space="preserve">, please also make two (2) </w:t>
      </w:r>
      <w:r w:rsidRPr="00727DE0">
        <w:rPr>
          <w:rFonts w:ascii="Times New Roman" w:hAnsi="Times New Roman" w:cs="Times New Roman"/>
          <w:b/>
          <w:bCs/>
          <w:sz w:val="21"/>
          <w:szCs w:val="21"/>
        </w:rPr>
        <w:t>ARCHIVE</w:t>
      </w:r>
      <w:r w:rsidRPr="00727DE0">
        <w:rPr>
          <w:rFonts w:ascii="Times New Roman" w:hAnsi="Times New Roman" w:cs="Times New Roman"/>
          <w:bCs/>
          <w:sz w:val="21"/>
          <w:szCs w:val="21"/>
        </w:rPr>
        <w:t xml:space="preserve"> copies, </w:t>
      </w:r>
      <w:r w:rsidRPr="00727DE0">
        <w:rPr>
          <w:rFonts w:ascii="Times New Roman" w:eastAsia="Times New Roman" w:hAnsi="Times New Roman" w:cs="Times New Roman"/>
          <w:bCs/>
          <w:color w:val="000000"/>
          <w:sz w:val="21"/>
          <w:szCs w:val="21"/>
        </w:rPr>
        <w:t xml:space="preserve">or of the </w:t>
      </w:r>
      <w:r w:rsidRPr="00727DE0">
        <w:rPr>
          <w:rFonts w:ascii="Times New Roman" w:eastAsia="Times New Roman" w:hAnsi="Times New Roman" w:cs="Times New Roman"/>
          <w:b/>
          <w:bCs/>
          <w:color w:val="000000"/>
          <w:sz w:val="21"/>
          <w:szCs w:val="21"/>
        </w:rPr>
        <w:t>RAW DATA</w:t>
      </w:r>
      <w:r w:rsidRPr="00727DE0">
        <w:rPr>
          <w:rFonts w:ascii="Times New Roman" w:eastAsia="Times New Roman" w:hAnsi="Times New Roman" w:cs="Times New Roman"/>
          <w:bCs/>
          <w:color w:val="000000"/>
          <w:sz w:val="21"/>
          <w:szCs w:val="21"/>
        </w:rPr>
        <w:t xml:space="preserve"> (acquisition frame rate) if using a </w:t>
      </w:r>
      <w:r w:rsidRPr="00727DE0">
        <w:rPr>
          <w:rFonts w:ascii="Times New Roman" w:eastAsia="Times New Roman" w:hAnsi="Times New Roman" w:cs="Times New Roman"/>
          <w:bCs/>
          <w:i/>
          <w:color w:val="000000"/>
          <w:sz w:val="21"/>
          <w:szCs w:val="21"/>
        </w:rPr>
        <w:t>Philips</w:t>
      </w:r>
      <w:r w:rsidRPr="00727DE0">
        <w:rPr>
          <w:rFonts w:ascii="Times New Roman" w:eastAsia="Times New Roman" w:hAnsi="Times New Roman" w:cs="Times New Roman"/>
          <w:bCs/>
          <w:color w:val="000000"/>
          <w:sz w:val="21"/>
          <w:szCs w:val="21"/>
        </w:rPr>
        <w:t>.</w:t>
      </w:r>
    </w:p>
    <w:p w14:paraId="79646FF6" w14:textId="6DFDD828" w:rsidR="00582D84" w:rsidRPr="001C0CE9" w:rsidRDefault="00582D84" w:rsidP="00CE5128">
      <w:pPr>
        <w:pStyle w:val="ListParagraph"/>
        <w:widowControl/>
        <w:numPr>
          <w:ilvl w:val="0"/>
          <w:numId w:val="32"/>
        </w:numPr>
        <w:spacing w:after="200"/>
        <w:contextualSpacing/>
        <w:rPr>
          <w:rFonts w:ascii="Times New Roman" w:hAnsi="Times New Roman" w:cs="Times New Roman"/>
          <w:sz w:val="21"/>
          <w:szCs w:val="21"/>
        </w:rPr>
      </w:pPr>
      <w:r w:rsidRPr="001C0CE9">
        <w:rPr>
          <w:rFonts w:ascii="Times New Roman" w:hAnsi="Times New Roman" w:cs="Times New Roman"/>
          <w:b/>
          <w:sz w:val="21"/>
          <w:szCs w:val="21"/>
        </w:rPr>
        <w:t>DVDs should be labeled using a marker with: AAML1831</w:t>
      </w:r>
      <w:r w:rsidR="00533CB8">
        <w:rPr>
          <w:rFonts w:ascii="Times New Roman" w:hAnsi="Times New Roman" w:cs="Times New Roman"/>
          <w:b/>
          <w:sz w:val="21"/>
          <w:szCs w:val="21"/>
        </w:rPr>
        <w:t xml:space="preserve"> sample echo</w:t>
      </w:r>
      <w:r w:rsidRPr="001C0CE9">
        <w:rPr>
          <w:rFonts w:ascii="Times New Roman" w:hAnsi="Times New Roman" w:cs="Times New Roman"/>
          <w:b/>
          <w:sz w:val="21"/>
          <w:szCs w:val="21"/>
        </w:rPr>
        <w:t xml:space="preserve">, </w:t>
      </w:r>
      <w:r w:rsidR="00533CB8">
        <w:rPr>
          <w:rFonts w:ascii="Times New Roman" w:hAnsi="Times New Roman" w:cs="Times New Roman"/>
          <w:b/>
          <w:sz w:val="21"/>
          <w:szCs w:val="21"/>
        </w:rPr>
        <w:t>site number, site name, date of echo, sonographer name</w:t>
      </w:r>
    </w:p>
    <w:p w14:paraId="1D282555" w14:textId="77777777" w:rsidR="00582D84" w:rsidRPr="001C0CE9" w:rsidRDefault="00582D84" w:rsidP="00CE5128">
      <w:pPr>
        <w:pStyle w:val="ListParagraph"/>
        <w:widowControl/>
        <w:numPr>
          <w:ilvl w:val="0"/>
          <w:numId w:val="32"/>
        </w:numPr>
        <w:spacing w:after="200"/>
        <w:contextualSpacing/>
        <w:rPr>
          <w:rFonts w:ascii="Times New Roman" w:hAnsi="Times New Roman" w:cs="Times New Roman"/>
          <w:sz w:val="21"/>
          <w:szCs w:val="21"/>
        </w:rPr>
      </w:pPr>
      <w:r w:rsidRPr="001C0CE9">
        <w:rPr>
          <w:rFonts w:ascii="Times New Roman" w:hAnsi="Times New Roman" w:cs="Times New Roman"/>
          <w:bCs/>
          <w:sz w:val="21"/>
          <w:szCs w:val="21"/>
        </w:rPr>
        <w:t>Give the DVDs and this form to the coordinator to submit to the Core Lab</w:t>
      </w:r>
    </w:p>
    <w:p w14:paraId="179B7832" w14:textId="77777777" w:rsidR="00F33946" w:rsidRDefault="00F33946" w:rsidP="0087738C">
      <w:pPr>
        <w:autoSpaceDE w:val="0"/>
        <w:autoSpaceDN w:val="0"/>
        <w:adjustRightInd w:val="0"/>
        <w:rPr>
          <w:rFonts w:ascii="Times New Roman" w:eastAsia="Times New Roman" w:hAnsi="Times New Roman" w:cs="Times New Roman"/>
          <w:bCs/>
          <w:i/>
          <w:color w:val="000000"/>
        </w:rPr>
      </w:pPr>
    </w:p>
    <w:p w14:paraId="1245ED3F" w14:textId="3E5A5637" w:rsidR="0087738C" w:rsidRPr="0087738C" w:rsidRDefault="0087738C" w:rsidP="00CE5128">
      <w:pPr>
        <w:autoSpaceDE w:val="0"/>
        <w:autoSpaceDN w:val="0"/>
        <w:adjustRightInd w:val="0"/>
        <w:jc w:val="center"/>
        <w:rPr>
          <w:rFonts w:ascii="Times New Roman" w:eastAsia="Times New Roman" w:hAnsi="Times New Roman" w:cs="Times New Roman"/>
          <w:color w:val="000000"/>
          <w:sz w:val="24"/>
          <w:szCs w:val="24"/>
        </w:rPr>
      </w:pPr>
      <w:r w:rsidRPr="0087738C">
        <w:rPr>
          <w:rFonts w:ascii="Times New Roman" w:eastAsia="Times New Roman" w:hAnsi="Times New Roman" w:cs="Times New Roman"/>
          <w:bCs/>
          <w:i/>
          <w:color w:val="000000"/>
        </w:rPr>
        <w:t xml:space="preserve">Please contact </w:t>
      </w:r>
      <w:hyperlink r:id="rId53" w:history="1">
        <w:r w:rsidRPr="0087738C">
          <w:rPr>
            <w:rFonts w:ascii="Times New Roman" w:eastAsia="Times New Roman" w:hAnsi="Times New Roman" w:cs="Times New Roman"/>
            <w:bCs/>
            <w:i/>
            <w:color w:val="0000FF"/>
            <w:u w:val="single" w:color="0000FF"/>
          </w:rPr>
          <w:t>AAML1831CardiacStudies@seattlechildrens.org</w:t>
        </w:r>
      </w:hyperlink>
      <w:r w:rsidRPr="0087738C">
        <w:rPr>
          <w:rFonts w:ascii="Times New Roman" w:eastAsia="Times New Roman" w:hAnsi="Times New Roman" w:cs="Times New Roman"/>
          <w:bCs/>
          <w:i/>
          <w:color w:val="000000"/>
        </w:rPr>
        <w:t xml:space="preserve"> with any questions.</w:t>
      </w:r>
    </w:p>
    <w:bookmarkEnd w:id="47"/>
    <w:p w14:paraId="5EA40DFC" w14:textId="77777777" w:rsidR="00F33946" w:rsidRDefault="00F33946" w:rsidP="00F33946">
      <w:pPr>
        <w:pStyle w:val="Default"/>
        <w:rPr>
          <w:sz w:val="22"/>
          <w:szCs w:val="22"/>
        </w:rPr>
      </w:pPr>
    </w:p>
    <w:tbl>
      <w:tblPr>
        <w:tblStyle w:val="TableGrid"/>
        <w:tblW w:w="10463" w:type="dxa"/>
        <w:tblInd w:w="-5" w:type="dxa"/>
        <w:tblLook w:val="04A0" w:firstRow="1" w:lastRow="0" w:firstColumn="1" w:lastColumn="0" w:noHBand="0" w:noVBand="1"/>
      </w:tblPr>
      <w:tblGrid>
        <w:gridCol w:w="2337"/>
        <w:gridCol w:w="779"/>
        <w:gridCol w:w="1987"/>
        <w:gridCol w:w="2552"/>
        <w:gridCol w:w="1250"/>
        <w:gridCol w:w="1558"/>
      </w:tblGrid>
      <w:tr w:rsidR="007A601F" w14:paraId="48CA5EC1" w14:textId="77777777" w:rsidTr="00CE5128">
        <w:tc>
          <w:tcPr>
            <w:tcW w:w="2337" w:type="dxa"/>
          </w:tcPr>
          <w:p w14:paraId="7790DFB7" w14:textId="77777777" w:rsidR="007A601F" w:rsidRDefault="007A601F" w:rsidP="00865320">
            <w:pPr>
              <w:pStyle w:val="Default"/>
              <w:rPr>
                <w:b/>
                <w:sz w:val="22"/>
                <w:szCs w:val="22"/>
              </w:rPr>
            </w:pPr>
            <w:r>
              <w:rPr>
                <w:b/>
                <w:sz w:val="22"/>
                <w:szCs w:val="22"/>
              </w:rPr>
              <w:t>1</w:t>
            </w:r>
            <w:r w:rsidRPr="00703AA1">
              <w:rPr>
                <w:b/>
                <w:sz w:val="22"/>
                <w:szCs w:val="22"/>
                <w:vertAlign w:val="superscript"/>
              </w:rPr>
              <w:t>st</w:t>
            </w:r>
            <w:r>
              <w:rPr>
                <w:b/>
                <w:sz w:val="22"/>
                <w:szCs w:val="22"/>
              </w:rPr>
              <w:t xml:space="preserve"> SBP</w:t>
            </w:r>
          </w:p>
        </w:tc>
        <w:tc>
          <w:tcPr>
            <w:tcW w:w="2766" w:type="dxa"/>
            <w:gridSpan w:val="2"/>
          </w:tcPr>
          <w:p w14:paraId="0BE36891" w14:textId="77777777" w:rsidR="007A601F" w:rsidRPr="00703AA1" w:rsidRDefault="007A601F" w:rsidP="00865320">
            <w:pPr>
              <w:pStyle w:val="Default"/>
              <w:rPr>
                <w:sz w:val="22"/>
                <w:szCs w:val="22"/>
              </w:rPr>
            </w:pPr>
            <w:r w:rsidRPr="00703AA1">
              <w:rPr>
                <w:sz w:val="22"/>
                <w:szCs w:val="22"/>
              </w:rPr>
              <w:t>____________mmHg</w:t>
            </w:r>
          </w:p>
        </w:tc>
        <w:tc>
          <w:tcPr>
            <w:tcW w:w="2552" w:type="dxa"/>
          </w:tcPr>
          <w:p w14:paraId="2E2F4A89" w14:textId="77777777" w:rsidR="007A601F" w:rsidRDefault="007A601F" w:rsidP="00865320">
            <w:pPr>
              <w:pStyle w:val="Default"/>
              <w:rPr>
                <w:b/>
                <w:sz w:val="22"/>
                <w:szCs w:val="22"/>
              </w:rPr>
            </w:pPr>
            <w:r>
              <w:rPr>
                <w:b/>
                <w:sz w:val="22"/>
                <w:szCs w:val="22"/>
              </w:rPr>
              <w:t>2</w:t>
            </w:r>
            <w:r w:rsidRPr="00C66726">
              <w:rPr>
                <w:b/>
                <w:sz w:val="22"/>
                <w:szCs w:val="22"/>
                <w:vertAlign w:val="superscript"/>
              </w:rPr>
              <w:t>n</w:t>
            </w:r>
            <w:r>
              <w:rPr>
                <w:b/>
                <w:sz w:val="22"/>
                <w:szCs w:val="22"/>
                <w:vertAlign w:val="superscript"/>
              </w:rPr>
              <w:t>d</w:t>
            </w:r>
            <w:r>
              <w:rPr>
                <w:b/>
                <w:sz w:val="22"/>
                <w:szCs w:val="22"/>
              </w:rPr>
              <w:t xml:space="preserve"> SBP</w:t>
            </w:r>
          </w:p>
        </w:tc>
        <w:tc>
          <w:tcPr>
            <w:tcW w:w="2808" w:type="dxa"/>
            <w:gridSpan w:val="2"/>
          </w:tcPr>
          <w:p w14:paraId="674B24A9" w14:textId="77777777" w:rsidR="007A601F" w:rsidRPr="00703AA1" w:rsidRDefault="007A601F" w:rsidP="00865320">
            <w:pPr>
              <w:pStyle w:val="Default"/>
              <w:rPr>
                <w:sz w:val="22"/>
                <w:szCs w:val="22"/>
              </w:rPr>
            </w:pPr>
            <w:r w:rsidRPr="00703AA1">
              <w:rPr>
                <w:sz w:val="22"/>
                <w:szCs w:val="22"/>
              </w:rPr>
              <w:t>____________mmHg</w:t>
            </w:r>
          </w:p>
        </w:tc>
      </w:tr>
      <w:tr w:rsidR="007A601F" w14:paraId="48AD62C4" w14:textId="77777777" w:rsidTr="00CE5128">
        <w:tc>
          <w:tcPr>
            <w:tcW w:w="2337" w:type="dxa"/>
          </w:tcPr>
          <w:p w14:paraId="16A1F984" w14:textId="77777777" w:rsidR="007A601F" w:rsidRDefault="007A601F" w:rsidP="00865320">
            <w:pPr>
              <w:pStyle w:val="Default"/>
              <w:rPr>
                <w:b/>
                <w:sz w:val="22"/>
                <w:szCs w:val="22"/>
              </w:rPr>
            </w:pPr>
            <w:r>
              <w:rPr>
                <w:b/>
                <w:sz w:val="22"/>
                <w:szCs w:val="22"/>
              </w:rPr>
              <w:t>1</w:t>
            </w:r>
            <w:r w:rsidRPr="00C66726">
              <w:rPr>
                <w:b/>
                <w:sz w:val="22"/>
                <w:szCs w:val="22"/>
                <w:vertAlign w:val="superscript"/>
              </w:rPr>
              <w:t>st</w:t>
            </w:r>
            <w:r>
              <w:rPr>
                <w:b/>
                <w:sz w:val="22"/>
                <w:szCs w:val="22"/>
              </w:rPr>
              <w:t xml:space="preserve"> DBP</w:t>
            </w:r>
          </w:p>
        </w:tc>
        <w:tc>
          <w:tcPr>
            <w:tcW w:w="2766" w:type="dxa"/>
            <w:gridSpan w:val="2"/>
          </w:tcPr>
          <w:p w14:paraId="5EEE09E7" w14:textId="77777777" w:rsidR="007A601F" w:rsidRPr="00703AA1" w:rsidRDefault="007A601F" w:rsidP="00865320">
            <w:pPr>
              <w:pStyle w:val="Default"/>
              <w:rPr>
                <w:sz w:val="22"/>
                <w:szCs w:val="22"/>
              </w:rPr>
            </w:pPr>
            <w:r w:rsidRPr="00703AA1">
              <w:rPr>
                <w:sz w:val="22"/>
                <w:szCs w:val="22"/>
              </w:rPr>
              <w:t>____________mmHg</w:t>
            </w:r>
          </w:p>
        </w:tc>
        <w:tc>
          <w:tcPr>
            <w:tcW w:w="2552" w:type="dxa"/>
          </w:tcPr>
          <w:p w14:paraId="6CFED1A9" w14:textId="77777777" w:rsidR="007A601F" w:rsidRDefault="007A601F" w:rsidP="00865320">
            <w:pPr>
              <w:pStyle w:val="Default"/>
              <w:rPr>
                <w:b/>
                <w:sz w:val="22"/>
                <w:szCs w:val="22"/>
              </w:rPr>
            </w:pPr>
            <w:r>
              <w:rPr>
                <w:b/>
                <w:sz w:val="22"/>
                <w:szCs w:val="22"/>
              </w:rPr>
              <w:t>2</w:t>
            </w:r>
            <w:r w:rsidRPr="00703AA1">
              <w:rPr>
                <w:b/>
                <w:sz w:val="22"/>
                <w:szCs w:val="22"/>
                <w:vertAlign w:val="superscript"/>
              </w:rPr>
              <w:t>nd</w:t>
            </w:r>
            <w:r>
              <w:rPr>
                <w:b/>
                <w:sz w:val="22"/>
                <w:szCs w:val="22"/>
              </w:rPr>
              <w:t xml:space="preserve"> DBP</w:t>
            </w:r>
          </w:p>
        </w:tc>
        <w:tc>
          <w:tcPr>
            <w:tcW w:w="2808" w:type="dxa"/>
            <w:gridSpan w:val="2"/>
          </w:tcPr>
          <w:p w14:paraId="06BE2C12" w14:textId="77777777" w:rsidR="007A601F" w:rsidRPr="00703AA1" w:rsidRDefault="007A601F" w:rsidP="00865320">
            <w:pPr>
              <w:pStyle w:val="Default"/>
              <w:rPr>
                <w:sz w:val="22"/>
                <w:szCs w:val="22"/>
              </w:rPr>
            </w:pPr>
            <w:r w:rsidRPr="00703AA1">
              <w:rPr>
                <w:sz w:val="22"/>
                <w:szCs w:val="22"/>
              </w:rPr>
              <w:t>____________mmHg</w:t>
            </w:r>
          </w:p>
        </w:tc>
      </w:tr>
      <w:tr w:rsidR="004977C8" w14:paraId="43AD3F2C" w14:textId="77777777" w:rsidTr="004977C8">
        <w:trPr>
          <w:trHeight w:val="1241"/>
        </w:trPr>
        <w:tc>
          <w:tcPr>
            <w:tcW w:w="10463" w:type="dxa"/>
            <w:gridSpan w:val="6"/>
          </w:tcPr>
          <w:p w14:paraId="1A02FACD" w14:textId="77777777" w:rsidR="004977C8" w:rsidRPr="004977C8" w:rsidRDefault="004977C8" w:rsidP="004977C8">
            <w:pPr>
              <w:pStyle w:val="Default"/>
              <w:rPr>
                <w:bCs/>
                <w:i/>
                <w:sz w:val="22"/>
                <w:szCs w:val="22"/>
              </w:rPr>
            </w:pPr>
            <w:r w:rsidRPr="004977C8">
              <w:rPr>
                <w:bCs/>
                <w:i/>
                <w:sz w:val="22"/>
                <w:szCs w:val="22"/>
              </w:rPr>
              <w:t>Note: It is acceptable to scan out of the order below, if preferred based on your lab’s standard protocol. However, please prioritize the critical images outline below and consider obtaining these first in the case of a difficult exam.</w:t>
            </w:r>
          </w:p>
          <w:p w14:paraId="7F5C4656" w14:textId="77777777" w:rsidR="004977C8" w:rsidRPr="004977C8" w:rsidRDefault="004977C8" w:rsidP="004977C8">
            <w:pPr>
              <w:pStyle w:val="Default"/>
              <w:rPr>
                <w:bCs/>
                <w:iCs/>
                <w:sz w:val="10"/>
                <w:szCs w:val="10"/>
              </w:rPr>
            </w:pPr>
          </w:p>
          <w:p w14:paraId="12035678" w14:textId="77777777" w:rsidR="004977C8" w:rsidRPr="004977C8" w:rsidRDefault="004977C8" w:rsidP="004977C8">
            <w:pPr>
              <w:pStyle w:val="Default"/>
              <w:rPr>
                <w:b/>
                <w:iCs/>
                <w:u w:val="single"/>
              </w:rPr>
            </w:pPr>
            <w:r w:rsidRPr="004977C8">
              <w:rPr>
                <w:b/>
                <w:iCs/>
                <w:u w:val="single"/>
              </w:rPr>
              <w:t>Critical Images are bolded and italicized below &amp; include:</w:t>
            </w:r>
          </w:p>
          <w:p w14:paraId="22CBD908" w14:textId="1000260A" w:rsidR="004977C8" w:rsidRPr="00CE5128" w:rsidRDefault="004977C8" w:rsidP="004977C8">
            <w:pPr>
              <w:pStyle w:val="Default"/>
              <w:numPr>
                <w:ilvl w:val="0"/>
                <w:numId w:val="37"/>
              </w:numPr>
              <w:rPr>
                <w:b/>
                <w:i/>
              </w:rPr>
            </w:pPr>
            <w:r w:rsidRPr="004977C8">
              <w:rPr>
                <w:b/>
                <w:sz w:val="22"/>
                <w:szCs w:val="22"/>
              </w:rPr>
              <w:t>2D LV images in the apical 4C, 2C, and 3C views</w:t>
            </w:r>
          </w:p>
          <w:p w14:paraId="6C639738" w14:textId="05D04AA2" w:rsidR="004977C8" w:rsidRPr="00CE5128" w:rsidRDefault="004977C8" w:rsidP="00CE5128">
            <w:pPr>
              <w:pStyle w:val="Default"/>
              <w:numPr>
                <w:ilvl w:val="0"/>
                <w:numId w:val="37"/>
              </w:numPr>
              <w:rPr>
                <w:rFonts w:asciiTheme="minorHAnsi" w:hAnsiTheme="minorHAnsi"/>
                <w:b/>
                <w:i/>
              </w:rPr>
            </w:pPr>
            <w:r w:rsidRPr="004977C8">
              <w:rPr>
                <w:b/>
                <w:sz w:val="22"/>
                <w:szCs w:val="22"/>
              </w:rPr>
              <w:t>Parasternal short axis, including individual images at the LV apex, mid, and basal levels</w:t>
            </w:r>
          </w:p>
        </w:tc>
      </w:tr>
      <w:tr w:rsidR="007A601F" w14:paraId="6B0F98EB" w14:textId="77777777" w:rsidTr="00865320">
        <w:tc>
          <w:tcPr>
            <w:tcW w:w="10463" w:type="dxa"/>
            <w:gridSpan w:val="6"/>
          </w:tcPr>
          <w:p w14:paraId="3EB2C3D5" w14:textId="77777777" w:rsidR="007A601F" w:rsidRDefault="007A601F" w:rsidP="00865320">
            <w:pPr>
              <w:pStyle w:val="Default"/>
              <w:rPr>
                <w:b/>
                <w:i/>
                <w:sz w:val="22"/>
                <w:szCs w:val="22"/>
              </w:rPr>
            </w:pPr>
            <w:r>
              <w:rPr>
                <w:b/>
                <w:i/>
                <w:sz w:val="22"/>
                <w:szCs w:val="22"/>
              </w:rPr>
              <w:t>SUBCOSTAL IMAGING WINDOW</w:t>
            </w:r>
          </w:p>
        </w:tc>
      </w:tr>
      <w:tr w:rsidR="007A601F" w14:paraId="6BD52FF6" w14:textId="77777777" w:rsidTr="00865320">
        <w:tc>
          <w:tcPr>
            <w:tcW w:w="3116" w:type="dxa"/>
            <w:gridSpan w:val="2"/>
            <w:vAlign w:val="center"/>
          </w:tcPr>
          <w:p w14:paraId="506A67B5" w14:textId="77777777" w:rsidR="007A601F" w:rsidRDefault="007A601F" w:rsidP="00865320">
            <w:pPr>
              <w:pStyle w:val="Default"/>
              <w:rPr>
                <w:b/>
                <w:i/>
                <w:sz w:val="22"/>
                <w:szCs w:val="22"/>
              </w:rPr>
            </w:pPr>
          </w:p>
        </w:tc>
        <w:tc>
          <w:tcPr>
            <w:tcW w:w="5789" w:type="dxa"/>
            <w:gridSpan w:val="3"/>
          </w:tcPr>
          <w:p w14:paraId="1D1959CE" w14:textId="77777777" w:rsidR="007A601F" w:rsidRDefault="007A601F" w:rsidP="00865320">
            <w:pPr>
              <w:pStyle w:val="Default"/>
              <w:rPr>
                <w:b/>
                <w:i/>
                <w:sz w:val="22"/>
                <w:szCs w:val="22"/>
              </w:rPr>
            </w:pPr>
            <w:r>
              <w:rPr>
                <w:sz w:val="22"/>
                <w:szCs w:val="22"/>
              </w:rPr>
              <w:t>Visualize the IVC and record continuously for several respiratory cycles w/ and w/o sniff for an estimate of RA pressure (5 sec acquisition)</w:t>
            </w:r>
          </w:p>
        </w:tc>
        <w:tc>
          <w:tcPr>
            <w:tcW w:w="1558" w:type="dxa"/>
            <w:vAlign w:val="center"/>
          </w:tcPr>
          <w:p w14:paraId="7096FF83" w14:textId="77777777" w:rsidR="007A601F" w:rsidRDefault="007A601F" w:rsidP="00865320">
            <w:pPr>
              <w:pStyle w:val="Default"/>
              <w:rPr>
                <w:b/>
                <w:i/>
                <w:sz w:val="22"/>
                <w:szCs w:val="22"/>
              </w:rPr>
            </w:pPr>
          </w:p>
        </w:tc>
      </w:tr>
      <w:tr w:rsidR="007A601F" w14:paraId="7E125199" w14:textId="77777777" w:rsidTr="00865320">
        <w:tc>
          <w:tcPr>
            <w:tcW w:w="10463" w:type="dxa"/>
            <w:gridSpan w:val="6"/>
            <w:vAlign w:val="center"/>
          </w:tcPr>
          <w:p w14:paraId="6C9DD571" w14:textId="77777777" w:rsidR="007A601F" w:rsidRDefault="007A601F" w:rsidP="00865320">
            <w:pPr>
              <w:pStyle w:val="Default"/>
              <w:rPr>
                <w:b/>
                <w:i/>
                <w:sz w:val="22"/>
                <w:szCs w:val="22"/>
              </w:rPr>
            </w:pPr>
            <w:r>
              <w:rPr>
                <w:b/>
                <w:i/>
                <w:sz w:val="22"/>
                <w:szCs w:val="22"/>
              </w:rPr>
              <w:t>APICAL IMAGING WINDOW</w:t>
            </w:r>
          </w:p>
        </w:tc>
      </w:tr>
      <w:tr w:rsidR="007A601F" w14:paraId="1513D981" w14:textId="77777777" w:rsidTr="00865320">
        <w:tc>
          <w:tcPr>
            <w:tcW w:w="3116" w:type="dxa"/>
            <w:gridSpan w:val="2"/>
            <w:vMerge w:val="restart"/>
            <w:vAlign w:val="center"/>
          </w:tcPr>
          <w:p w14:paraId="1FD15D09" w14:textId="77777777" w:rsidR="007A601F" w:rsidRDefault="007A601F" w:rsidP="00865320">
            <w:pPr>
              <w:pStyle w:val="Default"/>
              <w:jc w:val="right"/>
              <w:rPr>
                <w:b/>
                <w:i/>
                <w:sz w:val="22"/>
                <w:szCs w:val="22"/>
              </w:rPr>
            </w:pPr>
            <w:r>
              <w:rPr>
                <w:i/>
                <w:sz w:val="22"/>
                <w:szCs w:val="22"/>
              </w:rPr>
              <w:t>Apical Four-Chamber View</w:t>
            </w:r>
          </w:p>
        </w:tc>
        <w:tc>
          <w:tcPr>
            <w:tcW w:w="5789" w:type="dxa"/>
            <w:gridSpan w:val="3"/>
          </w:tcPr>
          <w:p w14:paraId="3DEADEE3" w14:textId="77777777" w:rsidR="007A601F" w:rsidRDefault="007A601F" w:rsidP="00865320">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LV</w:t>
            </w:r>
            <w:r>
              <w:rPr>
                <w:sz w:val="22"/>
                <w:szCs w:val="22"/>
              </w:rPr>
              <w:t xml:space="preserve"> and LA </w:t>
            </w:r>
            <w:r w:rsidRPr="00476A48">
              <w:rPr>
                <w:sz w:val="22"/>
                <w:szCs w:val="22"/>
              </w:rPr>
              <w:t>(maximize LV and LA lengths)</w:t>
            </w:r>
          </w:p>
        </w:tc>
        <w:tc>
          <w:tcPr>
            <w:tcW w:w="1558" w:type="dxa"/>
          </w:tcPr>
          <w:p w14:paraId="76758247" w14:textId="77777777" w:rsidR="007A601F" w:rsidRDefault="007A601F" w:rsidP="00865320">
            <w:pPr>
              <w:pStyle w:val="Default"/>
              <w:rPr>
                <w:b/>
                <w:i/>
                <w:sz w:val="22"/>
                <w:szCs w:val="22"/>
              </w:rPr>
            </w:pPr>
          </w:p>
        </w:tc>
      </w:tr>
      <w:tr w:rsidR="007A601F" w14:paraId="70D7FAF1" w14:textId="77777777" w:rsidTr="00865320">
        <w:tc>
          <w:tcPr>
            <w:tcW w:w="3116" w:type="dxa"/>
            <w:gridSpan w:val="2"/>
            <w:vMerge/>
            <w:vAlign w:val="center"/>
          </w:tcPr>
          <w:p w14:paraId="358BD925" w14:textId="77777777" w:rsidR="007A601F" w:rsidRDefault="007A601F" w:rsidP="00865320">
            <w:pPr>
              <w:pStyle w:val="Default"/>
              <w:rPr>
                <w:b/>
                <w:i/>
                <w:sz w:val="22"/>
                <w:szCs w:val="22"/>
              </w:rPr>
            </w:pPr>
          </w:p>
        </w:tc>
        <w:tc>
          <w:tcPr>
            <w:tcW w:w="5789" w:type="dxa"/>
            <w:gridSpan w:val="3"/>
          </w:tcPr>
          <w:p w14:paraId="51162B85" w14:textId="77777777" w:rsidR="007A601F" w:rsidRDefault="007A601F" w:rsidP="00865320">
            <w:pPr>
              <w:pStyle w:val="Default"/>
              <w:rPr>
                <w:sz w:val="22"/>
                <w:szCs w:val="22"/>
              </w:rPr>
            </w:pPr>
            <w:r w:rsidRPr="00CE5128">
              <w:rPr>
                <w:b/>
                <w:i/>
                <w:sz w:val="22"/>
                <w:szCs w:val="22"/>
              </w:rPr>
              <w:t>2D imaging focused on LV</w:t>
            </w:r>
            <w:r w:rsidRPr="00476A48">
              <w:rPr>
                <w:sz w:val="22"/>
                <w:szCs w:val="22"/>
              </w:rPr>
              <w:t xml:space="preserve"> </w:t>
            </w:r>
            <w:r>
              <w:rPr>
                <w:sz w:val="22"/>
                <w:szCs w:val="22"/>
              </w:rPr>
              <w:t>(annulus and small part of LA)</w:t>
            </w:r>
            <w:r w:rsidRPr="00476A48" w:rsidDel="00263A76">
              <w:rPr>
                <w:sz w:val="22"/>
                <w:szCs w:val="22"/>
              </w:rPr>
              <w:t xml:space="preserve"> </w:t>
            </w:r>
          </w:p>
        </w:tc>
        <w:tc>
          <w:tcPr>
            <w:tcW w:w="1558" w:type="dxa"/>
          </w:tcPr>
          <w:p w14:paraId="5A90674E" w14:textId="77777777" w:rsidR="007A601F" w:rsidRDefault="007A601F" w:rsidP="00865320">
            <w:pPr>
              <w:pStyle w:val="Default"/>
              <w:rPr>
                <w:b/>
                <w:i/>
                <w:sz w:val="22"/>
                <w:szCs w:val="22"/>
              </w:rPr>
            </w:pPr>
          </w:p>
        </w:tc>
      </w:tr>
      <w:tr w:rsidR="007A601F" w14:paraId="050FC4BE" w14:textId="77777777" w:rsidTr="00865320">
        <w:tc>
          <w:tcPr>
            <w:tcW w:w="3116" w:type="dxa"/>
            <w:gridSpan w:val="2"/>
            <w:vMerge/>
            <w:vAlign w:val="center"/>
          </w:tcPr>
          <w:p w14:paraId="28C2E710" w14:textId="77777777" w:rsidR="007A601F" w:rsidRDefault="007A601F" w:rsidP="00865320">
            <w:pPr>
              <w:pStyle w:val="Default"/>
              <w:rPr>
                <w:b/>
                <w:i/>
                <w:sz w:val="22"/>
                <w:szCs w:val="22"/>
              </w:rPr>
            </w:pPr>
          </w:p>
        </w:tc>
        <w:tc>
          <w:tcPr>
            <w:tcW w:w="5789" w:type="dxa"/>
            <w:gridSpan w:val="3"/>
          </w:tcPr>
          <w:p w14:paraId="58271FDC" w14:textId="77777777" w:rsidR="007A601F" w:rsidRDefault="007A601F" w:rsidP="00865320">
            <w:pPr>
              <w:pStyle w:val="Default"/>
              <w:rPr>
                <w:sz w:val="22"/>
                <w:szCs w:val="22"/>
              </w:rPr>
            </w:pPr>
            <w:r>
              <w:rPr>
                <w:sz w:val="22"/>
                <w:szCs w:val="22"/>
              </w:rPr>
              <w:t>2D imaging focused/zoomed on LA</w:t>
            </w:r>
          </w:p>
        </w:tc>
        <w:tc>
          <w:tcPr>
            <w:tcW w:w="1558" w:type="dxa"/>
          </w:tcPr>
          <w:p w14:paraId="6FFE2CF6" w14:textId="77777777" w:rsidR="007A601F" w:rsidRDefault="007A601F" w:rsidP="00865320">
            <w:pPr>
              <w:pStyle w:val="Default"/>
              <w:rPr>
                <w:b/>
                <w:i/>
                <w:sz w:val="22"/>
                <w:szCs w:val="22"/>
              </w:rPr>
            </w:pPr>
          </w:p>
        </w:tc>
      </w:tr>
      <w:tr w:rsidR="007A601F" w14:paraId="1EB11C98" w14:textId="77777777" w:rsidTr="00865320">
        <w:tc>
          <w:tcPr>
            <w:tcW w:w="3116" w:type="dxa"/>
            <w:gridSpan w:val="2"/>
            <w:vMerge/>
            <w:vAlign w:val="center"/>
          </w:tcPr>
          <w:p w14:paraId="48FB6BBD" w14:textId="77777777" w:rsidR="007A601F" w:rsidRDefault="007A601F" w:rsidP="00865320">
            <w:pPr>
              <w:pStyle w:val="Default"/>
              <w:rPr>
                <w:b/>
                <w:i/>
                <w:sz w:val="22"/>
                <w:szCs w:val="22"/>
              </w:rPr>
            </w:pPr>
          </w:p>
        </w:tc>
        <w:tc>
          <w:tcPr>
            <w:tcW w:w="5789" w:type="dxa"/>
            <w:gridSpan w:val="3"/>
          </w:tcPr>
          <w:p w14:paraId="70610CC5" w14:textId="77777777" w:rsidR="007A601F" w:rsidRDefault="007A601F" w:rsidP="00865320">
            <w:pPr>
              <w:pStyle w:val="Default"/>
              <w:rPr>
                <w:sz w:val="22"/>
                <w:szCs w:val="22"/>
              </w:rPr>
            </w:pPr>
            <w:r>
              <w:rPr>
                <w:sz w:val="22"/>
                <w:szCs w:val="22"/>
              </w:rPr>
              <w:t>Color Doppler of MV/LA for MR</w:t>
            </w:r>
          </w:p>
        </w:tc>
        <w:tc>
          <w:tcPr>
            <w:tcW w:w="1558" w:type="dxa"/>
          </w:tcPr>
          <w:p w14:paraId="5633DCF9" w14:textId="77777777" w:rsidR="007A601F" w:rsidRDefault="007A601F" w:rsidP="00865320">
            <w:pPr>
              <w:pStyle w:val="Default"/>
              <w:rPr>
                <w:b/>
                <w:i/>
                <w:sz w:val="22"/>
                <w:szCs w:val="22"/>
              </w:rPr>
            </w:pPr>
          </w:p>
        </w:tc>
      </w:tr>
      <w:tr w:rsidR="007A601F" w14:paraId="2B26C1BE" w14:textId="77777777" w:rsidTr="00865320">
        <w:tc>
          <w:tcPr>
            <w:tcW w:w="3116" w:type="dxa"/>
            <w:gridSpan w:val="2"/>
            <w:vMerge/>
            <w:vAlign w:val="center"/>
          </w:tcPr>
          <w:p w14:paraId="0BA2A86C" w14:textId="77777777" w:rsidR="007A601F" w:rsidRDefault="007A601F" w:rsidP="00865320">
            <w:pPr>
              <w:pStyle w:val="Default"/>
              <w:rPr>
                <w:b/>
                <w:i/>
                <w:sz w:val="22"/>
                <w:szCs w:val="22"/>
              </w:rPr>
            </w:pPr>
          </w:p>
        </w:tc>
        <w:tc>
          <w:tcPr>
            <w:tcW w:w="5789" w:type="dxa"/>
            <w:gridSpan w:val="3"/>
          </w:tcPr>
          <w:p w14:paraId="7A23E95C" w14:textId="77777777" w:rsidR="007A601F" w:rsidRDefault="007A601F" w:rsidP="00865320">
            <w:pPr>
              <w:pStyle w:val="Default"/>
              <w:rPr>
                <w:sz w:val="22"/>
                <w:szCs w:val="22"/>
              </w:rPr>
            </w:pPr>
            <w:r>
              <w:rPr>
                <w:sz w:val="22"/>
                <w:szCs w:val="22"/>
              </w:rPr>
              <w:t>CW Doppler of LV Inflow and MR</w:t>
            </w:r>
          </w:p>
        </w:tc>
        <w:tc>
          <w:tcPr>
            <w:tcW w:w="1558" w:type="dxa"/>
          </w:tcPr>
          <w:p w14:paraId="4EBC5C1E" w14:textId="77777777" w:rsidR="007A601F" w:rsidRDefault="007A601F" w:rsidP="00865320">
            <w:pPr>
              <w:pStyle w:val="Default"/>
              <w:rPr>
                <w:b/>
                <w:i/>
                <w:sz w:val="22"/>
                <w:szCs w:val="22"/>
              </w:rPr>
            </w:pPr>
          </w:p>
        </w:tc>
      </w:tr>
      <w:tr w:rsidR="007A601F" w14:paraId="1921513E" w14:textId="77777777" w:rsidTr="00865320">
        <w:tc>
          <w:tcPr>
            <w:tcW w:w="3116" w:type="dxa"/>
            <w:gridSpan w:val="2"/>
            <w:vMerge/>
            <w:vAlign w:val="center"/>
          </w:tcPr>
          <w:p w14:paraId="08E35D82" w14:textId="77777777" w:rsidR="007A601F" w:rsidRDefault="007A601F" w:rsidP="00865320">
            <w:pPr>
              <w:pStyle w:val="Default"/>
              <w:rPr>
                <w:b/>
                <w:i/>
                <w:sz w:val="22"/>
                <w:szCs w:val="22"/>
              </w:rPr>
            </w:pPr>
          </w:p>
        </w:tc>
        <w:tc>
          <w:tcPr>
            <w:tcW w:w="5789" w:type="dxa"/>
            <w:gridSpan w:val="3"/>
          </w:tcPr>
          <w:p w14:paraId="158702A5" w14:textId="382947C0" w:rsidR="007A601F" w:rsidRDefault="007A601F" w:rsidP="00865320">
            <w:pPr>
              <w:pStyle w:val="Default"/>
              <w:rPr>
                <w:sz w:val="22"/>
                <w:szCs w:val="22"/>
              </w:rPr>
            </w:pPr>
            <w:r>
              <w:rPr>
                <w:sz w:val="22"/>
                <w:szCs w:val="22"/>
              </w:rPr>
              <w:t xml:space="preserve">PW Doppler of </w:t>
            </w:r>
            <w:r w:rsidR="00582D84">
              <w:rPr>
                <w:sz w:val="22"/>
                <w:szCs w:val="22"/>
              </w:rPr>
              <w:t xml:space="preserve">at least </w:t>
            </w:r>
            <w:r>
              <w:rPr>
                <w:sz w:val="22"/>
                <w:szCs w:val="22"/>
              </w:rPr>
              <w:t>1 pulmonary vein</w:t>
            </w:r>
          </w:p>
        </w:tc>
        <w:tc>
          <w:tcPr>
            <w:tcW w:w="1558" w:type="dxa"/>
          </w:tcPr>
          <w:p w14:paraId="777D332E" w14:textId="77777777" w:rsidR="007A601F" w:rsidRDefault="007A601F" w:rsidP="00865320">
            <w:pPr>
              <w:pStyle w:val="Default"/>
              <w:rPr>
                <w:b/>
                <w:i/>
                <w:sz w:val="22"/>
                <w:szCs w:val="22"/>
              </w:rPr>
            </w:pPr>
          </w:p>
        </w:tc>
      </w:tr>
      <w:tr w:rsidR="007A601F" w14:paraId="44E95FA7" w14:textId="77777777" w:rsidTr="00865320">
        <w:tc>
          <w:tcPr>
            <w:tcW w:w="3116" w:type="dxa"/>
            <w:gridSpan w:val="2"/>
            <w:vMerge/>
            <w:vAlign w:val="center"/>
          </w:tcPr>
          <w:p w14:paraId="2E366FCC" w14:textId="77777777" w:rsidR="007A601F" w:rsidRDefault="007A601F" w:rsidP="00865320">
            <w:pPr>
              <w:pStyle w:val="Default"/>
              <w:rPr>
                <w:b/>
                <w:i/>
                <w:sz w:val="22"/>
                <w:szCs w:val="22"/>
              </w:rPr>
            </w:pPr>
          </w:p>
        </w:tc>
        <w:tc>
          <w:tcPr>
            <w:tcW w:w="5789" w:type="dxa"/>
            <w:gridSpan w:val="3"/>
          </w:tcPr>
          <w:p w14:paraId="796BA864" w14:textId="77777777" w:rsidR="007A601F" w:rsidRDefault="007A601F" w:rsidP="00865320">
            <w:pPr>
              <w:pStyle w:val="Default"/>
              <w:rPr>
                <w:sz w:val="22"/>
                <w:szCs w:val="22"/>
              </w:rPr>
            </w:pPr>
            <w:r>
              <w:rPr>
                <w:sz w:val="22"/>
                <w:szCs w:val="22"/>
              </w:rPr>
              <w:t>PW Doppler of LV Inflow at MV leaflet tips</w:t>
            </w:r>
          </w:p>
        </w:tc>
        <w:tc>
          <w:tcPr>
            <w:tcW w:w="1558" w:type="dxa"/>
          </w:tcPr>
          <w:p w14:paraId="322808E1" w14:textId="77777777" w:rsidR="007A601F" w:rsidRDefault="007A601F" w:rsidP="00865320">
            <w:pPr>
              <w:pStyle w:val="Default"/>
              <w:rPr>
                <w:b/>
                <w:i/>
                <w:sz w:val="22"/>
                <w:szCs w:val="22"/>
              </w:rPr>
            </w:pPr>
          </w:p>
        </w:tc>
      </w:tr>
      <w:tr w:rsidR="007A601F" w14:paraId="39F806DB" w14:textId="77777777" w:rsidTr="00865320">
        <w:tc>
          <w:tcPr>
            <w:tcW w:w="3116" w:type="dxa"/>
            <w:gridSpan w:val="2"/>
            <w:vMerge/>
            <w:vAlign w:val="center"/>
          </w:tcPr>
          <w:p w14:paraId="4807612F" w14:textId="77777777" w:rsidR="007A601F" w:rsidRDefault="007A601F" w:rsidP="00865320">
            <w:pPr>
              <w:pStyle w:val="Default"/>
              <w:rPr>
                <w:b/>
                <w:i/>
                <w:sz w:val="22"/>
                <w:szCs w:val="22"/>
              </w:rPr>
            </w:pPr>
          </w:p>
        </w:tc>
        <w:tc>
          <w:tcPr>
            <w:tcW w:w="5789" w:type="dxa"/>
            <w:gridSpan w:val="3"/>
          </w:tcPr>
          <w:p w14:paraId="5E2827E8" w14:textId="77777777" w:rsidR="007A601F" w:rsidRDefault="007A601F" w:rsidP="00865320">
            <w:pPr>
              <w:pStyle w:val="Default"/>
              <w:rPr>
                <w:sz w:val="22"/>
                <w:szCs w:val="22"/>
              </w:rPr>
            </w:pPr>
            <w:r w:rsidRPr="00254F2B">
              <w:rPr>
                <w:sz w:val="22"/>
                <w:szCs w:val="22"/>
              </w:rPr>
              <w:t xml:space="preserve">TDI </w:t>
            </w:r>
            <w:r>
              <w:rPr>
                <w:sz w:val="22"/>
                <w:szCs w:val="22"/>
              </w:rPr>
              <w:t xml:space="preserve">PW of </w:t>
            </w:r>
            <w:r w:rsidRPr="00254F2B">
              <w:rPr>
                <w:sz w:val="22"/>
                <w:szCs w:val="22"/>
              </w:rPr>
              <w:t>lateral mitral annulus</w:t>
            </w:r>
          </w:p>
        </w:tc>
        <w:tc>
          <w:tcPr>
            <w:tcW w:w="1558" w:type="dxa"/>
          </w:tcPr>
          <w:p w14:paraId="458FD555" w14:textId="77777777" w:rsidR="007A601F" w:rsidRDefault="007A601F" w:rsidP="00865320">
            <w:pPr>
              <w:pStyle w:val="Default"/>
              <w:rPr>
                <w:b/>
                <w:i/>
                <w:sz w:val="22"/>
                <w:szCs w:val="22"/>
              </w:rPr>
            </w:pPr>
          </w:p>
        </w:tc>
      </w:tr>
      <w:tr w:rsidR="007A601F" w14:paraId="065D6454" w14:textId="77777777" w:rsidTr="00865320">
        <w:tc>
          <w:tcPr>
            <w:tcW w:w="3116" w:type="dxa"/>
            <w:gridSpan w:val="2"/>
            <w:vMerge/>
            <w:vAlign w:val="center"/>
          </w:tcPr>
          <w:p w14:paraId="7B2BC563" w14:textId="77777777" w:rsidR="007A601F" w:rsidRDefault="007A601F" w:rsidP="00865320">
            <w:pPr>
              <w:pStyle w:val="Default"/>
              <w:rPr>
                <w:b/>
                <w:i/>
                <w:sz w:val="22"/>
                <w:szCs w:val="22"/>
              </w:rPr>
            </w:pPr>
          </w:p>
        </w:tc>
        <w:tc>
          <w:tcPr>
            <w:tcW w:w="5789" w:type="dxa"/>
            <w:gridSpan w:val="3"/>
          </w:tcPr>
          <w:p w14:paraId="59407241" w14:textId="77777777" w:rsidR="007A601F" w:rsidRDefault="007A601F" w:rsidP="00865320">
            <w:pPr>
              <w:pStyle w:val="Default"/>
              <w:rPr>
                <w:sz w:val="22"/>
                <w:szCs w:val="22"/>
              </w:rPr>
            </w:pPr>
            <w:r w:rsidRPr="00254F2B">
              <w:rPr>
                <w:sz w:val="22"/>
                <w:szCs w:val="22"/>
              </w:rPr>
              <w:t>TDI of septal mitral annulus</w:t>
            </w:r>
          </w:p>
        </w:tc>
        <w:tc>
          <w:tcPr>
            <w:tcW w:w="1558" w:type="dxa"/>
          </w:tcPr>
          <w:p w14:paraId="186C1B3B" w14:textId="77777777" w:rsidR="007A601F" w:rsidRDefault="007A601F" w:rsidP="00865320">
            <w:pPr>
              <w:pStyle w:val="Default"/>
              <w:rPr>
                <w:b/>
                <w:i/>
                <w:sz w:val="22"/>
                <w:szCs w:val="22"/>
              </w:rPr>
            </w:pPr>
          </w:p>
        </w:tc>
      </w:tr>
      <w:tr w:rsidR="007A601F" w14:paraId="04AC6537" w14:textId="77777777" w:rsidTr="00865320">
        <w:tc>
          <w:tcPr>
            <w:tcW w:w="3116" w:type="dxa"/>
            <w:gridSpan w:val="2"/>
            <w:vMerge/>
            <w:vAlign w:val="center"/>
          </w:tcPr>
          <w:p w14:paraId="47DE9F57" w14:textId="77777777" w:rsidR="007A601F" w:rsidRDefault="007A601F" w:rsidP="00865320">
            <w:pPr>
              <w:pStyle w:val="Default"/>
              <w:rPr>
                <w:b/>
                <w:i/>
                <w:sz w:val="22"/>
                <w:szCs w:val="22"/>
              </w:rPr>
            </w:pPr>
          </w:p>
        </w:tc>
        <w:tc>
          <w:tcPr>
            <w:tcW w:w="5789" w:type="dxa"/>
            <w:gridSpan w:val="3"/>
          </w:tcPr>
          <w:p w14:paraId="4293A89E" w14:textId="77777777" w:rsidR="007A601F" w:rsidRDefault="007A601F" w:rsidP="00865320">
            <w:pPr>
              <w:pStyle w:val="Default"/>
              <w:rPr>
                <w:sz w:val="22"/>
                <w:szCs w:val="22"/>
              </w:rPr>
            </w:pPr>
            <w:r>
              <w:rPr>
                <w:sz w:val="22"/>
                <w:szCs w:val="22"/>
              </w:rPr>
              <w:t>2</w:t>
            </w:r>
            <w:r w:rsidRPr="00476A48">
              <w:rPr>
                <w:sz w:val="22"/>
                <w:szCs w:val="22"/>
              </w:rPr>
              <w:t xml:space="preserve">D </w:t>
            </w:r>
            <w:r>
              <w:rPr>
                <w:sz w:val="22"/>
                <w:szCs w:val="22"/>
              </w:rPr>
              <w:t>imaging</w:t>
            </w:r>
            <w:r w:rsidRPr="00476A48">
              <w:rPr>
                <w:sz w:val="22"/>
                <w:szCs w:val="22"/>
              </w:rPr>
              <w:t xml:space="preserve"> </w:t>
            </w:r>
            <w:r>
              <w:rPr>
                <w:sz w:val="22"/>
                <w:szCs w:val="22"/>
              </w:rPr>
              <w:t>focused on RV and RA</w:t>
            </w:r>
          </w:p>
        </w:tc>
        <w:tc>
          <w:tcPr>
            <w:tcW w:w="1558" w:type="dxa"/>
          </w:tcPr>
          <w:p w14:paraId="35B89156" w14:textId="77777777" w:rsidR="007A601F" w:rsidRDefault="007A601F" w:rsidP="00865320">
            <w:pPr>
              <w:pStyle w:val="Default"/>
              <w:rPr>
                <w:b/>
                <w:i/>
                <w:sz w:val="22"/>
                <w:szCs w:val="22"/>
              </w:rPr>
            </w:pPr>
          </w:p>
        </w:tc>
      </w:tr>
      <w:tr w:rsidR="007A601F" w14:paraId="660EADDB" w14:textId="77777777" w:rsidTr="00865320">
        <w:tc>
          <w:tcPr>
            <w:tcW w:w="3116" w:type="dxa"/>
            <w:gridSpan w:val="2"/>
            <w:vMerge/>
            <w:vAlign w:val="center"/>
          </w:tcPr>
          <w:p w14:paraId="64B3A1B4" w14:textId="77777777" w:rsidR="007A601F" w:rsidRDefault="007A601F" w:rsidP="00865320">
            <w:pPr>
              <w:pStyle w:val="Default"/>
              <w:rPr>
                <w:b/>
                <w:i/>
                <w:sz w:val="22"/>
                <w:szCs w:val="22"/>
              </w:rPr>
            </w:pPr>
          </w:p>
        </w:tc>
        <w:tc>
          <w:tcPr>
            <w:tcW w:w="5789" w:type="dxa"/>
            <w:gridSpan w:val="3"/>
          </w:tcPr>
          <w:p w14:paraId="5A4F7578" w14:textId="77777777" w:rsidR="007A601F" w:rsidRDefault="007A601F" w:rsidP="00865320">
            <w:pPr>
              <w:pStyle w:val="Default"/>
              <w:rPr>
                <w:sz w:val="22"/>
                <w:szCs w:val="22"/>
              </w:rPr>
            </w:pPr>
            <w:r>
              <w:rPr>
                <w:sz w:val="22"/>
                <w:szCs w:val="22"/>
              </w:rPr>
              <w:t>TAPSE - M-m</w:t>
            </w:r>
            <w:r w:rsidRPr="006F2063">
              <w:rPr>
                <w:sz w:val="22"/>
                <w:szCs w:val="22"/>
              </w:rPr>
              <w:t>ode of the lateral tricuspid annulus</w:t>
            </w:r>
          </w:p>
        </w:tc>
        <w:tc>
          <w:tcPr>
            <w:tcW w:w="1558" w:type="dxa"/>
          </w:tcPr>
          <w:p w14:paraId="355A58D5" w14:textId="77777777" w:rsidR="007A601F" w:rsidRDefault="007A601F" w:rsidP="00865320">
            <w:pPr>
              <w:pStyle w:val="Default"/>
              <w:rPr>
                <w:b/>
                <w:i/>
                <w:sz w:val="22"/>
                <w:szCs w:val="22"/>
              </w:rPr>
            </w:pPr>
          </w:p>
        </w:tc>
      </w:tr>
      <w:tr w:rsidR="00582D84" w14:paraId="0EF18F79" w14:textId="77777777" w:rsidTr="00865320">
        <w:tc>
          <w:tcPr>
            <w:tcW w:w="3116" w:type="dxa"/>
            <w:gridSpan w:val="2"/>
            <w:vMerge/>
            <w:vAlign w:val="center"/>
          </w:tcPr>
          <w:p w14:paraId="055831D0" w14:textId="77777777" w:rsidR="00582D84" w:rsidRDefault="00582D84" w:rsidP="00582D84">
            <w:pPr>
              <w:pStyle w:val="Default"/>
              <w:rPr>
                <w:b/>
                <w:i/>
                <w:sz w:val="22"/>
                <w:szCs w:val="22"/>
              </w:rPr>
            </w:pPr>
          </w:p>
        </w:tc>
        <w:tc>
          <w:tcPr>
            <w:tcW w:w="5789" w:type="dxa"/>
            <w:gridSpan w:val="3"/>
          </w:tcPr>
          <w:p w14:paraId="237BBD59" w14:textId="0BBDAC75" w:rsidR="00582D84" w:rsidRDefault="00582D84" w:rsidP="00582D84">
            <w:pPr>
              <w:pStyle w:val="Default"/>
              <w:rPr>
                <w:sz w:val="22"/>
                <w:szCs w:val="22"/>
              </w:rPr>
            </w:pPr>
            <w:r>
              <w:rPr>
                <w:sz w:val="22"/>
                <w:szCs w:val="22"/>
              </w:rPr>
              <w:t>TDI PW of the tricuspid annulus</w:t>
            </w:r>
            <w:r w:rsidR="00E429EE">
              <w:rPr>
                <w:sz w:val="22"/>
                <w:szCs w:val="22"/>
              </w:rPr>
              <w:t>/RV free wall</w:t>
            </w:r>
          </w:p>
        </w:tc>
        <w:tc>
          <w:tcPr>
            <w:tcW w:w="1558" w:type="dxa"/>
          </w:tcPr>
          <w:p w14:paraId="5D1BCF6E" w14:textId="77777777" w:rsidR="00582D84" w:rsidRDefault="00582D84" w:rsidP="00582D84">
            <w:pPr>
              <w:pStyle w:val="Default"/>
              <w:rPr>
                <w:b/>
                <w:i/>
                <w:sz w:val="22"/>
                <w:szCs w:val="22"/>
              </w:rPr>
            </w:pPr>
          </w:p>
        </w:tc>
      </w:tr>
      <w:tr w:rsidR="00582D84" w14:paraId="14B1DAC7" w14:textId="77777777" w:rsidTr="00865320">
        <w:tc>
          <w:tcPr>
            <w:tcW w:w="3116" w:type="dxa"/>
            <w:gridSpan w:val="2"/>
            <w:vMerge/>
            <w:vAlign w:val="center"/>
          </w:tcPr>
          <w:p w14:paraId="5C309987" w14:textId="77777777" w:rsidR="00582D84" w:rsidRDefault="00582D84" w:rsidP="00582D84">
            <w:pPr>
              <w:pStyle w:val="Default"/>
              <w:rPr>
                <w:b/>
                <w:i/>
                <w:sz w:val="22"/>
                <w:szCs w:val="22"/>
              </w:rPr>
            </w:pPr>
          </w:p>
        </w:tc>
        <w:tc>
          <w:tcPr>
            <w:tcW w:w="5789" w:type="dxa"/>
            <w:gridSpan w:val="3"/>
          </w:tcPr>
          <w:p w14:paraId="4F7EAA42" w14:textId="77777777" w:rsidR="00582D84" w:rsidRDefault="00582D84" w:rsidP="00582D84">
            <w:pPr>
              <w:pStyle w:val="Default"/>
              <w:rPr>
                <w:sz w:val="22"/>
                <w:szCs w:val="22"/>
              </w:rPr>
            </w:pPr>
            <w:r>
              <w:rPr>
                <w:sz w:val="22"/>
                <w:szCs w:val="22"/>
              </w:rPr>
              <w:t>Color Doppler of TV/RA for TR</w:t>
            </w:r>
          </w:p>
        </w:tc>
        <w:tc>
          <w:tcPr>
            <w:tcW w:w="1558" w:type="dxa"/>
          </w:tcPr>
          <w:p w14:paraId="49567420" w14:textId="77777777" w:rsidR="00582D84" w:rsidRDefault="00582D84" w:rsidP="00582D84">
            <w:pPr>
              <w:pStyle w:val="Default"/>
              <w:rPr>
                <w:b/>
                <w:i/>
                <w:sz w:val="22"/>
                <w:szCs w:val="22"/>
              </w:rPr>
            </w:pPr>
          </w:p>
        </w:tc>
      </w:tr>
      <w:tr w:rsidR="00582D84" w14:paraId="1B0B002A" w14:textId="77777777" w:rsidTr="00865320">
        <w:tc>
          <w:tcPr>
            <w:tcW w:w="3116" w:type="dxa"/>
            <w:gridSpan w:val="2"/>
            <w:vMerge/>
            <w:vAlign w:val="center"/>
          </w:tcPr>
          <w:p w14:paraId="0622AE08" w14:textId="77777777" w:rsidR="00582D84" w:rsidRDefault="00582D84" w:rsidP="00582D84">
            <w:pPr>
              <w:pStyle w:val="Default"/>
              <w:rPr>
                <w:b/>
                <w:i/>
                <w:sz w:val="22"/>
                <w:szCs w:val="22"/>
              </w:rPr>
            </w:pPr>
          </w:p>
        </w:tc>
        <w:tc>
          <w:tcPr>
            <w:tcW w:w="5789" w:type="dxa"/>
            <w:gridSpan w:val="3"/>
          </w:tcPr>
          <w:p w14:paraId="7B7B230C" w14:textId="77777777" w:rsidR="00582D84" w:rsidRDefault="00582D84" w:rsidP="00582D84">
            <w:pPr>
              <w:pStyle w:val="Default"/>
              <w:rPr>
                <w:sz w:val="22"/>
                <w:szCs w:val="22"/>
              </w:rPr>
            </w:pPr>
            <w:r>
              <w:rPr>
                <w:sz w:val="22"/>
                <w:szCs w:val="22"/>
              </w:rPr>
              <w:t>CW Doppler of TR</w:t>
            </w:r>
          </w:p>
        </w:tc>
        <w:tc>
          <w:tcPr>
            <w:tcW w:w="1558" w:type="dxa"/>
          </w:tcPr>
          <w:p w14:paraId="3DFC81C4" w14:textId="77777777" w:rsidR="00582D84" w:rsidRDefault="00582D84" w:rsidP="00582D84">
            <w:pPr>
              <w:pStyle w:val="Default"/>
              <w:rPr>
                <w:b/>
                <w:i/>
                <w:sz w:val="22"/>
                <w:szCs w:val="22"/>
              </w:rPr>
            </w:pPr>
          </w:p>
        </w:tc>
      </w:tr>
      <w:tr w:rsidR="00582D84" w14:paraId="69AA12EE" w14:textId="77777777" w:rsidTr="00865320">
        <w:tc>
          <w:tcPr>
            <w:tcW w:w="3116" w:type="dxa"/>
            <w:gridSpan w:val="2"/>
            <w:vMerge/>
            <w:vAlign w:val="center"/>
          </w:tcPr>
          <w:p w14:paraId="10121B6F" w14:textId="77777777" w:rsidR="00582D84" w:rsidRDefault="00582D84" w:rsidP="00582D84">
            <w:pPr>
              <w:pStyle w:val="Default"/>
              <w:rPr>
                <w:b/>
                <w:i/>
                <w:sz w:val="22"/>
                <w:szCs w:val="22"/>
              </w:rPr>
            </w:pPr>
          </w:p>
        </w:tc>
        <w:tc>
          <w:tcPr>
            <w:tcW w:w="5789" w:type="dxa"/>
            <w:gridSpan w:val="3"/>
          </w:tcPr>
          <w:p w14:paraId="21B33270" w14:textId="77777777" w:rsidR="00582D84" w:rsidRDefault="00582D84" w:rsidP="00582D84">
            <w:pPr>
              <w:pStyle w:val="Default"/>
              <w:rPr>
                <w:sz w:val="22"/>
                <w:szCs w:val="22"/>
              </w:rPr>
            </w:pPr>
            <w:r>
              <w:rPr>
                <w:sz w:val="22"/>
                <w:szCs w:val="22"/>
              </w:rPr>
              <w:t>PW Doppler of RV Inflow at TV leaflet tips</w:t>
            </w:r>
          </w:p>
        </w:tc>
        <w:tc>
          <w:tcPr>
            <w:tcW w:w="1558" w:type="dxa"/>
          </w:tcPr>
          <w:p w14:paraId="72A2C69B" w14:textId="77777777" w:rsidR="00582D84" w:rsidRDefault="00582D84" w:rsidP="00582D84">
            <w:pPr>
              <w:pStyle w:val="Default"/>
              <w:rPr>
                <w:b/>
                <w:i/>
                <w:sz w:val="22"/>
                <w:szCs w:val="22"/>
              </w:rPr>
            </w:pPr>
          </w:p>
        </w:tc>
      </w:tr>
      <w:tr w:rsidR="00582D84" w14:paraId="02C61C95" w14:textId="77777777" w:rsidTr="00865320">
        <w:tc>
          <w:tcPr>
            <w:tcW w:w="3116" w:type="dxa"/>
            <w:gridSpan w:val="2"/>
            <w:vMerge w:val="restart"/>
            <w:vAlign w:val="center"/>
          </w:tcPr>
          <w:p w14:paraId="3CA52095" w14:textId="77777777" w:rsidR="00582D84" w:rsidRDefault="00582D84" w:rsidP="00582D84">
            <w:pPr>
              <w:pStyle w:val="Default"/>
              <w:jc w:val="right"/>
              <w:rPr>
                <w:b/>
                <w:i/>
                <w:sz w:val="22"/>
                <w:szCs w:val="22"/>
              </w:rPr>
            </w:pPr>
            <w:r>
              <w:rPr>
                <w:i/>
                <w:sz w:val="22"/>
                <w:szCs w:val="22"/>
              </w:rPr>
              <w:t>Apical Five-Chamber View</w:t>
            </w:r>
          </w:p>
        </w:tc>
        <w:tc>
          <w:tcPr>
            <w:tcW w:w="5789" w:type="dxa"/>
            <w:gridSpan w:val="3"/>
          </w:tcPr>
          <w:p w14:paraId="25DFD217" w14:textId="77777777" w:rsidR="00582D84" w:rsidRDefault="00582D84" w:rsidP="00582D84">
            <w:pPr>
              <w:pStyle w:val="Default"/>
              <w:rPr>
                <w:sz w:val="22"/>
                <w:szCs w:val="22"/>
              </w:rPr>
            </w:pPr>
            <w:r>
              <w:rPr>
                <w:sz w:val="22"/>
                <w:szCs w:val="22"/>
              </w:rPr>
              <w:t>2D imaging of the LV/LA and AV/LVOT</w:t>
            </w:r>
          </w:p>
        </w:tc>
        <w:tc>
          <w:tcPr>
            <w:tcW w:w="1558" w:type="dxa"/>
          </w:tcPr>
          <w:p w14:paraId="168B8DA8" w14:textId="77777777" w:rsidR="00582D84" w:rsidRDefault="00582D84" w:rsidP="00582D84">
            <w:pPr>
              <w:pStyle w:val="Default"/>
              <w:rPr>
                <w:b/>
                <w:i/>
                <w:sz w:val="22"/>
                <w:szCs w:val="22"/>
              </w:rPr>
            </w:pPr>
          </w:p>
        </w:tc>
      </w:tr>
      <w:tr w:rsidR="00582D84" w14:paraId="4CC70A65" w14:textId="77777777" w:rsidTr="00865320">
        <w:tc>
          <w:tcPr>
            <w:tcW w:w="3116" w:type="dxa"/>
            <w:gridSpan w:val="2"/>
            <w:vMerge/>
            <w:vAlign w:val="center"/>
          </w:tcPr>
          <w:p w14:paraId="05433C9A" w14:textId="77777777" w:rsidR="00582D84" w:rsidRDefault="00582D84" w:rsidP="00582D84">
            <w:pPr>
              <w:pStyle w:val="Default"/>
              <w:rPr>
                <w:b/>
                <w:i/>
                <w:sz w:val="22"/>
                <w:szCs w:val="22"/>
              </w:rPr>
            </w:pPr>
          </w:p>
        </w:tc>
        <w:tc>
          <w:tcPr>
            <w:tcW w:w="5789" w:type="dxa"/>
            <w:gridSpan w:val="3"/>
          </w:tcPr>
          <w:p w14:paraId="7F788376" w14:textId="0E3928F2" w:rsidR="00582D84" w:rsidRDefault="00582D84" w:rsidP="00582D84">
            <w:pPr>
              <w:pStyle w:val="Default"/>
              <w:rPr>
                <w:sz w:val="22"/>
                <w:szCs w:val="22"/>
              </w:rPr>
            </w:pPr>
            <w:r>
              <w:rPr>
                <w:sz w:val="22"/>
                <w:szCs w:val="22"/>
              </w:rPr>
              <w:t xml:space="preserve">Color Doppler of AV/LVOT </w:t>
            </w:r>
          </w:p>
        </w:tc>
        <w:tc>
          <w:tcPr>
            <w:tcW w:w="1558" w:type="dxa"/>
          </w:tcPr>
          <w:p w14:paraId="4D583A72" w14:textId="77777777" w:rsidR="00582D84" w:rsidRDefault="00582D84" w:rsidP="00582D84">
            <w:pPr>
              <w:pStyle w:val="Default"/>
              <w:rPr>
                <w:b/>
                <w:i/>
                <w:sz w:val="22"/>
                <w:szCs w:val="22"/>
              </w:rPr>
            </w:pPr>
          </w:p>
        </w:tc>
      </w:tr>
      <w:tr w:rsidR="00582D84" w14:paraId="69941EC8" w14:textId="77777777" w:rsidTr="00865320">
        <w:tc>
          <w:tcPr>
            <w:tcW w:w="3116" w:type="dxa"/>
            <w:gridSpan w:val="2"/>
            <w:vMerge/>
            <w:vAlign w:val="center"/>
          </w:tcPr>
          <w:p w14:paraId="0AE69C83" w14:textId="77777777" w:rsidR="00582D84" w:rsidRDefault="00582D84" w:rsidP="00582D84">
            <w:pPr>
              <w:pStyle w:val="Default"/>
              <w:rPr>
                <w:b/>
                <w:i/>
                <w:sz w:val="22"/>
                <w:szCs w:val="22"/>
              </w:rPr>
            </w:pPr>
          </w:p>
        </w:tc>
        <w:tc>
          <w:tcPr>
            <w:tcW w:w="5789" w:type="dxa"/>
            <w:gridSpan w:val="3"/>
          </w:tcPr>
          <w:p w14:paraId="4C0EFC92" w14:textId="77777777" w:rsidR="00582D84" w:rsidRDefault="00582D84" w:rsidP="00582D84">
            <w:pPr>
              <w:pStyle w:val="Default"/>
              <w:rPr>
                <w:sz w:val="22"/>
                <w:szCs w:val="22"/>
              </w:rPr>
            </w:pPr>
            <w:r w:rsidRPr="00CE5FE8">
              <w:rPr>
                <w:sz w:val="22"/>
                <w:szCs w:val="22"/>
              </w:rPr>
              <w:t>CW Doppler of LVOT/AV</w:t>
            </w:r>
          </w:p>
        </w:tc>
        <w:tc>
          <w:tcPr>
            <w:tcW w:w="1558" w:type="dxa"/>
          </w:tcPr>
          <w:p w14:paraId="75FC429B" w14:textId="77777777" w:rsidR="00582D84" w:rsidRDefault="00582D84" w:rsidP="00582D84">
            <w:pPr>
              <w:pStyle w:val="Default"/>
              <w:rPr>
                <w:b/>
                <w:i/>
                <w:sz w:val="22"/>
                <w:szCs w:val="22"/>
              </w:rPr>
            </w:pPr>
          </w:p>
        </w:tc>
      </w:tr>
      <w:tr w:rsidR="00582D84" w14:paraId="0E6C39EB" w14:textId="77777777" w:rsidTr="00865320">
        <w:tc>
          <w:tcPr>
            <w:tcW w:w="3116" w:type="dxa"/>
            <w:gridSpan w:val="2"/>
            <w:vMerge/>
            <w:vAlign w:val="center"/>
          </w:tcPr>
          <w:p w14:paraId="726DBCD7" w14:textId="77777777" w:rsidR="00582D84" w:rsidRDefault="00582D84" w:rsidP="00582D84">
            <w:pPr>
              <w:pStyle w:val="Default"/>
              <w:rPr>
                <w:b/>
                <w:i/>
                <w:sz w:val="22"/>
                <w:szCs w:val="22"/>
              </w:rPr>
            </w:pPr>
          </w:p>
        </w:tc>
        <w:tc>
          <w:tcPr>
            <w:tcW w:w="5789" w:type="dxa"/>
            <w:gridSpan w:val="3"/>
          </w:tcPr>
          <w:p w14:paraId="76F26A4E" w14:textId="77777777" w:rsidR="00582D84" w:rsidRDefault="00582D84" w:rsidP="00582D84">
            <w:pPr>
              <w:pStyle w:val="Default"/>
              <w:rPr>
                <w:sz w:val="22"/>
                <w:szCs w:val="22"/>
              </w:rPr>
            </w:pPr>
            <w:r>
              <w:rPr>
                <w:sz w:val="22"/>
                <w:szCs w:val="22"/>
              </w:rPr>
              <w:t>PW of the LVOT</w:t>
            </w:r>
          </w:p>
        </w:tc>
        <w:tc>
          <w:tcPr>
            <w:tcW w:w="1558" w:type="dxa"/>
          </w:tcPr>
          <w:p w14:paraId="4CE5293F" w14:textId="77777777" w:rsidR="00582D84" w:rsidRDefault="00582D84" w:rsidP="00582D84">
            <w:pPr>
              <w:pStyle w:val="Default"/>
              <w:rPr>
                <w:b/>
                <w:i/>
                <w:sz w:val="22"/>
                <w:szCs w:val="22"/>
              </w:rPr>
            </w:pPr>
          </w:p>
        </w:tc>
      </w:tr>
      <w:tr w:rsidR="00582D84" w14:paraId="378D85BC" w14:textId="77777777" w:rsidTr="00865320">
        <w:tc>
          <w:tcPr>
            <w:tcW w:w="3116" w:type="dxa"/>
            <w:gridSpan w:val="2"/>
            <w:vMerge/>
            <w:vAlign w:val="center"/>
          </w:tcPr>
          <w:p w14:paraId="68F6B2A7" w14:textId="77777777" w:rsidR="00582D84" w:rsidRDefault="00582D84" w:rsidP="00582D84">
            <w:pPr>
              <w:pStyle w:val="Default"/>
              <w:rPr>
                <w:b/>
                <w:i/>
                <w:sz w:val="22"/>
                <w:szCs w:val="22"/>
              </w:rPr>
            </w:pPr>
          </w:p>
        </w:tc>
        <w:tc>
          <w:tcPr>
            <w:tcW w:w="5789" w:type="dxa"/>
            <w:gridSpan w:val="3"/>
          </w:tcPr>
          <w:p w14:paraId="5B30990B" w14:textId="77777777" w:rsidR="00582D84" w:rsidRDefault="00582D84" w:rsidP="00582D84">
            <w:pPr>
              <w:pStyle w:val="Default"/>
              <w:rPr>
                <w:sz w:val="22"/>
                <w:szCs w:val="22"/>
              </w:rPr>
            </w:pPr>
            <w:r>
              <w:rPr>
                <w:sz w:val="22"/>
                <w:szCs w:val="22"/>
              </w:rPr>
              <w:t>PW Doppler</w:t>
            </w:r>
            <w:r w:rsidRPr="00CE5FE8">
              <w:rPr>
                <w:sz w:val="22"/>
                <w:szCs w:val="22"/>
              </w:rPr>
              <w:t xml:space="preserve"> </w:t>
            </w:r>
            <w:r>
              <w:rPr>
                <w:sz w:val="22"/>
                <w:szCs w:val="22"/>
              </w:rPr>
              <w:t xml:space="preserve">of </w:t>
            </w:r>
            <w:r w:rsidRPr="00CE5FE8">
              <w:rPr>
                <w:sz w:val="22"/>
                <w:szCs w:val="22"/>
              </w:rPr>
              <w:t xml:space="preserve">simultaneous </w:t>
            </w:r>
            <w:r>
              <w:rPr>
                <w:sz w:val="22"/>
                <w:szCs w:val="22"/>
              </w:rPr>
              <w:t>MV</w:t>
            </w:r>
            <w:r w:rsidRPr="00CE5FE8">
              <w:rPr>
                <w:sz w:val="22"/>
                <w:szCs w:val="22"/>
              </w:rPr>
              <w:t xml:space="preserve"> inflow and LVOT flow for IVRT and IVCT</w:t>
            </w:r>
          </w:p>
        </w:tc>
        <w:tc>
          <w:tcPr>
            <w:tcW w:w="1558" w:type="dxa"/>
          </w:tcPr>
          <w:p w14:paraId="726C15CE" w14:textId="77777777" w:rsidR="00582D84" w:rsidRDefault="00582D84" w:rsidP="00582D84">
            <w:pPr>
              <w:pStyle w:val="Default"/>
              <w:rPr>
                <w:b/>
                <w:i/>
                <w:sz w:val="22"/>
                <w:szCs w:val="22"/>
              </w:rPr>
            </w:pPr>
          </w:p>
        </w:tc>
      </w:tr>
      <w:tr w:rsidR="00582D84" w14:paraId="5AAA1D1B" w14:textId="77777777" w:rsidTr="00865320">
        <w:tc>
          <w:tcPr>
            <w:tcW w:w="3116" w:type="dxa"/>
            <w:gridSpan w:val="2"/>
            <w:vMerge w:val="restart"/>
            <w:vAlign w:val="center"/>
          </w:tcPr>
          <w:p w14:paraId="4B50478D" w14:textId="77777777" w:rsidR="00582D84" w:rsidRDefault="00582D84" w:rsidP="00582D84">
            <w:pPr>
              <w:pStyle w:val="Default"/>
              <w:jc w:val="right"/>
              <w:rPr>
                <w:b/>
                <w:i/>
                <w:sz w:val="22"/>
                <w:szCs w:val="22"/>
              </w:rPr>
            </w:pPr>
            <w:r>
              <w:rPr>
                <w:i/>
                <w:sz w:val="22"/>
                <w:szCs w:val="22"/>
              </w:rPr>
              <w:t xml:space="preserve">Apical Two Chamber View </w:t>
            </w:r>
          </w:p>
        </w:tc>
        <w:tc>
          <w:tcPr>
            <w:tcW w:w="5789" w:type="dxa"/>
            <w:gridSpan w:val="3"/>
          </w:tcPr>
          <w:p w14:paraId="61D5C649" w14:textId="77777777" w:rsidR="00582D84" w:rsidRDefault="00582D84" w:rsidP="00582D84">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LV</w:t>
            </w:r>
            <w:r>
              <w:rPr>
                <w:sz w:val="22"/>
                <w:szCs w:val="22"/>
              </w:rPr>
              <w:t xml:space="preserve"> and LA </w:t>
            </w:r>
            <w:r w:rsidRPr="00476A48">
              <w:rPr>
                <w:sz w:val="22"/>
                <w:szCs w:val="22"/>
              </w:rPr>
              <w:t>(maximize LV and LA lengths)</w:t>
            </w:r>
          </w:p>
        </w:tc>
        <w:tc>
          <w:tcPr>
            <w:tcW w:w="1558" w:type="dxa"/>
          </w:tcPr>
          <w:p w14:paraId="6124C518" w14:textId="77777777" w:rsidR="00582D84" w:rsidRDefault="00582D84" w:rsidP="00582D84">
            <w:pPr>
              <w:pStyle w:val="Default"/>
              <w:rPr>
                <w:b/>
                <w:i/>
                <w:sz w:val="22"/>
                <w:szCs w:val="22"/>
              </w:rPr>
            </w:pPr>
          </w:p>
        </w:tc>
      </w:tr>
      <w:tr w:rsidR="00582D84" w14:paraId="022EA047" w14:textId="77777777" w:rsidTr="00865320">
        <w:tc>
          <w:tcPr>
            <w:tcW w:w="3116" w:type="dxa"/>
            <w:gridSpan w:val="2"/>
            <w:vMerge/>
            <w:vAlign w:val="center"/>
          </w:tcPr>
          <w:p w14:paraId="4B2B8A85" w14:textId="77777777" w:rsidR="00582D84" w:rsidRDefault="00582D84" w:rsidP="00582D84">
            <w:pPr>
              <w:pStyle w:val="Default"/>
              <w:rPr>
                <w:b/>
                <w:i/>
                <w:sz w:val="22"/>
                <w:szCs w:val="22"/>
              </w:rPr>
            </w:pPr>
          </w:p>
        </w:tc>
        <w:tc>
          <w:tcPr>
            <w:tcW w:w="5789" w:type="dxa"/>
            <w:gridSpan w:val="3"/>
          </w:tcPr>
          <w:p w14:paraId="606DF7DE" w14:textId="77777777" w:rsidR="00582D84" w:rsidRDefault="00582D84" w:rsidP="00582D84">
            <w:pPr>
              <w:pStyle w:val="Default"/>
              <w:rPr>
                <w:sz w:val="22"/>
                <w:szCs w:val="22"/>
              </w:rPr>
            </w:pPr>
            <w:r w:rsidRPr="00CE5128">
              <w:rPr>
                <w:b/>
                <w:i/>
                <w:sz w:val="22"/>
                <w:szCs w:val="22"/>
              </w:rPr>
              <w:t>2D imaging focused on LV</w:t>
            </w:r>
            <w:r w:rsidRPr="00476A48">
              <w:rPr>
                <w:sz w:val="22"/>
                <w:szCs w:val="22"/>
              </w:rPr>
              <w:t xml:space="preserve"> </w:t>
            </w:r>
            <w:r>
              <w:rPr>
                <w:sz w:val="22"/>
                <w:szCs w:val="22"/>
              </w:rPr>
              <w:t>(annulus and small part of LA)</w:t>
            </w:r>
          </w:p>
        </w:tc>
        <w:tc>
          <w:tcPr>
            <w:tcW w:w="1558" w:type="dxa"/>
          </w:tcPr>
          <w:p w14:paraId="75CADA89" w14:textId="77777777" w:rsidR="00582D84" w:rsidRDefault="00582D84" w:rsidP="00582D84">
            <w:pPr>
              <w:pStyle w:val="Default"/>
              <w:rPr>
                <w:b/>
                <w:i/>
                <w:sz w:val="22"/>
                <w:szCs w:val="22"/>
              </w:rPr>
            </w:pPr>
          </w:p>
        </w:tc>
      </w:tr>
      <w:tr w:rsidR="00582D84" w14:paraId="6ADF3AB6" w14:textId="77777777" w:rsidTr="00865320">
        <w:tc>
          <w:tcPr>
            <w:tcW w:w="3116" w:type="dxa"/>
            <w:gridSpan w:val="2"/>
            <w:vMerge/>
            <w:vAlign w:val="center"/>
          </w:tcPr>
          <w:p w14:paraId="51C7637D" w14:textId="77777777" w:rsidR="00582D84" w:rsidRDefault="00582D84" w:rsidP="00582D84">
            <w:pPr>
              <w:pStyle w:val="Default"/>
              <w:rPr>
                <w:b/>
                <w:i/>
                <w:sz w:val="22"/>
                <w:szCs w:val="22"/>
              </w:rPr>
            </w:pPr>
          </w:p>
        </w:tc>
        <w:tc>
          <w:tcPr>
            <w:tcW w:w="5789" w:type="dxa"/>
            <w:gridSpan w:val="3"/>
          </w:tcPr>
          <w:p w14:paraId="694085E1" w14:textId="77777777" w:rsidR="00582D84" w:rsidRDefault="00582D84" w:rsidP="00582D84">
            <w:pPr>
              <w:pStyle w:val="Default"/>
              <w:rPr>
                <w:sz w:val="22"/>
                <w:szCs w:val="22"/>
              </w:rPr>
            </w:pPr>
            <w:r>
              <w:rPr>
                <w:sz w:val="22"/>
                <w:szCs w:val="22"/>
              </w:rPr>
              <w:t>2D imaging focused/zoomed on LA</w:t>
            </w:r>
          </w:p>
        </w:tc>
        <w:tc>
          <w:tcPr>
            <w:tcW w:w="1558" w:type="dxa"/>
          </w:tcPr>
          <w:p w14:paraId="6B5D06EA" w14:textId="77777777" w:rsidR="00582D84" w:rsidRDefault="00582D84" w:rsidP="00582D84">
            <w:pPr>
              <w:pStyle w:val="Default"/>
              <w:rPr>
                <w:b/>
                <w:i/>
                <w:sz w:val="22"/>
                <w:szCs w:val="22"/>
              </w:rPr>
            </w:pPr>
          </w:p>
        </w:tc>
      </w:tr>
      <w:tr w:rsidR="00582D84" w14:paraId="28A5E3E4" w14:textId="77777777" w:rsidTr="00865320">
        <w:tc>
          <w:tcPr>
            <w:tcW w:w="3116" w:type="dxa"/>
            <w:gridSpan w:val="2"/>
            <w:vMerge/>
            <w:vAlign w:val="center"/>
          </w:tcPr>
          <w:p w14:paraId="10DC5420" w14:textId="77777777" w:rsidR="00582D84" w:rsidRDefault="00582D84" w:rsidP="00582D84">
            <w:pPr>
              <w:pStyle w:val="Default"/>
              <w:rPr>
                <w:b/>
                <w:i/>
                <w:sz w:val="22"/>
                <w:szCs w:val="22"/>
              </w:rPr>
            </w:pPr>
          </w:p>
        </w:tc>
        <w:tc>
          <w:tcPr>
            <w:tcW w:w="5789" w:type="dxa"/>
            <w:gridSpan w:val="3"/>
          </w:tcPr>
          <w:p w14:paraId="6F941AC7" w14:textId="77777777" w:rsidR="00582D84" w:rsidRDefault="00582D84" w:rsidP="00582D84">
            <w:pPr>
              <w:pStyle w:val="Default"/>
              <w:rPr>
                <w:sz w:val="22"/>
                <w:szCs w:val="22"/>
              </w:rPr>
            </w:pPr>
            <w:r>
              <w:rPr>
                <w:sz w:val="22"/>
                <w:szCs w:val="22"/>
              </w:rPr>
              <w:t>Color Doppler of MV/LA for MR</w:t>
            </w:r>
          </w:p>
        </w:tc>
        <w:tc>
          <w:tcPr>
            <w:tcW w:w="1558" w:type="dxa"/>
          </w:tcPr>
          <w:p w14:paraId="1FD42541" w14:textId="77777777" w:rsidR="00582D84" w:rsidRDefault="00582D84" w:rsidP="00582D84">
            <w:pPr>
              <w:pStyle w:val="Default"/>
              <w:rPr>
                <w:b/>
                <w:i/>
                <w:sz w:val="22"/>
                <w:szCs w:val="22"/>
              </w:rPr>
            </w:pPr>
          </w:p>
        </w:tc>
      </w:tr>
      <w:tr w:rsidR="00582D84" w14:paraId="0B75D7F2" w14:textId="77777777" w:rsidTr="00865320">
        <w:tc>
          <w:tcPr>
            <w:tcW w:w="3116" w:type="dxa"/>
            <w:gridSpan w:val="2"/>
            <w:vMerge w:val="restart"/>
            <w:vAlign w:val="center"/>
          </w:tcPr>
          <w:p w14:paraId="7F245AEC" w14:textId="77777777" w:rsidR="00582D84" w:rsidRDefault="00582D84" w:rsidP="00582D84">
            <w:pPr>
              <w:pStyle w:val="Default"/>
              <w:jc w:val="right"/>
              <w:rPr>
                <w:i/>
                <w:sz w:val="22"/>
                <w:szCs w:val="22"/>
              </w:rPr>
            </w:pPr>
            <w:r>
              <w:rPr>
                <w:i/>
                <w:sz w:val="22"/>
                <w:szCs w:val="22"/>
              </w:rPr>
              <w:t xml:space="preserve">Apical LAX View </w:t>
            </w:r>
          </w:p>
          <w:p w14:paraId="30C0F94F" w14:textId="77777777" w:rsidR="00582D84" w:rsidRDefault="00582D84" w:rsidP="00582D84">
            <w:pPr>
              <w:pStyle w:val="Default"/>
              <w:jc w:val="right"/>
              <w:rPr>
                <w:b/>
                <w:i/>
                <w:sz w:val="22"/>
                <w:szCs w:val="22"/>
              </w:rPr>
            </w:pPr>
            <w:r>
              <w:rPr>
                <w:i/>
                <w:sz w:val="22"/>
                <w:szCs w:val="22"/>
              </w:rPr>
              <w:t>(Three Chamber)</w:t>
            </w:r>
          </w:p>
        </w:tc>
        <w:tc>
          <w:tcPr>
            <w:tcW w:w="5789" w:type="dxa"/>
            <w:gridSpan w:val="3"/>
          </w:tcPr>
          <w:p w14:paraId="762922FD" w14:textId="77777777" w:rsidR="00582D84" w:rsidRDefault="00582D84" w:rsidP="00582D84">
            <w:pPr>
              <w:pStyle w:val="Default"/>
              <w:rPr>
                <w:sz w:val="22"/>
                <w:szCs w:val="22"/>
              </w:rPr>
            </w:pPr>
            <w:r>
              <w:rPr>
                <w:sz w:val="22"/>
                <w:szCs w:val="22"/>
              </w:rPr>
              <w:t>2</w:t>
            </w:r>
            <w:r w:rsidRPr="00476A48">
              <w:rPr>
                <w:sz w:val="22"/>
                <w:szCs w:val="22"/>
              </w:rPr>
              <w:t xml:space="preserve">D </w:t>
            </w:r>
            <w:r>
              <w:rPr>
                <w:sz w:val="22"/>
                <w:szCs w:val="22"/>
              </w:rPr>
              <w:t>overview</w:t>
            </w:r>
            <w:r w:rsidRPr="00476A48">
              <w:rPr>
                <w:sz w:val="22"/>
                <w:szCs w:val="22"/>
              </w:rPr>
              <w:t xml:space="preserve"> of </w:t>
            </w:r>
            <w:r>
              <w:rPr>
                <w:sz w:val="22"/>
                <w:szCs w:val="22"/>
              </w:rPr>
              <w:t>LV/LA and AV/LVOT</w:t>
            </w:r>
            <w:r w:rsidRPr="009F4BF8" w:rsidDel="00CE5FE8">
              <w:rPr>
                <w:sz w:val="22"/>
                <w:szCs w:val="22"/>
              </w:rPr>
              <w:t xml:space="preserve"> </w:t>
            </w:r>
          </w:p>
        </w:tc>
        <w:tc>
          <w:tcPr>
            <w:tcW w:w="1558" w:type="dxa"/>
          </w:tcPr>
          <w:p w14:paraId="23303534" w14:textId="77777777" w:rsidR="00582D84" w:rsidRDefault="00582D84" w:rsidP="00582D84">
            <w:pPr>
              <w:pStyle w:val="Default"/>
              <w:rPr>
                <w:b/>
                <w:i/>
                <w:sz w:val="22"/>
                <w:szCs w:val="22"/>
              </w:rPr>
            </w:pPr>
          </w:p>
        </w:tc>
      </w:tr>
      <w:tr w:rsidR="00582D84" w14:paraId="44484D78" w14:textId="77777777" w:rsidTr="00865320">
        <w:tc>
          <w:tcPr>
            <w:tcW w:w="3116" w:type="dxa"/>
            <w:gridSpan w:val="2"/>
            <w:vMerge/>
            <w:vAlign w:val="center"/>
          </w:tcPr>
          <w:p w14:paraId="42EA2067" w14:textId="77777777" w:rsidR="00582D84" w:rsidRDefault="00582D84" w:rsidP="00582D84">
            <w:pPr>
              <w:pStyle w:val="Default"/>
              <w:rPr>
                <w:b/>
                <w:i/>
                <w:sz w:val="22"/>
                <w:szCs w:val="22"/>
              </w:rPr>
            </w:pPr>
          </w:p>
        </w:tc>
        <w:tc>
          <w:tcPr>
            <w:tcW w:w="5789" w:type="dxa"/>
            <w:gridSpan w:val="3"/>
          </w:tcPr>
          <w:p w14:paraId="2AE9DFD1" w14:textId="77777777" w:rsidR="00582D84" w:rsidRDefault="00582D84" w:rsidP="00582D84">
            <w:pPr>
              <w:pStyle w:val="Default"/>
              <w:rPr>
                <w:sz w:val="22"/>
                <w:szCs w:val="22"/>
              </w:rPr>
            </w:pPr>
            <w:r w:rsidRPr="00CE5128">
              <w:rPr>
                <w:b/>
                <w:i/>
                <w:sz w:val="22"/>
                <w:szCs w:val="22"/>
              </w:rPr>
              <w:t xml:space="preserve">2D imaging focused on LV </w:t>
            </w:r>
            <w:r>
              <w:rPr>
                <w:sz w:val="22"/>
                <w:szCs w:val="22"/>
              </w:rPr>
              <w:t>(annulus and small part of LA)</w:t>
            </w:r>
            <w:r w:rsidRPr="00476A48" w:rsidDel="00263A76">
              <w:rPr>
                <w:sz w:val="22"/>
                <w:szCs w:val="22"/>
              </w:rPr>
              <w:t xml:space="preserve"> </w:t>
            </w:r>
          </w:p>
        </w:tc>
        <w:tc>
          <w:tcPr>
            <w:tcW w:w="1558" w:type="dxa"/>
          </w:tcPr>
          <w:p w14:paraId="693C2AF1" w14:textId="77777777" w:rsidR="00582D84" w:rsidRDefault="00582D84" w:rsidP="00582D84">
            <w:pPr>
              <w:pStyle w:val="Default"/>
              <w:rPr>
                <w:b/>
                <w:i/>
                <w:sz w:val="22"/>
                <w:szCs w:val="22"/>
              </w:rPr>
            </w:pPr>
          </w:p>
        </w:tc>
      </w:tr>
      <w:tr w:rsidR="00582D84" w14:paraId="1D43DC3B" w14:textId="77777777" w:rsidTr="00865320">
        <w:tc>
          <w:tcPr>
            <w:tcW w:w="3116" w:type="dxa"/>
            <w:gridSpan w:val="2"/>
            <w:vMerge/>
            <w:vAlign w:val="center"/>
          </w:tcPr>
          <w:p w14:paraId="24D0E058" w14:textId="77777777" w:rsidR="00582D84" w:rsidRDefault="00582D84" w:rsidP="00582D84">
            <w:pPr>
              <w:pStyle w:val="Default"/>
              <w:rPr>
                <w:b/>
                <w:i/>
                <w:sz w:val="22"/>
                <w:szCs w:val="22"/>
              </w:rPr>
            </w:pPr>
          </w:p>
        </w:tc>
        <w:tc>
          <w:tcPr>
            <w:tcW w:w="5789" w:type="dxa"/>
            <w:gridSpan w:val="3"/>
          </w:tcPr>
          <w:p w14:paraId="7C3B4B15" w14:textId="03865866" w:rsidR="00582D84" w:rsidRDefault="00582D84" w:rsidP="00582D84">
            <w:pPr>
              <w:pStyle w:val="Default"/>
              <w:rPr>
                <w:sz w:val="22"/>
                <w:szCs w:val="22"/>
              </w:rPr>
            </w:pPr>
            <w:r>
              <w:rPr>
                <w:sz w:val="22"/>
                <w:szCs w:val="22"/>
              </w:rPr>
              <w:t xml:space="preserve">Color Doppler of AV/LVOT </w:t>
            </w:r>
          </w:p>
        </w:tc>
        <w:tc>
          <w:tcPr>
            <w:tcW w:w="1558" w:type="dxa"/>
          </w:tcPr>
          <w:p w14:paraId="09BC70E6" w14:textId="77777777" w:rsidR="00582D84" w:rsidRDefault="00582D84" w:rsidP="00582D84">
            <w:pPr>
              <w:pStyle w:val="Default"/>
              <w:rPr>
                <w:b/>
                <w:i/>
                <w:sz w:val="22"/>
                <w:szCs w:val="22"/>
              </w:rPr>
            </w:pPr>
          </w:p>
        </w:tc>
      </w:tr>
      <w:tr w:rsidR="00582D84" w14:paraId="602F0C67" w14:textId="77777777" w:rsidTr="00865320">
        <w:tc>
          <w:tcPr>
            <w:tcW w:w="10463" w:type="dxa"/>
            <w:gridSpan w:val="6"/>
          </w:tcPr>
          <w:p w14:paraId="4F649182" w14:textId="77777777" w:rsidR="00582D84" w:rsidRPr="00BC38CA" w:rsidRDefault="00582D84" w:rsidP="00582D84">
            <w:pPr>
              <w:pStyle w:val="Default"/>
            </w:pPr>
            <w:r>
              <w:rPr>
                <w:b/>
                <w:i/>
                <w:sz w:val="22"/>
                <w:szCs w:val="22"/>
              </w:rPr>
              <w:t>PARASTERNAL IMAGING WINDOW</w:t>
            </w:r>
            <w:r>
              <w:t xml:space="preserve"> </w:t>
            </w:r>
          </w:p>
        </w:tc>
      </w:tr>
      <w:tr w:rsidR="00582D84" w14:paraId="05DDEE81" w14:textId="77777777" w:rsidTr="00865320">
        <w:tc>
          <w:tcPr>
            <w:tcW w:w="3116" w:type="dxa"/>
            <w:gridSpan w:val="2"/>
            <w:vMerge w:val="restart"/>
            <w:vAlign w:val="center"/>
          </w:tcPr>
          <w:p w14:paraId="07FBC601" w14:textId="77777777" w:rsidR="00582D84" w:rsidRDefault="00582D84" w:rsidP="00582D84">
            <w:pPr>
              <w:pStyle w:val="Default"/>
              <w:jc w:val="right"/>
              <w:rPr>
                <w:i/>
                <w:sz w:val="22"/>
                <w:szCs w:val="22"/>
              </w:rPr>
            </w:pPr>
            <w:r>
              <w:rPr>
                <w:i/>
                <w:sz w:val="22"/>
                <w:szCs w:val="22"/>
              </w:rPr>
              <w:t>Parasternal LAX View</w:t>
            </w:r>
          </w:p>
        </w:tc>
        <w:tc>
          <w:tcPr>
            <w:tcW w:w="5789" w:type="dxa"/>
            <w:gridSpan w:val="3"/>
          </w:tcPr>
          <w:p w14:paraId="60E7CE22" w14:textId="020C2954" w:rsidR="00582D84" w:rsidRDefault="00582D84" w:rsidP="00582D84">
            <w:pPr>
              <w:pStyle w:val="Default"/>
              <w:rPr>
                <w:sz w:val="22"/>
                <w:szCs w:val="22"/>
              </w:rPr>
            </w:pPr>
            <w:r>
              <w:rPr>
                <w:sz w:val="22"/>
                <w:szCs w:val="22"/>
              </w:rPr>
              <w:t xml:space="preserve">2D imaging </w:t>
            </w:r>
          </w:p>
        </w:tc>
        <w:tc>
          <w:tcPr>
            <w:tcW w:w="1558" w:type="dxa"/>
          </w:tcPr>
          <w:p w14:paraId="37DBC9EA" w14:textId="77777777" w:rsidR="00582D84" w:rsidRDefault="00582D84" w:rsidP="00582D84">
            <w:pPr>
              <w:pStyle w:val="Default"/>
              <w:rPr>
                <w:i/>
                <w:sz w:val="22"/>
                <w:szCs w:val="22"/>
              </w:rPr>
            </w:pPr>
          </w:p>
        </w:tc>
      </w:tr>
      <w:tr w:rsidR="00582D84" w14:paraId="7E564936" w14:textId="77777777" w:rsidTr="00865320">
        <w:tc>
          <w:tcPr>
            <w:tcW w:w="3116" w:type="dxa"/>
            <w:gridSpan w:val="2"/>
            <w:vMerge/>
            <w:vAlign w:val="center"/>
          </w:tcPr>
          <w:p w14:paraId="2E136BD5" w14:textId="77777777" w:rsidR="00582D84" w:rsidRDefault="00582D84" w:rsidP="00582D84">
            <w:pPr>
              <w:pStyle w:val="Default"/>
              <w:jc w:val="right"/>
              <w:rPr>
                <w:i/>
                <w:sz w:val="22"/>
                <w:szCs w:val="22"/>
              </w:rPr>
            </w:pPr>
          </w:p>
        </w:tc>
        <w:tc>
          <w:tcPr>
            <w:tcW w:w="5789" w:type="dxa"/>
            <w:gridSpan w:val="3"/>
          </w:tcPr>
          <w:p w14:paraId="3A1CA139" w14:textId="40159E7C" w:rsidR="00582D84" w:rsidRPr="00875FA2" w:rsidRDefault="00582D84" w:rsidP="00582D84">
            <w:r w:rsidRPr="009E04BF">
              <w:rPr>
                <w:rFonts w:ascii="Times New Roman" w:hAnsi="Times New Roman" w:cs="Times New Roman"/>
              </w:rPr>
              <w:t xml:space="preserve">2D imaging </w:t>
            </w:r>
            <w:r>
              <w:rPr>
                <w:rFonts w:ascii="Times New Roman" w:hAnsi="Times New Roman" w:cs="Times New Roman"/>
              </w:rPr>
              <w:t>focused/zoomed on MV</w:t>
            </w:r>
            <w:r w:rsidR="0010013B">
              <w:rPr>
                <w:rFonts w:ascii="Times New Roman" w:hAnsi="Times New Roman" w:cs="Times New Roman"/>
              </w:rPr>
              <w:t>, LA,</w:t>
            </w:r>
            <w:r>
              <w:rPr>
                <w:rFonts w:ascii="Times New Roman" w:hAnsi="Times New Roman" w:cs="Times New Roman"/>
              </w:rPr>
              <w:t xml:space="preserve"> and LVOT</w:t>
            </w:r>
          </w:p>
        </w:tc>
        <w:tc>
          <w:tcPr>
            <w:tcW w:w="1558" w:type="dxa"/>
          </w:tcPr>
          <w:p w14:paraId="7761CF30" w14:textId="77777777" w:rsidR="00582D84" w:rsidRDefault="00582D84" w:rsidP="00582D84">
            <w:pPr>
              <w:pStyle w:val="Default"/>
              <w:rPr>
                <w:i/>
                <w:sz w:val="22"/>
                <w:szCs w:val="22"/>
              </w:rPr>
            </w:pPr>
          </w:p>
        </w:tc>
      </w:tr>
      <w:tr w:rsidR="00582D84" w14:paraId="457945A1" w14:textId="77777777" w:rsidTr="00865320">
        <w:tc>
          <w:tcPr>
            <w:tcW w:w="3116" w:type="dxa"/>
            <w:gridSpan w:val="2"/>
            <w:vMerge/>
            <w:vAlign w:val="center"/>
          </w:tcPr>
          <w:p w14:paraId="4F43A8A8" w14:textId="77777777" w:rsidR="00582D84" w:rsidRDefault="00582D84" w:rsidP="00582D84">
            <w:pPr>
              <w:pStyle w:val="Default"/>
              <w:jc w:val="right"/>
              <w:rPr>
                <w:i/>
                <w:sz w:val="22"/>
                <w:szCs w:val="22"/>
              </w:rPr>
            </w:pPr>
          </w:p>
        </w:tc>
        <w:tc>
          <w:tcPr>
            <w:tcW w:w="5789" w:type="dxa"/>
            <w:gridSpan w:val="3"/>
          </w:tcPr>
          <w:p w14:paraId="71AA219A" w14:textId="77777777" w:rsidR="00582D84" w:rsidRPr="00703AA1" w:rsidRDefault="00582D84" w:rsidP="00582D84">
            <w:pPr>
              <w:pStyle w:val="Default"/>
              <w:rPr>
                <w:sz w:val="22"/>
                <w:szCs w:val="22"/>
              </w:rPr>
            </w:pPr>
            <w:r>
              <w:rPr>
                <w:sz w:val="22"/>
                <w:szCs w:val="22"/>
              </w:rPr>
              <w:t>Color Doppler of AV and MV for AR and MR</w:t>
            </w:r>
          </w:p>
        </w:tc>
        <w:tc>
          <w:tcPr>
            <w:tcW w:w="1558" w:type="dxa"/>
          </w:tcPr>
          <w:p w14:paraId="26D7F25B" w14:textId="77777777" w:rsidR="00582D84" w:rsidRDefault="00582D84" w:rsidP="00582D84">
            <w:pPr>
              <w:pStyle w:val="Default"/>
              <w:rPr>
                <w:i/>
                <w:sz w:val="22"/>
                <w:szCs w:val="22"/>
              </w:rPr>
            </w:pPr>
          </w:p>
        </w:tc>
      </w:tr>
      <w:tr w:rsidR="00582D84" w14:paraId="11A252A4" w14:textId="77777777" w:rsidTr="00865320">
        <w:tc>
          <w:tcPr>
            <w:tcW w:w="3116" w:type="dxa"/>
            <w:gridSpan w:val="2"/>
            <w:vMerge w:val="restart"/>
            <w:vAlign w:val="center"/>
          </w:tcPr>
          <w:p w14:paraId="587110A5" w14:textId="77777777" w:rsidR="00582D84" w:rsidRDefault="00582D84" w:rsidP="00582D84">
            <w:pPr>
              <w:pStyle w:val="Default"/>
              <w:jc w:val="right"/>
              <w:rPr>
                <w:i/>
                <w:sz w:val="22"/>
                <w:szCs w:val="22"/>
              </w:rPr>
            </w:pPr>
            <w:r>
              <w:rPr>
                <w:i/>
                <w:sz w:val="22"/>
                <w:szCs w:val="22"/>
              </w:rPr>
              <w:t>RVIT View</w:t>
            </w:r>
          </w:p>
        </w:tc>
        <w:tc>
          <w:tcPr>
            <w:tcW w:w="5789" w:type="dxa"/>
            <w:gridSpan w:val="3"/>
          </w:tcPr>
          <w:p w14:paraId="04987E02" w14:textId="77777777" w:rsidR="00582D84" w:rsidRPr="00703AA1" w:rsidRDefault="00582D84" w:rsidP="00582D84">
            <w:pPr>
              <w:pStyle w:val="Default"/>
              <w:rPr>
                <w:sz w:val="22"/>
                <w:szCs w:val="22"/>
              </w:rPr>
            </w:pPr>
            <w:r>
              <w:rPr>
                <w:sz w:val="22"/>
                <w:szCs w:val="22"/>
              </w:rPr>
              <w:t>2D imaging of TV and RA</w:t>
            </w:r>
          </w:p>
        </w:tc>
        <w:tc>
          <w:tcPr>
            <w:tcW w:w="1558" w:type="dxa"/>
          </w:tcPr>
          <w:p w14:paraId="6926D410" w14:textId="77777777" w:rsidR="00582D84" w:rsidRDefault="00582D84" w:rsidP="00582D84">
            <w:pPr>
              <w:pStyle w:val="Default"/>
              <w:rPr>
                <w:i/>
                <w:sz w:val="22"/>
                <w:szCs w:val="22"/>
              </w:rPr>
            </w:pPr>
          </w:p>
        </w:tc>
      </w:tr>
      <w:tr w:rsidR="00582D84" w14:paraId="6D0DFCD6" w14:textId="77777777" w:rsidTr="00865320">
        <w:tc>
          <w:tcPr>
            <w:tcW w:w="3116" w:type="dxa"/>
            <w:gridSpan w:val="2"/>
            <w:vMerge/>
            <w:vAlign w:val="center"/>
          </w:tcPr>
          <w:p w14:paraId="1B49157A" w14:textId="77777777" w:rsidR="00582D84" w:rsidRDefault="00582D84" w:rsidP="00582D84">
            <w:pPr>
              <w:pStyle w:val="Default"/>
              <w:jc w:val="right"/>
              <w:rPr>
                <w:i/>
                <w:sz w:val="22"/>
                <w:szCs w:val="22"/>
              </w:rPr>
            </w:pPr>
          </w:p>
        </w:tc>
        <w:tc>
          <w:tcPr>
            <w:tcW w:w="5789" w:type="dxa"/>
            <w:gridSpan w:val="3"/>
          </w:tcPr>
          <w:p w14:paraId="5DC9B020" w14:textId="77777777" w:rsidR="00582D84" w:rsidRPr="00703AA1" w:rsidRDefault="00582D84" w:rsidP="00582D84">
            <w:pPr>
              <w:pStyle w:val="Default"/>
              <w:rPr>
                <w:sz w:val="22"/>
                <w:szCs w:val="22"/>
              </w:rPr>
            </w:pPr>
            <w:r w:rsidRPr="00703AA1">
              <w:rPr>
                <w:sz w:val="22"/>
                <w:szCs w:val="22"/>
              </w:rPr>
              <w:t xml:space="preserve">Color </w:t>
            </w:r>
            <w:r>
              <w:rPr>
                <w:sz w:val="22"/>
                <w:szCs w:val="22"/>
              </w:rPr>
              <w:t>Doppler of TV/RA</w:t>
            </w:r>
            <w:r w:rsidRPr="00703AA1">
              <w:rPr>
                <w:sz w:val="22"/>
                <w:szCs w:val="22"/>
              </w:rPr>
              <w:t xml:space="preserve"> for TR</w:t>
            </w:r>
          </w:p>
        </w:tc>
        <w:tc>
          <w:tcPr>
            <w:tcW w:w="1558" w:type="dxa"/>
          </w:tcPr>
          <w:p w14:paraId="1D76AE6B" w14:textId="77777777" w:rsidR="00582D84" w:rsidRDefault="00582D84" w:rsidP="00582D84">
            <w:pPr>
              <w:pStyle w:val="Default"/>
              <w:rPr>
                <w:i/>
                <w:sz w:val="22"/>
                <w:szCs w:val="22"/>
              </w:rPr>
            </w:pPr>
          </w:p>
        </w:tc>
      </w:tr>
      <w:tr w:rsidR="00582D84" w14:paraId="115B93CD" w14:textId="77777777" w:rsidTr="00865320">
        <w:trPr>
          <w:trHeight w:hRule="exact" w:val="20"/>
        </w:trPr>
        <w:tc>
          <w:tcPr>
            <w:tcW w:w="3116" w:type="dxa"/>
            <w:gridSpan w:val="2"/>
            <w:vMerge/>
            <w:vAlign w:val="center"/>
          </w:tcPr>
          <w:p w14:paraId="4CA97FE6" w14:textId="77777777" w:rsidR="00582D84" w:rsidRDefault="00582D84" w:rsidP="00582D84">
            <w:pPr>
              <w:pStyle w:val="Default"/>
              <w:jc w:val="right"/>
              <w:rPr>
                <w:i/>
                <w:sz w:val="22"/>
                <w:szCs w:val="22"/>
              </w:rPr>
            </w:pPr>
          </w:p>
        </w:tc>
        <w:tc>
          <w:tcPr>
            <w:tcW w:w="5789" w:type="dxa"/>
            <w:gridSpan w:val="3"/>
            <w:vMerge w:val="restart"/>
          </w:tcPr>
          <w:p w14:paraId="1D9C7299" w14:textId="77777777" w:rsidR="00582D84" w:rsidRPr="00703AA1" w:rsidRDefault="00582D84" w:rsidP="00582D84">
            <w:pPr>
              <w:pStyle w:val="Default"/>
              <w:rPr>
                <w:sz w:val="22"/>
                <w:szCs w:val="22"/>
              </w:rPr>
            </w:pPr>
            <w:r w:rsidRPr="00703AA1">
              <w:rPr>
                <w:sz w:val="22"/>
                <w:szCs w:val="22"/>
              </w:rPr>
              <w:t>CW Dop</w:t>
            </w:r>
            <w:r>
              <w:rPr>
                <w:sz w:val="22"/>
                <w:szCs w:val="22"/>
              </w:rPr>
              <w:t>pler of RV inflow and TR</w:t>
            </w:r>
          </w:p>
        </w:tc>
        <w:tc>
          <w:tcPr>
            <w:tcW w:w="1558" w:type="dxa"/>
          </w:tcPr>
          <w:p w14:paraId="15E51B78" w14:textId="77777777" w:rsidR="00582D84" w:rsidRDefault="00582D84" w:rsidP="00582D84">
            <w:pPr>
              <w:pStyle w:val="Default"/>
              <w:rPr>
                <w:i/>
                <w:sz w:val="22"/>
                <w:szCs w:val="22"/>
              </w:rPr>
            </w:pPr>
          </w:p>
        </w:tc>
      </w:tr>
      <w:tr w:rsidR="00582D84" w14:paraId="19337DDE" w14:textId="77777777" w:rsidTr="00865320">
        <w:trPr>
          <w:trHeight w:val="70"/>
        </w:trPr>
        <w:tc>
          <w:tcPr>
            <w:tcW w:w="3116" w:type="dxa"/>
            <w:gridSpan w:val="2"/>
            <w:vMerge/>
            <w:vAlign w:val="center"/>
          </w:tcPr>
          <w:p w14:paraId="0141E4B6" w14:textId="77777777" w:rsidR="00582D84" w:rsidRDefault="00582D84" w:rsidP="00582D84">
            <w:pPr>
              <w:pStyle w:val="Default"/>
              <w:jc w:val="right"/>
              <w:rPr>
                <w:i/>
                <w:sz w:val="22"/>
                <w:szCs w:val="22"/>
              </w:rPr>
            </w:pPr>
          </w:p>
        </w:tc>
        <w:tc>
          <w:tcPr>
            <w:tcW w:w="5789" w:type="dxa"/>
            <w:gridSpan w:val="3"/>
            <w:vMerge/>
          </w:tcPr>
          <w:p w14:paraId="57EFC74C" w14:textId="77777777" w:rsidR="00582D84" w:rsidRPr="00703AA1" w:rsidRDefault="00582D84" w:rsidP="00582D84">
            <w:pPr>
              <w:pStyle w:val="Default"/>
              <w:rPr>
                <w:sz w:val="22"/>
                <w:szCs w:val="22"/>
              </w:rPr>
            </w:pPr>
          </w:p>
        </w:tc>
        <w:tc>
          <w:tcPr>
            <w:tcW w:w="1558" w:type="dxa"/>
          </w:tcPr>
          <w:p w14:paraId="24BD9CC2" w14:textId="77777777" w:rsidR="00582D84" w:rsidRDefault="00582D84" w:rsidP="00582D84">
            <w:pPr>
              <w:pStyle w:val="Default"/>
              <w:rPr>
                <w:i/>
                <w:sz w:val="22"/>
                <w:szCs w:val="22"/>
              </w:rPr>
            </w:pPr>
          </w:p>
        </w:tc>
      </w:tr>
      <w:tr w:rsidR="00582D84" w14:paraId="1C934693" w14:textId="77777777" w:rsidTr="00865320">
        <w:tc>
          <w:tcPr>
            <w:tcW w:w="3116" w:type="dxa"/>
            <w:gridSpan w:val="2"/>
            <w:vMerge w:val="restart"/>
            <w:vAlign w:val="center"/>
          </w:tcPr>
          <w:p w14:paraId="67707ABF" w14:textId="77777777" w:rsidR="00582D84" w:rsidRDefault="00582D84" w:rsidP="00582D84">
            <w:pPr>
              <w:pStyle w:val="Default"/>
              <w:jc w:val="right"/>
              <w:rPr>
                <w:i/>
                <w:sz w:val="22"/>
                <w:szCs w:val="22"/>
              </w:rPr>
            </w:pPr>
            <w:r>
              <w:rPr>
                <w:i/>
                <w:sz w:val="22"/>
                <w:szCs w:val="22"/>
              </w:rPr>
              <w:t>Parasternal SAX View</w:t>
            </w:r>
          </w:p>
        </w:tc>
        <w:tc>
          <w:tcPr>
            <w:tcW w:w="5789" w:type="dxa"/>
            <w:gridSpan w:val="3"/>
          </w:tcPr>
          <w:p w14:paraId="6121EE11" w14:textId="77777777" w:rsidR="00582D84" w:rsidRPr="00CE5128" w:rsidRDefault="00582D84" w:rsidP="00582D84">
            <w:pPr>
              <w:pStyle w:val="Default"/>
              <w:rPr>
                <w:b/>
                <w:i/>
                <w:sz w:val="22"/>
                <w:szCs w:val="22"/>
              </w:rPr>
            </w:pPr>
            <w:r w:rsidRPr="00CE5128">
              <w:rPr>
                <w:b/>
                <w:i/>
                <w:sz w:val="22"/>
                <w:szCs w:val="22"/>
              </w:rPr>
              <w:t>2D imaging of MV at basal level</w:t>
            </w:r>
          </w:p>
        </w:tc>
        <w:tc>
          <w:tcPr>
            <w:tcW w:w="1558" w:type="dxa"/>
          </w:tcPr>
          <w:p w14:paraId="6DB6E59A" w14:textId="77777777" w:rsidR="00582D84" w:rsidRDefault="00582D84" w:rsidP="00582D84">
            <w:pPr>
              <w:pStyle w:val="Default"/>
              <w:rPr>
                <w:i/>
                <w:sz w:val="22"/>
                <w:szCs w:val="22"/>
              </w:rPr>
            </w:pPr>
          </w:p>
        </w:tc>
      </w:tr>
      <w:tr w:rsidR="00582D84" w14:paraId="01AAA924" w14:textId="77777777" w:rsidTr="00865320">
        <w:tc>
          <w:tcPr>
            <w:tcW w:w="3116" w:type="dxa"/>
            <w:gridSpan w:val="2"/>
            <w:vMerge/>
            <w:vAlign w:val="center"/>
          </w:tcPr>
          <w:p w14:paraId="5907322B" w14:textId="77777777" w:rsidR="00582D84" w:rsidRDefault="00582D84" w:rsidP="00582D84">
            <w:pPr>
              <w:pStyle w:val="Default"/>
              <w:jc w:val="right"/>
              <w:rPr>
                <w:i/>
                <w:sz w:val="22"/>
                <w:szCs w:val="22"/>
              </w:rPr>
            </w:pPr>
          </w:p>
        </w:tc>
        <w:tc>
          <w:tcPr>
            <w:tcW w:w="5789" w:type="dxa"/>
            <w:gridSpan w:val="3"/>
          </w:tcPr>
          <w:p w14:paraId="041C8161" w14:textId="77777777" w:rsidR="00582D84" w:rsidRPr="00CE5128" w:rsidRDefault="00582D84" w:rsidP="00582D84">
            <w:pPr>
              <w:pStyle w:val="Default"/>
              <w:rPr>
                <w:b/>
                <w:i/>
                <w:sz w:val="22"/>
                <w:szCs w:val="22"/>
              </w:rPr>
            </w:pPr>
            <w:r w:rsidRPr="00CE5128">
              <w:rPr>
                <w:b/>
                <w:i/>
                <w:sz w:val="22"/>
                <w:szCs w:val="22"/>
              </w:rPr>
              <w:t xml:space="preserve">2D imaging of mid LV at papillary muscle level </w:t>
            </w:r>
          </w:p>
        </w:tc>
        <w:tc>
          <w:tcPr>
            <w:tcW w:w="1558" w:type="dxa"/>
          </w:tcPr>
          <w:p w14:paraId="549C0CFA" w14:textId="77777777" w:rsidR="00582D84" w:rsidRDefault="00582D84" w:rsidP="00582D84">
            <w:pPr>
              <w:pStyle w:val="Default"/>
              <w:rPr>
                <w:i/>
                <w:sz w:val="22"/>
                <w:szCs w:val="22"/>
              </w:rPr>
            </w:pPr>
          </w:p>
        </w:tc>
      </w:tr>
      <w:tr w:rsidR="00582D84" w14:paraId="35ADD5A4" w14:textId="77777777" w:rsidTr="00865320">
        <w:tc>
          <w:tcPr>
            <w:tcW w:w="3116" w:type="dxa"/>
            <w:gridSpan w:val="2"/>
            <w:vMerge/>
            <w:vAlign w:val="center"/>
          </w:tcPr>
          <w:p w14:paraId="0B278726" w14:textId="77777777" w:rsidR="00582D84" w:rsidRDefault="00582D84" w:rsidP="00582D84">
            <w:pPr>
              <w:pStyle w:val="Default"/>
              <w:jc w:val="right"/>
              <w:rPr>
                <w:i/>
                <w:sz w:val="22"/>
                <w:szCs w:val="22"/>
              </w:rPr>
            </w:pPr>
          </w:p>
        </w:tc>
        <w:tc>
          <w:tcPr>
            <w:tcW w:w="5789" w:type="dxa"/>
            <w:gridSpan w:val="3"/>
          </w:tcPr>
          <w:p w14:paraId="067871B6" w14:textId="77777777" w:rsidR="00582D84" w:rsidRPr="00CE5128" w:rsidRDefault="00582D84" w:rsidP="00582D84">
            <w:pPr>
              <w:pStyle w:val="Default"/>
              <w:rPr>
                <w:b/>
                <w:i/>
                <w:sz w:val="22"/>
                <w:szCs w:val="22"/>
              </w:rPr>
            </w:pPr>
            <w:r w:rsidRPr="00CE5128">
              <w:rPr>
                <w:b/>
                <w:i/>
                <w:sz w:val="22"/>
                <w:szCs w:val="22"/>
              </w:rPr>
              <w:t>2D imaging of LV apex</w:t>
            </w:r>
          </w:p>
        </w:tc>
        <w:tc>
          <w:tcPr>
            <w:tcW w:w="1558" w:type="dxa"/>
          </w:tcPr>
          <w:p w14:paraId="55AF005D" w14:textId="77777777" w:rsidR="00582D84" w:rsidRDefault="00582D84" w:rsidP="00582D84">
            <w:pPr>
              <w:pStyle w:val="Default"/>
              <w:rPr>
                <w:i/>
                <w:sz w:val="22"/>
                <w:szCs w:val="22"/>
              </w:rPr>
            </w:pPr>
          </w:p>
        </w:tc>
      </w:tr>
      <w:tr w:rsidR="00582D84" w14:paraId="7AC1C039" w14:textId="77777777" w:rsidTr="00865320">
        <w:tc>
          <w:tcPr>
            <w:tcW w:w="3116" w:type="dxa"/>
            <w:gridSpan w:val="2"/>
            <w:vMerge/>
            <w:vAlign w:val="center"/>
          </w:tcPr>
          <w:p w14:paraId="68E9D010" w14:textId="77777777" w:rsidR="00582D84" w:rsidRDefault="00582D84" w:rsidP="00582D84">
            <w:pPr>
              <w:pStyle w:val="Default"/>
              <w:jc w:val="right"/>
              <w:rPr>
                <w:i/>
                <w:sz w:val="22"/>
                <w:szCs w:val="22"/>
              </w:rPr>
            </w:pPr>
          </w:p>
        </w:tc>
        <w:tc>
          <w:tcPr>
            <w:tcW w:w="5789" w:type="dxa"/>
            <w:gridSpan w:val="3"/>
          </w:tcPr>
          <w:p w14:paraId="6CDFEDB2" w14:textId="77777777" w:rsidR="00582D84" w:rsidRPr="00703AA1" w:rsidRDefault="00582D84" w:rsidP="00582D84">
            <w:pPr>
              <w:pStyle w:val="Default"/>
              <w:rPr>
                <w:sz w:val="22"/>
                <w:szCs w:val="22"/>
              </w:rPr>
            </w:pPr>
            <w:r>
              <w:rPr>
                <w:sz w:val="22"/>
                <w:szCs w:val="22"/>
              </w:rPr>
              <w:t>2D overview of TV/AV/PV</w:t>
            </w:r>
          </w:p>
        </w:tc>
        <w:tc>
          <w:tcPr>
            <w:tcW w:w="1558" w:type="dxa"/>
          </w:tcPr>
          <w:p w14:paraId="65AEB77A" w14:textId="77777777" w:rsidR="00582D84" w:rsidRDefault="00582D84" w:rsidP="00582D84">
            <w:pPr>
              <w:pStyle w:val="Default"/>
              <w:rPr>
                <w:i/>
                <w:sz w:val="22"/>
                <w:szCs w:val="22"/>
              </w:rPr>
            </w:pPr>
          </w:p>
        </w:tc>
      </w:tr>
      <w:tr w:rsidR="00582D84" w14:paraId="4ADA8883" w14:textId="77777777" w:rsidTr="00865320">
        <w:tc>
          <w:tcPr>
            <w:tcW w:w="3116" w:type="dxa"/>
            <w:gridSpan w:val="2"/>
            <w:vMerge/>
            <w:vAlign w:val="center"/>
          </w:tcPr>
          <w:p w14:paraId="75F8430A" w14:textId="77777777" w:rsidR="00582D84" w:rsidRDefault="00582D84" w:rsidP="00582D84">
            <w:pPr>
              <w:pStyle w:val="Default"/>
              <w:jc w:val="right"/>
              <w:rPr>
                <w:i/>
                <w:sz w:val="22"/>
                <w:szCs w:val="22"/>
              </w:rPr>
            </w:pPr>
          </w:p>
        </w:tc>
        <w:tc>
          <w:tcPr>
            <w:tcW w:w="5789" w:type="dxa"/>
            <w:gridSpan w:val="3"/>
          </w:tcPr>
          <w:p w14:paraId="5030CC0B" w14:textId="77777777" w:rsidR="00582D84" w:rsidRPr="00703AA1" w:rsidRDefault="00582D84" w:rsidP="00582D84">
            <w:pPr>
              <w:pStyle w:val="Default"/>
              <w:rPr>
                <w:sz w:val="22"/>
                <w:szCs w:val="22"/>
              </w:rPr>
            </w:pPr>
            <w:r>
              <w:rPr>
                <w:sz w:val="22"/>
                <w:szCs w:val="22"/>
              </w:rPr>
              <w:t>2D imaging of RVOT and PA</w:t>
            </w:r>
          </w:p>
        </w:tc>
        <w:tc>
          <w:tcPr>
            <w:tcW w:w="1558" w:type="dxa"/>
          </w:tcPr>
          <w:p w14:paraId="7B10B41C" w14:textId="77777777" w:rsidR="00582D84" w:rsidRDefault="00582D84" w:rsidP="00582D84">
            <w:pPr>
              <w:pStyle w:val="Default"/>
              <w:rPr>
                <w:i/>
                <w:sz w:val="22"/>
                <w:szCs w:val="22"/>
              </w:rPr>
            </w:pPr>
          </w:p>
        </w:tc>
      </w:tr>
      <w:tr w:rsidR="00582D84" w14:paraId="67A6B036" w14:textId="77777777" w:rsidTr="00865320">
        <w:tc>
          <w:tcPr>
            <w:tcW w:w="3116" w:type="dxa"/>
            <w:gridSpan w:val="2"/>
            <w:vMerge/>
            <w:vAlign w:val="center"/>
          </w:tcPr>
          <w:p w14:paraId="3CB3EA9F" w14:textId="77777777" w:rsidR="00582D84" w:rsidRDefault="00582D84" w:rsidP="00582D84">
            <w:pPr>
              <w:pStyle w:val="Default"/>
              <w:jc w:val="right"/>
              <w:rPr>
                <w:i/>
                <w:sz w:val="22"/>
                <w:szCs w:val="22"/>
              </w:rPr>
            </w:pPr>
          </w:p>
        </w:tc>
        <w:tc>
          <w:tcPr>
            <w:tcW w:w="5789" w:type="dxa"/>
            <w:gridSpan w:val="3"/>
          </w:tcPr>
          <w:p w14:paraId="5D3CB837" w14:textId="77777777" w:rsidR="00582D84" w:rsidRPr="00703AA1" w:rsidRDefault="00582D84" w:rsidP="00582D84">
            <w:pPr>
              <w:pStyle w:val="Default"/>
              <w:rPr>
                <w:sz w:val="22"/>
                <w:szCs w:val="22"/>
              </w:rPr>
            </w:pPr>
            <w:r w:rsidRPr="00703AA1">
              <w:rPr>
                <w:sz w:val="22"/>
                <w:szCs w:val="22"/>
              </w:rPr>
              <w:t>C</w:t>
            </w:r>
            <w:r>
              <w:rPr>
                <w:sz w:val="22"/>
                <w:szCs w:val="22"/>
              </w:rPr>
              <w:t xml:space="preserve">olor </w:t>
            </w:r>
            <w:r w:rsidRPr="00703AA1">
              <w:rPr>
                <w:sz w:val="22"/>
                <w:szCs w:val="22"/>
              </w:rPr>
              <w:t xml:space="preserve">Doppler </w:t>
            </w:r>
            <w:r>
              <w:rPr>
                <w:sz w:val="22"/>
                <w:szCs w:val="22"/>
              </w:rPr>
              <w:t>of RVOT/PA for PI</w:t>
            </w:r>
          </w:p>
        </w:tc>
        <w:tc>
          <w:tcPr>
            <w:tcW w:w="1558" w:type="dxa"/>
          </w:tcPr>
          <w:p w14:paraId="7D7409BE" w14:textId="77777777" w:rsidR="00582D84" w:rsidRDefault="00582D84" w:rsidP="00582D84">
            <w:pPr>
              <w:pStyle w:val="Default"/>
              <w:rPr>
                <w:i/>
                <w:sz w:val="22"/>
                <w:szCs w:val="22"/>
              </w:rPr>
            </w:pPr>
          </w:p>
        </w:tc>
      </w:tr>
      <w:tr w:rsidR="00582D84" w14:paraId="52C1AB83" w14:textId="77777777" w:rsidTr="00865320">
        <w:tc>
          <w:tcPr>
            <w:tcW w:w="3116" w:type="dxa"/>
            <w:gridSpan w:val="2"/>
            <w:vMerge/>
            <w:vAlign w:val="center"/>
          </w:tcPr>
          <w:p w14:paraId="00C300EE" w14:textId="77777777" w:rsidR="00582D84" w:rsidRDefault="00582D84" w:rsidP="00582D84">
            <w:pPr>
              <w:pStyle w:val="Default"/>
              <w:jc w:val="right"/>
              <w:rPr>
                <w:i/>
                <w:sz w:val="22"/>
                <w:szCs w:val="22"/>
              </w:rPr>
            </w:pPr>
          </w:p>
        </w:tc>
        <w:tc>
          <w:tcPr>
            <w:tcW w:w="5789" w:type="dxa"/>
            <w:gridSpan w:val="3"/>
          </w:tcPr>
          <w:p w14:paraId="540760DC" w14:textId="77777777" w:rsidR="00582D84" w:rsidRPr="00703AA1" w:rsidRDefault="00582D84" w:rsidP="00582D84">
            <w:pPr>
              <w:pStyle w:val="Default"/>
              <w:rPr>
                <w:sz w:val="22"/>
                <w:szCs w:val="22"/>
              </w:rPr>
            </w:pPr>
            <w:r w:rsidRPr="00703AA1">
              <w:rPr>
                <w:sz w:val="22"/>
                <w:szCs w:val="22"/>
              </w:rPr>
              <w:t>CW Dop</w:t>
            </w:r>
            <w:r>
              <w:rPr>
                <w:sz w:val="22"/>
                <w:szCs w:val="22"/>
              </w:rPr>
              <w:t>pler of RV outflow and PI</w:t>
            </w:r>
          </w:p>
        </w:tc>
        <w:tc>
          <w:tcPr>
            <w:tcW w:w="1558" w:type="dxa"/>
          </w:tcPr>
          <w:p w14:paraId="3A1BACD1" w14:textId="77777777" w:rsidR="00582D84" w:rsidRDefault="00582D84" w:rsidP="00582D84">
            <w:pPr>
              <w:pStyle w:val="Default"/>
              <w:rPr>
                <w:i/>
                <w:sz w:val="22"/>
                <w:szCs w:val="22"/>
              </w:rPr>
            </w:pPr>
          </w:p>
        </w:tc>
      </w:tr>
      <w:tr w:rsidR="00582D84" w14:paraId="20DB1209" w14:textId="77777777" w:rsidTr="00865320">
        <w:tc>
          <w:tcPr>
            <w:tcW w:w="3116" w:type="dxa"/>
            <w:gridSpan w:val="2"/>
            <w:vMerge/>
            <w:vAlign w:val="center"/>
          </w:tcPr>
          <w:p w14:paraId="6ADD9568" w14:textId="77777777" w:rsidR="00582D84" w:rsidRDefault="00582D84" w:rsidP="00582D84">
            <w:pPr>
              <w:pStyle w:val="Default"/>
              <w:jc w:val="right"/>
              <w:rPr>
                <w:i/>
                <w:sz w:val="22"/>
                <w:szCs w:val="22"/>
              </w:rPr>
            </w:pPr>
          </w:p>
        </w:tc>
        <w:tc>
          <w:tcPr>
            <w:tcW w:w="5789" w:type="dxa"/>
            <w:gridSpan w:val="3"/>
          </w:tcPr>
          <w:p w14:paraId="51B9A84C" w14:textId="77777777" w:rsidR="00582D84" w:rsidRPr="00703AA1" w:rsidRDefault="00582D84" w:rsidP="00582D84">
            <w:pPr>
              <w:pStyle w:val="Default"/>
              <w:rPr>
                <w:sz w:val="22"/>
                <w:szCs w:val="22"/>
              </w:rPr>
            </w:pPr>
            <w:r>
              <w:rPr>
                <w:sz w:val="22"/>
                <w:szCs w:val="22"/>
              </w:rPr>
              <w:t>PW Doppler of RVOT (above and proximal to PV valve)</w:t>
            </w:r>
          </w:p>
        </w:tc>
        <w:tc>
          <w:tcPr>
            <w:tcW w:w="1558" w:type="dxa"/>
          </w:tcPr>
          <w:p w14:paraId="5A7A4CA4" w14:textId="77777777" w:rsidR="00582D84" w:rsidRDefault="00582D84" w:rsidP="00582D84">
            <w:pPr>
              <w:pStyle w:val="Default"/>
              <w:rPr>
                <w:i/>
                <w:sz w:val="22"/>
                <w:szCs w:val="22"/>
              </w:rPr>
            </w:pPr>
          </w:p>
        </w:tc>
      </w:tr>
      <w:tr w:rsidR="00582D84" w14:paraId="7911CB8F" w14:textId="77777777" w:rsidTr="00865320">
        <w:tc>
          <w:tcPr>
            <w:tcW w:w="3116" w:type="dxa"/>
            <w:gridSpan w:val="2"/>
            <w:vMerge/>
            <w:vAlign w:val="center"/>
          </w:tcPr>
          <w:p w14:paraId="0F4FB0AC" w14:textId="77777777" w:rsidR="00582D84" w:rsidRDefault="00582D84" w:rsidP="00582D84">
            <w:pPr>
              <w:pStyle w:val="Default"/>
              <w:jc w:val="right"/>
              <w:rPr>
                <w:i/>
                <w:sz w:val="22"/>
                <w:szCs w:val="22"/>
              </w:rPr>
            </w:pPr>
          </w:p>
        </w:tc>
        <w:tc>
          <w:tcPr>
            <w:tcW w:w="5789" w:type="dxa"/>
            <w:gridSpan w:val="3"/>
          </w:tcPr>
          <w:p w14:paraId="7F39824F" w14:textId="77777777" w:rsidR="00582D84" w:rsidRPr="00703AA1" w:rsidRDefault="00582D84" w:rsidP="00582D84">
            <w:pPr>
              <w:pStyle w:val="Default"/>
              <w:rPr>
                <w:sz w:val="22"/>
                <w:szCs w:val="22"/>
              </w:rPr>
            </w:pPr>
            <w:r w:rsidRPr="00703AA1">
              <w:rPr>
                <w:sz w:val="22"/>
                <w:szCs w:val="22"/>
              </w:rPr>
              <w:t xml:space="preserve">Color </w:t>
            </w:r>
            <w:r>
              <w:rPr>
                <w:sz w:val="22"/>
                <w:szCs w:val="22"/>
              </w:rPr>
              <w:t>Doppler of AV</w:t>
            </w:r>
          </w:p>
        </w:tc>
        <w:tc>
          <w:tcPr>
            <w:tcW w:w="1558" w:type="dxa"/>
          </w:tcPr>
          <w:p w14:paraId="5C490A02" w14:textId="77777777" w:rsidR="00582D84" w:rsidRDefault="00582D84" w:rsidP="00582D84">
            <w:pPr>
              <w:pStyle w:val="Default"/>
              <w:rPr>
                <w:i/>
                <w:sz w:val="22"/>
                <w:szCs w:val="22"/>
              </w:rPr>
            </w:pPr>
          </w:p>
        </w:tc>
      </w:tr>
      <w:tr w:rsidR="00582D84" w14:paraId="77D9DE9D" w14:textId="77777777" w:rsidTr="00865320">
        <w:tc>
          <w:tcPr>
            <w:tcW w:w="3116" w:type="dxa"/>
            <w:gridSpan w:val="2"/>
            <w:vMerge/>
            <w:vAlign w:val="center"/>
          </w:tcPr>
          <w:p w14:paraId="3ABB2F2D" w14:textId="77777777" w:rsidR="00582D84" w:rsidRDefault="00582D84" w:rsidP="00582D84">
            <w:pPr>
              <w:pStyle w:val="Default"/>
              <w:jc w:val="right"/>
              <w:rPr>
                <w:i/>
                <w:sz w:val="22"/>
                <w:szCs w:val="22"/>
              </w:rPr>
            </w:pPr>
          </w:p>
        </w:tc>
        <w:tc>
          <w:tcPr>
            <w:tcW w:w="5789" w:type="dxa"/>
            <w:gridSpan w:val="3"/>
          </w:tcPr>
          <w:p w14:paraId="3A0D9F80" w14:textId="77777777" w:rsidR="00582D84" w:rsidRPr="00703AA1" w:rsidRDefault="00582D84" w:rsidP="00582D84">
            <w:pPr>
              <w:pStyle w:val="Default"/>
              <w:rPr>
                <w:sz w:val="22"/>
                <w:szCs w:val="22"/>
              </w:rPr>
            </w:pPr>
            <w:r w:rsidRPr="00703AA1">
              <w:rPr>
                <w:sz w:val="22"/>
                <w:szCs w:val="22"/>
              </w:rPr>
              <w:t xml:space="preserve">Color </w:t>
            </w:r>
            <w:r>
              <w:rPr>
                <w:sz w:val="22"/>
                <w:szCs w:val="22"/>
              </w:rPr>
              <w:t>Doppler of TV/RA</w:t>
            </w:r>
            <w:r w:rsidRPr="00703AA1">
              <w:rPr>
                <w:sz w:val="22"/>
                <w:szCs w:val="22"/>
              </w:rPr>
              <w:t xml:space="preserve"> for TR</w:t>
            </w:r>
          </w:p>
        </w:tc>
        <w:tc>
          <w:tcPr>
            <w:tcW w:w="1558" w:type="dxa"/>
          </w:tcPr>
          <w:p w14:paraId="37ACB649" w14:textId="77777777" w:rsidR="00582D84" w:rsidRDefault="00582D84" w:rsidP="00582D84">
            <w:pPr>
              <w:pStyle w:val="Default"/>
              <w:rPr>
                <w:i/>
                <w:sz w:val="22"/>
                <w:szCs w:val="22"/>
              </w:rPr>
            </w:pPr>
          </w:p>
        </w:tc>
      </w:tr>
      <w:tr w:rsidR="00582D84" w14:paraId="218D87C9" w14:textId="77777777" w:rsidTr="00865320">
        <w:tc>
          <w:tcPr>
            <w:tcW w:w="3116" w:type="dxa"/>
            <w:gridSpan w:val="2"/>
            <w:vMerge/>
            <w:vAlign w:val="center"/>
          </w:tcPr>
          <w:p w14:paraId="7C3E33E7" w14:textId="77777777" w:rsidR="00582D84" w:rsidRDefault="00582D84" w:rsidP="00582D84">
            <w:pPr>
              <w:pStyle w:val="Default"/>
              <w:jc w:val="right"/>
              <w:rPr>
                <w:i/>
                <w:sz w:val="22"/>
                <w:szCs w:val="22"/>
              </w:rPr>
            </w:pPr>
          </w:p>
        </w:tc>
        <w:tc>
          <w:tcPr>
            <w:tcW w:w="5789" w:type="dxa"/>
            <w:gridSpan w:val="3"/>
          </w:tcPr>
          <w:p w14:paraId="795A2352" w14:textId="77777777" w:rsidR="00582D84" w:rsidRPr="00703AA1" w:rsidRDefault="00582D84" w:rsidP="00582D84">
            <w:pPr>
              <w:pStyle w:val="Default"/>
              <w:rPr>
                <w:sz w:val="22"/>
                <w:szCs w:val="22"/>
              </w:rPr>
            </w:pPr>
            <w:r w:rsidRPr="00703AA1">
              <w:rPr>
                <w:sz w:val="22"/>
                <w:szCs w:val="22"/>
              </w:rPr>
              <w:t>CW Dop</w:t>
            </w:r>
            <w:r>
              <w:rPr>
                <w:sz w:val="22"/>
                <w:szCs w:val="22"/>
              </w:rPr>
              <w:t>pler of RV inflow and TR</w:t>
            </w:r>
          </w:p>
        </w:tc>
        <w:tc>
          <w:tcPr>
            <w:tcW w:w="1558" w:type="dxa"/>
          </w:tcPr>
          <w:p w14:paraId="1209EB1E" w14:textId="77777777" w:rsidR="00582D84" w:rsidRDefault="00582D84" w:rsidP="00582D84">
            <w:pPr>
              <w:pStyle w:val="Default"/>
              <w:rPr>
                <w:i/>
                <w:sz w:val="22"/>
                <w:szCs w:val="22"/>
              </w:rPr>
            </w:pPr>
          </w:p>
        </w:tc>
      </w:tr>
      <w:tr w:rsidR="00582D84" w14:paraId="65BA9F3E" w14:textId="77777777" w:rsidTr="00865320">
        <w:tc>
          <w:tcPr>
            <w:tcW w:w="10463" w:type="dxa"/>
            <w:gridSpan w:val="6"/>
            <w:vAlign w:val="center"/>
          </w:tcPr>
          <w:p w14:paraId="4D9EF21A" w14:textId="77777777" w:rsidR="00582D84" w:rsidRPr="002033DC" w:rsidRDefault="00582D84" w:rsidP="00582D84">
            <w:pPr>
              <w:pStyle w:val="Default"/>
              <w:rPr>
                <w:b/>
                <w:sz w:val="20"/>
                <w:szCs w:val="20"/>
              </w:rPr>
            </w:pPr>
            <w:r w:rsidRPr="002033DC">
              <w:rPr>
                <w:b/>
                <w:sz w:val="20"/>
                <w:szCs w:val="20"/>
              </w:rPr>
              <w:t>3D IMAGING (OPTIONAL – at least 25 frames per second) – if so, please submit Raw Data (Archive or acquisition frame rate)</w:t>
            </w:r>
          </w:p>
        </w:tc>
      </w:tr>
      <w:tr w:rsidR="00582D84" w14:paraId="5293441F" w14:textId="77777777" w:rsidTr="00865320">
        <w:tc>
          <w:tcPr>
            <w:tcW w:w="3116" w:type="dxa"/>
            <w:gridSpan w:val="2"/>
            <w:vAlign w:val="center"/>
          </w:tcPr>
          <w:p w14:paraId="437BF885" w14:textId="77777777" w:rsidR="00582D84" w:rsidRDefault="00582D84" w:rsidP="00582D84">
            <w:pPr>
              <w:pStyle w:val="Default"/>
              <w:jc w:val="right"/>
              <w:rPr>
                <w:i/>
                <w:sz w:val="22"/>
                <w:szCs w:val="22"/>
              </w:rPr>
            </w:pPr>
          </w:p>
        </w:tc>
        <w:tc>
          <w:tcPr>
            <w:tcW w:w="5789" w:type="dxa"/>
            <w:gridSpan w:val="3"/>
          </w:tcPr>
          <w:p w14:paraId="05F9EED8" w14:textId="77777777" w:rsidR="00582D84" w:rsidRPr="000E6B71" w:rsidRDefault="00582D84" w:rsidP="00582D84">
            <w:pPr>
              <w:pStyle w:val="Default"/>
              <w:rPr>
                <w:iCs/>
                <w:sz w:val="22"/>
                <w:szCs w:val="22"/>
              </w:rPr>
            </w:pPr>
            <w:r w:rsidRPr="00DC14E2">
              <w:rPr>
                <w:iCs/>
                <w:sz w:val="22"/>
                <w:szCs w:val="22"/>
              </w:rPr>
              <w:t>Image of LV only</w:t>
            </w:r>
          </w:p>
          <w:p w14:paraId="604C96DB" w14:textId="77777777" w:rsidR="00582D84" w:rsidRDefault="00582D84" w:rsidP="00582D84">
            <w:pPr>
              <w:pStyle w:val="Default"/>
              <w:rPr>
                <w:sz w:val="22"/>
                <w:szCs w:val="22"/>
              </w:rPr>
            </w:pPr>
            <w:r w:rsidRPr="00DC14E2">
              <w:rPr>
                <w:iCs/>
                <w:sz w:val="22"/>
                <w:szCs w:val="22"/>
              </w:rPr>
              <w:t xml:space="preserve">Image of </w:t>
            </w:r>
            <w:r>
              <w:rPr>
                <w:sz w:val="22"/>
                <w:szCs w:val="22"/>
              </w:rPr>
              <w:t>LV and LA</w:t>
            </w:r>
          </w:p>
        </w:tc>
        <w:tc>
          <w:tcPr>
            <w:tcW w:w="1558" w:type="dxa"/>
          </w:tcPr>
          <w:p w14:paraId="754426D9" w14:textId="77777777" w:rsidR="00582D84" w:rsidRDefault="00582D84" w:rsidP="00582D84">
            <w:pPr>
              <w:pStyle w:val="Default"/>
              <w:rPr>
                <w:i/>
                <w:sz w:val="22"/>
                <w:szCs w:val="22"/>
              </w:rPr>
            </w:pPr>
          </w:p>
        </w:tc>
      </w:tr>
      <w:tr w:rsidR="00582D84" w14:paraId="4EE741BC" w14:textId="77777777" w:rsidTr="00865320">
        <w:trPr>
          <w:trHeight w:val="350"/>
        </w:trPr>
        <w:tc>
          <w:tcPr>
            <w:tcW w:w="3116" w:type="dxa"/>
            <w:gridSpan w:val="2"/>
            <w:vAlign w:val="center"/>
          </w:tcPr>
          <w:p w14:paraId="76A94BAD" w14:textId="77777777" w:rsidR="00582D84" w:rsidRDefault="00582D84" w:rsidP="00582D84">
            <w:pPr>
              <w:pStyle w:val="Default"/>
              <w:jc w:val="right"/>
              <w:rPr>
                <w:i/>
                <w:sz w:val="22"/>
                <w:szCs w:val="22"/>
              </w:rPr>
            </w:pPr>
          </w:p>
        </w:tc>
        <w:tc>
          <w:tcPr>
            <w:tcW w:w="5789" w:type="dxa"/>
            <w:gridSpan w:val="3"/>
          </w:tcPr>
          <w:p w14:paraId="57C913B2" w14:textId="77777777" w:rsidR="00582D84" w:rsidRDefault="00582D84" w:rsidP="00582D84">
            <w:pPr>
              <w:pStyle w:val="Default"/>
              <w:rPr>
                <w:sz w:val="22"/>
                <w:szCs w:val="22"/>
              </w:rPr>
            </w:pPr>
            <w:r w:rsidRPr="00DC14E2">
              <w:rPr>
                <w:iCs/>
                <w:sz w:val="22"/>
                <w:szCs w:val="22"/>
              </w:rPr>
              <w:t xml:space="preserve">Image of </w:t>
            </w:r>
            <w:r>
              <w:rPr>
                <w:sz w:val="22"/>
                <w:szCs w:val="22"/>
              </w:rPr>
              <w:t>RV only</w:t>
            </w:r>
          </w:p>
          <w:p w14:paraId="58058A93" w14:textId="77777777" w:rsidR="00582D84" w:rsidRDefault="00582D84" w:rsidP="00582D84">
            <w:pPr>
              <w:pStyle w:val="Default"/>
              <w:rPr>
                <w:sz w:val="22"/>
                <w:szCs w:val="22"/>
              </w:rPr>
            </w:pPr>
            <w:r w:rsidRPr="00DC14E2">
              <w:rPr>
                <w:iCs/>
                <w:sz w:val="22"/>
                <w:szCs w:val="22"/>
              </w:rPr>
              <w:t xml:space="preserve">Image of </w:t>
            </w:r>
            <w:r>
              <w:rPr>
                <w:sz w:val="22"/>
                <w:szCs w:val="22"/>
              </w:rPr>
              <w:t>RV and RA</w:t>
            </w:r>
          </w:p>
        </w:tc>
        <w:tc>
          <w:tcPr>
            <w:tcW w:w="1558" w:type="dxa"/>
          </w:tcPr>
          <w:p w14:paraId="67A20D5B" w14:textId="77777777" w:rsidR="00582D84" w:rsidRDefault="00582D84" w:rsidP="00582D84">
            <w:pPr>
              <w:pStyle w:val="Default"/>
              <w:rPr>
                <w:i/>
                <w:sz w:val="22"/>
                <w:szCs w:val="22"/>
              </w:rPr>
            </w:pPr>
          </w:p>
        </w:tc>
      </w:tr>
    </w:tbl>
    <w:p w14:paraId="185A83AD" w14:textId="2583CCA4" w:rsidR="0087738C" w:rsidRDefault="0087738C" w:rsidP="00F33946">
      <w:pPr>
        <w:tabs>
          <w:tab w:val="left" w:pos="1635"/>
        </w:tabs>
      </w:pPr>
    </w:p>
    <w:sectPr w:rsidR="0087738C" w:rsidSect="00C67B28">
      <w:footerReference w:type="default" r:id="rId54"/>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06192" w14:textId="77777777" w:rsidR="004D5FCD" w:rsidRDefault="004D5FCD">
      <w:r>
        <w:separator/>
      </w:r>
    </w:p>
  </w:endnote>
  <w:endnote w:type="continuationSeparator" w:id="0">
    <w:p w14:paraId="25BF33B0" w14:textId="77777777" w:rsidR="004D5FCD" w:rsidRDefault="004D5FCD">
      <w:r>
        <w:continuationSeparator/>
      </w:r>
    </w:p>
  </w:endnote>
  <w:endnote w:type="continuationNotice" w:id="1">
    <w:p w14:paraId="22B7CEB3" w14:textId="77777777" w:rsidR="004D5FCD" w:rsidRDefault="004D5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75B06" w14:textId="69746239" w:rsidR="004D5FCD" w:rsidRDefault="004D5FCD" w:rsidP="002D1DF0">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3E0A5571" wp14:editId="5D2DB4D9">
              <wp:simplePos x="0" y="0"/>
              <wp:positionH relativeFrom="page">
                <wp:posOffset>5978106</wp:posOffset>
              </wp:positionH>
              <wp:positionV relativeFrom="bottomMargin">
                <wp:posOffset>3595</wp:posOffset>
              </wp:positionV>
              <wp:extent cx="914400" cy="155276"/>
              <wp:effectExtent l="0" t="0" r="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5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4FDB" w14:textId="1286B746" w:rsidR="004D5FCD" w:rsidRDefault="004D5FCD" w:rsidP="002D1DF0">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Pr>
                              <w:rFonts w:ascii="Calibri"/>
                              <w:b/>
                              <w:noProof/>
                            </w:rPr>
                            <w:t>17</w:t>
                          </w:r>
                          <w:r>
                            <w:fldChar w:fldCharType="end"/>
                          </w:r>
                          <w:r>
                            <w:rPr>
                              <w:rFonts w:ascii="Calibri"/>
                              <w:b/>
                              <w:spacing w:val="-1"/>
                            </w:rPr>
                            <w:t xml:space="preserve"> </w:t>
                          </w:r>
                          <w:r>
                            <w:rPr>
                              <w:rFonts w:ascii="Calibri"/>
                            </w:rPr>
                            <w:t>of</w:t>
                          </w:r>
                          <w:r>
                            <w:rPr>
                              <w:rFonts w:ascii="Calibri"/>
                              <w:spacing w:val="-2"/>
                            </w:rPr>
                            <w:t xml:space="preserve"> </w:t>
                          </w:r>
                          <w:r>
                            <w:rPr>
                              <w:rFonts w:ascii="Calibri" w:eastAsia="Calibri" w:hAnsi="Calibri" w:cs="Calibri"/>
                              <w:b/>
                              <w:bC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A5571" id="_x0000_t202" coordsize="21600,21600" o:spt="202" path="m,l,21600r21600,l21600,xe">
              <v:stroke joinstyle="miter"/>
              <v:path gradientshapeok="t" o:connecttype="rect"/>
            </v:shapetype>
            <v:shape id="Text Box 2" o:spid="_x0000_s1118" type="#_x0000_t202" style="position:absolute;margin-left:470.7pt;margin-top:.3pt;width:1in;height:1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" filled="f" stroked="f">
              <v:textbox inset="0,0,0,0">
                <w:txbxContent>
                  <w:p w14:paraId="214F4FDB" w14:textId="1286B746" w:rsidR="004D5FCD" w:rsidRDefault="004D5FCD" w:rsidP="002D1DF0">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Pr>
                        <w:rFonts w:ascii="Calibri"/>
                        <w:b/>
                        <w:noProof/>
                      </w:rPr>
                      <w:t>17</w:t>
                    </w:r>
                    <w:r>
                      <w:fldChar w:fldCharType="end"/>
                    </w:r>
                    <w:r>
                      <w:rPr>
                        <w:rFonts w:ascii="Calibri"/>
                        <w:b/>
                        <w:spacing w:val="-1"/>
                      </w:rPr>
                      <w:t xml:space="preserve"> </w:t>
                    </w:r>
                    <w:r>
                      <w:rPr>
                        <w:rFonts w:ascii="Calibri"/>
                      </w:rPr>
                      <w:t>of</w:t>
                    </w:r>
                    <w:r>
                      <w:rPr>
                        <w:rFonts w:ascii="Calibri"/>
                        <w:spacing w:val="-2"/>
                      </w:rPr>
                      <w:t xml:space="preserve"> </w:t>
                    </w:r>
                    <w:r>
                      <w:rPr>
                        <w:rFonts w:ascii="Calibri" w:eastAsia="Calibri" w:hAnsi="Calibri" w:cs="Calibri"/>
                        <w:b/>
                        <w:bCs/>
                      </w:rPr>
                      <w:t>25</w:t>
                    </w:r>
                  </w:p>
                </w:txbxContent>
              </v:textbox>
              <w10:wrap anchorx="page" anchory="margin"/>
            </v:shape>
          </w:pict>
        </mc:Fallback>
      </mc:AlternateContent>
    </w:r>
    <w:r>
      <w:rPr>
        <w:noProof/>
      </w:rPr>
      <mc:AlternateContent>
        <mc:Choice Requires="wps">
          <w:drawing>
            <wp:anchor distT="0" distB="0" distL="114300" distR="114300" simplePos="0" relativeHeight="251661312" behindDoc="1" locked="0" layoutInCell="1" allowOverlap="1" wp14:anchorId="1A515A85" wp14:editId="34A5CED5">
              <wp:simplePos x="0" y="0"/>
              <wp:positionH relativeFrom="page">
                <wp:posOffset>1029970</wp:posOffset>
              </wp:positionH>
              <wp:positionV relativeFrom="page">
                <wp:posOffset>9552305</wp:posOffset>
              </wp:positionV>
              <wp:extent cx="3858260" cy="152400"/>
              <wp:effectExtent l="127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A193" w14:textId="5531B4BF" w:rsidR="004D5FCD" w:rsidRDefault="004D5FCD" w:rsidP="002D1DF0">
                          <w:pPr>
                            <w:spacing w:line="224" w:lineRule="exact"/>
                            <w:ind w:left="20"/>
                            <w:rPr>
                              <w:rFonts w:ascii="Times New Roman" w:eastAsia="Times New Roman" w:hAnsi="Times New Roman" w:cs="Times New Roman"/>
                              <w:sz w:val="20"/>
                              <w:szCs w:val="20"/>
                            </w:rPr>
                          </w:pPr>
                          <w:r>
                            <w:rPr>
                              <w:rFonts w:ascii="Times New Roman"/>
                              <w:spacing w:val="-1"/>
                              <w:sz w:val="20"/>
                            </w:rPr>
                            <w:t>AAML1831</w:t>
                          </w:r>
                          <w:r>
                            <w:rPr>
                              <w:rFonts w:ascii="Times New Roman"/>
                              <w:spacing w:val="-6"/>
                              <w:sz w:val="20"/>
                            </w:rPr>
                            <w:t xml:space="preserve"> </w:t>
                          </w:r>
                          <w:r>
                            <w:rPr>
                              <w:rFonts w:ascii="Times New Roman"/>
                              <w:sz w:val="20"/>
                            </w:rPr>
                            <w:t>Cardiac</w:t>
                          </w:r>
                          <w:r>
                            <w:rPr>
                              <w:rFonts w:ascii="Times New Roman"/>
                              <w:spacing w:val="-6"/>
                              <w:sz w:val="20"/>
                            </w:rPr>
                            <w:t xml:space="preserve"> </w:t>
                          </w:r>
                          <w:r>
                            <w:rPr>
                              <w:rFonts w:ascii="Times New Roman"/>
                              <w:sz w:val="20"/>
                            </w:rPr>
                            <w:t>Studies</w:t>
                          </w:r>
                          <w:r>
                            <w:rPr>
                              <w:rFonts w:ascii="Times New Roman"/>
                              <w:spacing w:val="-7"/>
                              <w:sz w:val="20"/>
                            </w:rPr>
                            <w:t xml:space="preserve"> </w:t>
                          </w:r>
                          <w:r>
                            <w:rPr>
                              <w:rFonts w:ascii="Times New Roman"/>
                              <w:spacing w:val="-1"/>
                              <w:sz w:val="20"/>
                            </w:rPr>
                            <w:t>Manual</w:t>
                          </w:r>
                          <w:r>
                            <w:rPr>
                              <w:rFonts w:ascii="Times New Roman"/>
                              <w:spacing w:val="-6"/>
                              <w:sz w:val="20"/>
                            </w:rPr>
                            <w:t xml:space="preserve"> </w:t>
                          </w:r>
                          <w:r>
                            <w:rPr>
                              <w:rFonts w:ascii="Times New Roman"/>
                              <w:sz w:val="20"/>
                            </w:rPr>
                            <w:t>Version</w:t>
                          </w:r>
                          <w:r>
                            <w:rPr>
                              <w:rFonts w:ascii="Times New Roman"/>
                              <w:spacing w:val="-7"/>
                              <w:sz w:val="20"/>
                            </w:rPr>
                            <w:t xml:space="preserve"> </w:t>
                          </w:r>
                          <w:r>
                            <w:rPr>
                              <w:rFonts w:ascii="Times New Roman"/>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15A85" id="Text Box 3" o:spid="_x0000_s1119" type="#_x0000_t202" style="position:absolute;margin-left:81.1pt;margin-top:752.15pt;width:303.8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" filled="f" stroked="f">
              <v:textbox inset="0,0,0,0">
                <w:txbxContent>
                  <w:p w14:paraId="2D7CA193" w14:textId="5531B4BF" w:rsidR="004D5FCD" w:rsidRDefault="004D5FCD" w:rsidP="002D1DF0">
                    <w:pPr>
                      <w:spacing w:line="224" w:lineRule="exact"/>
                      <w:ind w:left="20"/>
                      <w:rPr>
                        <w:rFonts w:ascii="Times New Roman" w:eastAsia="Times New Roman" w:hAnsi="Times New Roman" w:cs="Times New Roman"/>
                        <w:sz w:val="20"/>
                        <w:szCs w:val="20"/>
                      </w:rPr>
                    </w:pPr>
                    <w:r>
                      <w:rPr>
                        <w:rFonts w:ascii="Times New Roman"/>
                        <w:spacing w:val="-1"/>
                        <w:sz w:val="20"/>
                      </w:rPr>
                      <w:t>AAML1831</w:t>
                    </w:r>
                    <w:r>
                      <w:rPr>
                        <w:rFonts w:ascii="Times New Roman"/>
                        <w:spacing w:val="-6"/>
                        <w:sz w:val="20"/>
                      </w:rPr>
                      <w:t xml:space="preserve"> </w:t>
                    </w:r>
                    <w:r>
                      <w:rPr>
                        <w:rFonts w:ascii="Times New Roman"/>
                        <w:sz w:val="20"/>
                      </w:rPr>
                      <w:t>Cardiac</w:t>
                    </w:r>
                    <w:r>
                      <w:rPr>
                        <w:rFonts w:ascii="Times New Roman"/>
                        <w:spacing w:val="-6"/>
                        <w:sz w:val="20"/>
                      </w:rPr>
                      <w:t xml:space="preserve"> </w:t>
                    </w:r>
                    <w:r>
                      <w:rPr>
                        <w:rFonts w:ascii="Times New Roman"/>
                        <w:sz w:val="20"/>
                      </w:rPr>
                      <w:t>Studies</w:t>
                    </w:r>
                    <w:r>
                      <w:rPr>
                        <w:rFonts w:ascii="Times New Roman"/>
                        <w:spacing w:val="-7"/>
                        <w:sz w:val="20"/>
                      </w:rPr>
                      <w:t xml:space="preserve"> </w:t>
                    </w:r>
                    <w:r>
                      <w:rPr>
                        <w:rFonts w:ascii="Times New Roman"/>
                        <w:spacing w:val="-1"/>
                        <w:sz w:val="20"/>
                      </w:rPr>
                      <w:t>Manual</w:t>
                    </w:r>
                    <w:r>
                      <w:rPr>
                        <w:rFonts w:ascii="Times New Roman"/>
                        <w:spacing w:val="-6"/>
                        <w:sz w:val="20"/>
                      </w:rPr>
                      <w:t xml:space="preserve"> </w:t>
                    </w:r>
                    <w:r>
                      <w:rPr>
                        <w:rFonts w:ascii="Times New Roman"/>
                        <w:sz w:val="20"/>
                      </w:rPr>
                      <w:t>Version</w:t>
                    </w:r>
                    <w:r>
                      <w:rPr>
                        <w:rFonts w:ascii="Times New Roman"/>
                        <w:spacing w:val="-7"/>
                        <w:sz w:val="20"/>
                      </w:rPr>
                      <w:t xml:space="preserve"> </w:t>
                    </w:r>
                    <w:r>
                      <w:rPr>
                        <w:rFonts w:ascii="Times New Roman"/>
                        <w:sz w:val="20"/>
                      </w:rPr>
                      <w:t>1.1</w:t>
                    </w:r>
                  </w:p>
                </w:txbxContent>
              </v:textbox>
              <w10:wrap anchorx="page" anchory="page"/>
            </v:shape>
          </w:pict>
        </mc:Fallback>
      </mc:AlternateContent>
    </w:r>
  </w:p>
  <w:p w14:paraId="1A1E1497" w14:textId="2193604B" w:rsidR="004D5FCD" w:rsidRDefault="004D5FCD">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FF466" w14:textId="3BC39E7A" w:rsidR="004D5FCD" w:rsidRPr="00F33946" w:rsidRDefault="004D5FCD" w:rsidP="0087738C">
    <w:pPr>
      <w:pStyle w:val="Heading1"/>
      <w:ind w:left="0" w:right="-180" w:firstLine="0"/>
      <w:rPr>
        <w:rFonts w:ascii="Calibri" w:hAnsi="Calibri"/>
        <w:b/>
        <w:sz w:val="22"/>
        <w:szCs w:val="22"/>
      </w:rPr>
    </w:pPr>
    <w:r>
      <w:rPr>
        <w:noProof/>
      </w:rPr>
      <mc:AlternateContent>
        <mc:Choice Requires="wps">
          <w:drawing>
            <wp:anchor distT="0" distB="0" distL="114300" distR="114300" simplePos="0" relativeHeight="251664384" behindDoc="1" locked="0" layoutInCell="1" allowOverlap="1" wp14:anchorId="39188DEF" wp14:editId="361BFA4D">
              <wp:simplePos x="0" y="0"/>
              <wp:positionH relativeFrom="page">
                <wp:posOffset>6553200</wp:posOffset>
              </wp:positionH>
              <wp:positionV relativeFrom="bottomMargin">
                <wp:posOffset>163830</wp:posOffset>
              </wp:positionV>
              <wp:extent cx="914400" cy="155276"/>
              <wp:effectExtent l="0" t="0" r="0" b="165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5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09B7" w14:textId="0604D93E" w:rsidR="004D5FCD" w:rsidRDefault="004D5FCD" w:rsidP="00FC2D25">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Pr>
                              <w:rFonts w:ascii="Calibri"/>
                              <w:b/>
                              <w:noProof/>
                            </w:rPr>
                            <w:t>3</w:t>
                          </w:r>
                          <w:r>
                            <w:fldChar w:fldCharType="end"/>
                          </w:r>
                          <w:r>
                            <w:rPr>
                              <w:rFonts w:ascii="Calibri"/>
                              <w:b/>
                              <w:spacing w:val="-1"/>
                            </w:rPr>
                            <w:t xml:space="preserve"> </w:t>
                          </w:r>
                          <w:r>
                            <w:rPr>
                              <w:rFonts w:ascii="Calibri"/>
                            </w:rPr>
                            <w:t>of</w:t>
                          </w:r>
                          <w:r>
                            <w:rPr>
                              <w:rFonts w:ascii="Calibri"/>
                              <w:spacing w:val="-2"/>
                            </w:rPr>
                            <w:t xml:space="preserve"> </w:t>
                          </w:r>
                          <w:r>
                            <w:rPr>
                              <w:rFonts w:ascii="Calibri" w:eastAsia="Calibri" w:hAnsi="Calibri" w:cs="Calibri"/>
                              <w:b/>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88DEF" id="_x0000_t202" coordsize="21600,21600" o:spt="202" path="m,l,21600r21600,l21600,xe">
              <v:stroke joinstyle="miter"/>
              <v:path gradientshapeok="t" o:connecttype="rect"/>
            </v:shapetype>
            <v:shape id="Text Box 16" o:spid="_x0000_s1120" type="#_x0000_t202" style="position:absolute;margin-left:516pt;margin-top:12.9pt;width:1in;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" filled="f" stroked="f">
              <v:textbox inset="0,0,0,0">
                <w:txbxContent>
                  <w:p w14:paraId="119609B7" w14:textId="0604D93E" w:rsidR="004D5FCD" w:rsidRDefault="004D5FCD" w:rsidP="00FC2D25">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Pr>
                        <w:rFonts w:ascii="Calibri"/>
                        <w:b/>
                        <w:noProof/>
                      </w:rPr>
                      <w:t>3</w:t>
                    </w:r>
                    <w:r>
                      <w:fldChar w:fldCharType="end"/>
                    </w:r>
                    <w:r>
                      <w:rPr>
                        <w:rFonts w:ascii="Calibri"/>
                        <w:b/>
                        <w:spacing w:val="-1"/>
                      </w:rPr>
                      <w:t xml:space="preserve"> </w:t>
                    </w:r>
                    <w:r>
                      <w:rPr>
                        <w:rFonts w:ascii="Calibri"/>
                      </w:rPr>
                      <w:t>of</w:t>
                    </w:r>
                    <w:r>
                      <w:rPr>
                        <w:rFonts w:ascii="Calibri"/>
                        <w:spacing w:val="-2"/>
                      </w:rPr>
                      <w:t xml:space="preserve"> </w:t>
                    </w:r>
                    <w:r>
                      <w:rPr>
                        <w:rFonts w:ascii="Calibri" w:eastAsia="Calibri" w:hAnsi="Calibri" w:cs="Calibri"/>
                        <w:b/>
                        <w:bCs/>
                      </w:rPr>
                      <w:t>3</w:t>
                    </w:r>
                  </w:p>
                </w:txbxContent>
              </v:textbox>
              <w10:wrap anchorx="page" anchory="margin"/>
            </v:shape>
          </w:pict>
        </mc:Fallback>
      </mc:AlternateContent>
    </w:r>
    <w:sdt>
      <w:sdtPr>
        <w:rPr>
          <w:sz w:val="22"/>
          <w:szCs w:val="22"/>
        </w:rPr>
        <w:id w:val="1130745086"/>
        <w:docPartObj>
          <w:docPartGallery w:val="Page Numbers (Bottom of Page)"/>
          <w:docPartUnique/>
        </w:docPartObj>
      </w:sdtPr>
      <w:sdtContent>
        <w:sdt>
          <w:sdtPr>
            <w:rPr>
              <w:sz w:val="22"/>
              <w:szCs w:val="22"/>
            </w:rPr>
            <w:id w:val="-2009968784"/>
            <w:docPartObj>
              <w:docPartGallery w:val="Page Numbers (Top of Page)"/>
              <w:docPartUnique/>
            </w:docPartObj>
          </w:sdtPr>
          <w:sdtEndPr>
            <w:rPr>
              <w:b/>
            </w:rPr>
          </w:sdtEndPr>
          <w:sdtContent>
            <w:r w:rsidRPr="00F33946">
              <w:rPr>
                <w:sz w:val="22"/>
                <w:szCs w:val="22"/>
              </w:rPr>
              <w:t xml:space="preserve">APPENDIX 2: AAML1831 Echo Acquisition Form Version </w:t>
            </w:r>
            <w:r>
              <w:rPr>
                <w:sz w:val="22"/>
                <w:szCs w:val="22"/>
              </w:rPr>
              <w:t>1.1</w:t>
            </w:r>
            <w:r w:rsidRPr="00F33946">
              <w:rPr>
                <w:sz w:val="22"/>
                <w:szCs w:val="22"/>
              </w:rPr>
              <w:t xml:space="preserve"> </w:t>
            </w:r>
            <w:r>
              <w:rPr>
                <w:sz w:val="22"/>
                <w:szCs w:val="22"/>
              </w:rPr>
              <w:t xml:space="preserve">                                                 </w:t>
            </w:r>
            <w:r w:rsidRPr="00F33946">
              <w:rPr>
                <w:rFonts w:ascii="Calibri" w:hAnsi="Calibri"/>
                <w:sz w:val="22"/>
                <w:szCs w:val="22"/>
              </w:rPr>
              <w:t xml:space="preserve"> </w:t>
            </w:r>
          </w:sdtContent>
        </w:sdt>
      </w:sdtContent>
    </w:sdt>
  </w:p>
  <w:p w14:paraId="467FC7A5" w14:textId="4DA825F9" w:rsidR="004D5FCD" w:rsidRDefault="004D5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05A72" w14:textId="01A7842F" w:rsidR="004D5FCD" w:rsidRDefault="004D5FCD" w:rsidP="00CE5128">
    <w:pPr>
      <w:pStyle w:val="Footer"/>
      <w:tabs>
        <w:tab w:val="clear" w:pos="4680"/>
        <w:tab w:val="clear" w:pos="9360"/>
      </w:tabs>
      <w:ind w:left="-450" w:right="-720"/>
    </w:pPr>
    <w:r>
      <w:rPr>
        <w:noProof/>
      </w:rPr>
      <mc:AlternateContent>
        <mc:Choice Requires="wps">
          <w:drawing>
            <wp:anchor distT="0" distB="0" distL="114300" distR="114300" simplePos="0" relativeHeight="251668480" behindDoc="1" locked="0" layoutInCell="1" allowOverlap="1" wp14:anchorId="45FABF13" wp14:editId="3F8118E4">
              <wp:simplePos x="0" y="0"/>
              <wp:positionH relativeFrom="page">
                <wp:posOffset>6267450</wp:posOffset>
              </wp:positionH>
              <wp:positionV relativeFrom="bottomMargin">
                <wp:posOffset>159385</wp:posOffset>
              </wp:positionV>
              <wp:extent cx="914400" cy="155276"/>
              <wp:effectExtent l="0" t="0" r="0" b="165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5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C8F4" w14:textId="6692E71E" w:rsidR="004D5FCD" w:rsidRDefault="004D5FCD" w:rsidP="00FC2D25">
                          <w:pPr>
                            <w:spacing w:line="245" w:lineRule="exact"/>
                            <w:ind w:lef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ABF13" id="_x0000_t202" coordsize="21600,21600" o:spt="202" path="m,l,21600r21600,l21600,xe">
              <v:stroke joinstyle="miter"/>
              <v:path gradientshapeok="t" o:connecttype="rect"/>
            </v:shapetype>
            <v:shape id="Text Box 22" o:spid="_x0000_s1121" type="#_x0000_t202" style="position:absolute;left:0;text-align:left;margin-left:493.5pt;margin-top:12.55pt;width:1in;height:1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" filled="f" stroked="f">
              <v:textbox inset="0,0,0,0">
                <w:txbxContent>
                  <w:p w14:paraId="4B93C8F4" w14:textId="6692E71E" w:rsidR="004D5FCD" w:rsidRDefault="004D5FCD" w:rsidP="00FC2D25">
                    <w:pPr>
                      <w:spacing w:line="245" w:lineRule="exact"/>
                      <w:ind w:left="20"/>
                      <w:rPr>
                        <w:rFonts w:ascii="Calibri" w:eastAsia="Calibri" w:hAnsi="Calibri" w:cs="Calibri"/>
                      </w:rPr>
                    </w:pPr>
                  </w:p>
                </w:txbxContent>
              </v:textbox>
              <w10:wrap anchorx="page" anchory="margin"/>
            </v:shape>
          </w:pict>
        </mc:Fallback>
      </mc:AlternateContent>
    </w:r>
    <w:sdt>
      <w:sdtPr>
        <w:id w:val="778534647"/>
        <w:docPartObj>
          <w:docPartGallery w:val="Page Numbers (Bottom of Page)"/>
          <w:docPartUnique/>
        </w:docPartObj>
      </w:sdtPr>
      <w:sdtContent>
        <w:sdt>
          <w:sdtPr>
            <w:id w:val="701675035"/>
            <w:docPartObj>
              <w:docPartGallery w:val="Page Numbers (Top of Page)"/>
              <w:docPartUnique/>
            </w:docPartObj>
          </w:sdtPr>
          <w:sdtContent>
            <w:r w:rsidRPr="00381BB2">
              <w:rPr>
                <w:rFonts w:ascii="Times New Roman" w:hAnsi="Times New Roman" w:cs="Times New Roman"/>
                <w:sz w:val="20"/>
                <w:szCs w:val="20"/>
              </w:rPr>
              <w:t>APPENDIX 3</w:t>
            </w:r>
            <w:r>
              <w:rPr>
                <w:rFonts w:ascii="Times New Roman" w:hAnsi="Times New Roman" w:cs="Times New Roman"/>
                <w:sz w:val="20"/>
                <w:szCs w:val="20"/>
              </w:rPr>
              <w:t>:</w:t>
            </w:r>
            <w:r w:rsidRPr="00381BB2">
              <w:rPr>
                <w:rFonts w:ascii="Times New Roman" w:hAnsi="Times New Roman" w:cs="Times New Roman"/>
                <w:sz w:val="20"/>
                <w:szCs w:val="20"/>
              </w:rPr>
              <w:t xml:space="preserve"> </w:t>
            </w:r>
            <w:r w:rsidRPr="00545178">
              <w:rPr>
                <w:rFonts w:ascii="Times New Roman" w:hAnsi="Times New Roman" w:cs="Times New Roman"/>
                <w:sz w:val="20"/>
                <w:szCs w:val="20"/>
              </w:rPr>
              <w:t>AAML1831 Certification Sample Echo Submission Form</w:t>
            </w:r>
            <w:r w:rsidRPr="00381BB2">
              <w:rPr>
                <w:rFonts w:ascii="Times New Roman" w:hAnsi="Times New Roman" w:cs="Times New Roman"/>
                <w:sz w:val="20"/>
                <w:szCs w:val="20"/>
              </w:rPr>
              <w:t xml:space="preserve"> Version </w:t>
            </w:r>
            <w:r>
              <w:rPr>
                <w:rFonts w:ascii="Times New Roman" w:hAnsi="Times New Roman" w:cs="Times New Roman"/>
                <w:sz w:val="20"/>
                <w:szCs w:val="20"/>
              </w:rPr>
              <w:t xml:space="preserve">1.1    </w:t>
            </w:r>
            <w:r>
              <w:rPr>
                <w:rFonts w:ascii="Times New Roman" w:hAnsi="Times New Roman" w:cs="Times New Roman"/>
                <w:sz w:val="20"/>
                <w:szCs w:val="20"/>
              </w:rPr>
              <w:tab/>
            </w:r>
            <w:r>
              <w:rPr>
                <w:rFonts w:ascii="Times New Roman" w:hAnsi="Times New Roman" w:cs="Times New Roman"/>
                <w:sz w:val="20"/>
                <w:szCs w:val="20"/>
              </w:rPr>
              <w:tab/>
              <w:t xml:space="preserve">   Page </w:t>
            </w:r>
            <w:r>
              <w:rPr>
                <w:rFonts w:ascii="Times New Roman" w:hAnsi="Times New Roman" w:cs="Times New Roman"/>
                <w:sz w:val="20"/>
                <w:szCs w:val="20"/>
              </w:rPr>
              <w:tab/>
            </w:r>
            <w:r w:rsidRPr="00B12278">
              <w:rPr>
                <w:rFonts w:ascii="Times New Roman" w:hAnsi="Times New Roman" w:cs="Times New Roman"/>
                <w:sz w:val="20"/>
                <w:szCs w:val="20"/>
              </w:rPr>
              <w:fldChar w:fldCharType="begin"/>
            </w:r>
            <w:r w:rsidRPr="00B12278">
              <w:rPr>
                <w:rFonts w:ascii="Times New Roman" w:hAnsi="Times New Roman" w:cs="Times New Roman"/>
                <w:sz w:val="20"/>
                <w:szCs w:val="20"/>
              </w:rPr>
              <w:instrText xml:space="preserve"> PAGE   \* MERGEFORMAT </w:instrText>
            </w:r>
            <w:r w:rsidRPr="00B12278">
              <w:rPr>
                <w:rFonts w:ascii="Times New Roman" w:hAnsi="Times New Roman" w:cs="Times New Roman"/>
                <w:sz w:val="20"/>
                <w:szCs w:val="20"/>
              </w:rPr>
              <w:fldChar w:fldCharType="separate"/>
            </w:r>
            <w:r>
              <w:rPr>
                <w:rFonts w:ascii="Times New Roman" w:hAnsi="Times New Roman" w:cs="Times New Roman"/>
                <w:noProof/>
                <w:sz w:val="20"/>
                <w:szCs w:val="20"/>
              </w:rPr>
              <w:t>3</w:t>
            </w:r>
            <w:r w:rsidRPr="00B12278">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of 3</w:t>
            </w:r>
            <w:r>
              <w:rPr>
                <w:rFonts w:ascii="Times New Roman" w:hAnsi="Times New Roman" w:cs="Times New Roman"/>
                <w:sz w:val="20"/>
                <w:szCs w:val="20"/>
              </w:rPr>
              <w:t xml:space="preserve"> </w:t>
            </w:r>
            <w:r w:rsidRPr="00381BB2">
              <w:rPr>
                <w:sz w:val="20"/>
                <w:szCs w:val="20"/>
              </w:rPr>
              <w:t xml:space="preserve"> </w:t>
            </w:r>
            <w:r>
              <w:rPr>
                <w:sz w:val="20"/>
                <w:szCs w:val="20"/>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8ECEA" w14:textId="77777777" w:rsidR="004D5FCD" w:rsidRDefault="004D5FCD">
      <w:r>
        <w:separator/>
      </w:r>
    </w:p>
  </w:footnote>
  <w:footnote w:type="continuationSeparator" w:id="0">
    <w:p w14:paraId="42A0240B" w14:textId="77777777" w:rsidR="004D5FCD" w:rsidRDefault="004D5FCD">
      <w:r>
        <w:continuationSeparator/>
      </w:r>
    </w:p>
  </w:footnote>
  <w:footnote w:type="continuationNotice" w:id="1">
    <w:p w14:paraId="7CC0A8BB" w14:textId="77777777" w:rsidR="004D5FCD" w:rsidRDefault="004D5F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39A77" w14:textId="0E821356" w:rsidR="004D5FCD" w:rsidRDefault="004D5FCD" w:rsidP="00877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A"/>
    <w:multiLevelType w:val="singleLevel"/>
    <w:tmpl w:val="4DD438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7E022D"/>
    <w:multiLevelType w:val="hybridMultilevel"/>
    <w:tmpl w:val="73A4DEF8"/>
    <w:lvl w:ilvl="0" w:tplc="2F460438">
      <w:start w:val="1"/>
      <w:numFmt w:val="decimal"/>
      <w:lvlText w:val="%1."/>
      <w:lvlJc w:val="left"/>
      <w:pPr>
        <w:ind w:left="820" w:hanging="269"/>
        <w:jc w:val="right"/>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F01B41"/>
    <w:multiLevelType w:val="hybridMultilevel"/>
    <w:tmpl w:val="C67AD12C"/>
    <w:lvl w:ilvl="0" w:tplc="0409000F">
      <w:start w:val="1"/>
      <w:numFmt w:val="decimal"/>
      <w:lvlText w:val="%1."/>
      <w:lvlJc w:val="left"/>
      <w:pPr>
        <w:ind w:left="720" w:hanging="360"/>
      </w:pPr>
    </w:lvl>
    <w:lvl w:ilvl="1" w:tplc="04090001">
      <w:start w:val="1"/>
      <w:numFmt w:val="bullet"/>
      <w:lvlText w:val=""/>
      <w:lvlJc w:val="left"/>
      <w:pPr>
        <w:ind w:left="22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C5967"/>
    <w:multiLevelType w:val="multilevel"/>
    <w:tmpl w:val="9B18819A"/>
    <w:lvl w:ilvl="0">
      <w:start w:val="18"/>
      <w:numFmt w:val="decimal"/>
      <w:lvlText w:val="%1"/>
      <w:lvlJc w:val="left"/>
      <w:pPr>
        <w:ind w:left="980" w:hanging="658"/>
      </w:pPr>
      <w:rPr>
        <w:rFonts w:hint="default"/>
      </w:rPr>
    </w:lvl>
    <w:lvl w:ilvl="1">
      <w:start w:val="1"/>
      <w:numFmt w:val="decimal"/>
      <w:lvlText w:val="%1.%2"/>
      <w:lvlJc w:val="left"/>
      <w:pPr>
        <w:ind w:left="980" w:hanging="658"/>
      </w:pPr>
      <w:rPr>
        <w:rFonts w:hint="default"/>
      </w:rPr>
    </w:lvl>
    <w:lvl w:ilvl="2">
      <w:start w:val="2"/>
      <w:numFmt w:val="decimal"/>
      <w:lvlText w:val="%1.%2.%3."/>
      <w:lvlJc w:val="left"/>
      <w:pPr>
        <w:ind w:left="980" w:hanging="658"/>
      </w:pPr>
      <w:rPr>
        <w:rFonts w:ascii="Times New Roman" w:eastAsia="Times New Roman" w:hAnsi="Times New Roman" w:hint="default"/>
        <w:sz w:val="22"/>
        <w:szCs w:val="22"/>
      </w:rPr>
    </w:lvl>
    <w:lvl w:ilvl="3">
      <w:start w:val="1"/>
      <w:numFmt w:val="bullet"/>
      <w:lvlText w:val=""/>
      <w:lvlJc w:val="left"/>
      <w:pPr>
        <w:ind w:left="1700" w:hanging="360"/>
      </w:pPr>
      <w:rPr>
        <w:rFonts w:ascii="Symbol" w:eastAsia="Symbol" w:hAnsi="Symbol" w:hint="default"/>
        <w:sz w:val="22"/>
        <w:szCs w:val="22"/>
      </w:rPr>
    </w:lvl>
    <w:lvl w:ilvl="4">
      <w:start w:val="1"/>
      <w:numFmt w:val="bullet"/>
      <w:lvlText w:val="•"/>
      <w:lvlJc w:val="left"/>
      <w:pPr>
        <w:ind w:left="4260" w:hanging="360"/>
      </w:pPr>
      <w:rPr>
        <w:rFonts w:hint="default"/>
      </w:rPr>
    </w:lvl>
    <w:lvl w:ilvl="5">
      <w:start w:val="1"/>
      <w:numFmt w:val="bullet"/>
      <w:lvlText w:val="•"/>
      <w:lvlJc w:val="left"/>
      <w:pPr>
        <w:ind w:left="5113" w:hanging="360"/>
      </w:pPr>
      <w:rPr>
        <w:rFonts w:hint="default"/>
      </w:rPr>
    </w:lvl>
    <w:lvl w:ilvl="6">
      <w:start w:val="1"/>
      <w:numFmt w:val="bullet"/>
      <w:lvlText w:val="•"/>
      <w:lvlJc w:val="left"/>
      <w:pPr>
        <w:ind w:left="5966" w:hanging="360"/>
      </w:pPr>
      <w:rPr>
        <w:rFonts w:hint="default"/>
      </w:rPr>
    </w:lvl>
    <w:lvl w:ilvl="7">
      <w:start w:val="1"/>
      <w:numFmt w:val="bullet"/>
      <w:lvlText w:val="•"/>
      <w:lvlJc w:val="left"/>
      <w:pPr>
        <w:ind w:left="6820" w:hanging="360"/>
      </w:pPr>
      <w:rPr>
        <w:rFonts w:hint="default"/>
      </w:rPr>
    </w:lvl>
    <w:lvl w:ilvl="8">
      <w:start w:val="1"/>
      <w:numFmt w:val="bullet"/>
      <w:lvlText w:val="•"/>
      <w:lvlJc w:val="left"/>
      <w:pPr>
        <w:ind w:left="7673" w:hanging="360"/>
      </w:pPr>
      <w:rPr>
        <w:rFonts w:hint="default"/>
      </w:rPr>
    </w:lvl>
  </w:abstractNum>
  <w:abstractNum w:abstractNumId="5" w15:restartNumberingAfterBreak="0">
    <w:nsid w:val="077A0982"/>
    <w:multiLevelType w:val="hybridMultilevel"/>
    <w:tmpl w:val="D1BEF352"/>
    <w:lvl w:ilvl="0" w:tplc="5B88E4AC">
      <w:start w:val="1"/>
      <w:numFmt w:val="decimal"/>
      <w:lvlText w:val="%1)"/>
      <w:lvlJc w:val="left"/>
      <w:pPr>
        <w:ind w:left="1180" w:hanging="240"/>
      </w:pPr>
      <w:rPr>
        <w:rFonts w:ascii="Times New Roman" w:eastAsia="Times New Roman" w:hAnsi="Times New Roman" w:hint="default"/>
        <w:b/>
        <w:bCs/>
        <w:sz w:val="22"/>
        <w:szCs w:val="22"/>
      </w:rPr>
    </w:lvl>
    <w:lvl w:ilvl="1" w:tplc="17C404C8">
      <w:start w:val="1"/>
      <w:numFmt w:val="bullet"/>
      <w:lvlText w:val="•"/>
      <w:lvlJc w:val="left"/>
      <w:pPr>
        <w:ind w:left="2020" w:hanging="240"/>
      </w:pPr>
      <w:rPr>
        <w:rFonts w:hint="default"/>
      </w:rPr>
    </w:lvl>
    <w:lvl w:ilvl="2" w:tplc="B4BE5636">
      <w:start w:val="1"/>
      <w:numFmt w:val="bullet"/>
      <w:lvlText w:val="•"/>
      <w:lvlJc w:val="left"/>
      <w:pPr>
        <w:ind w:left="2860" w:hanging="240"/>
      </w:pPr>
      <w:rPr>
        <w:rFonts w:hint="default"/>
      </w:rPr>
    </w:lvl>
    <w:lvl w:ilvl="3" w:tplc="D778A324">
      <w:start w:val="1"/>
      <w:numFmt w:val="bullet"/>
      <w:lvlText w:val="•"/>
      <w:lvlJc w:val="left"/>
      <w:pPr>
        <w:ind w:left="3700" w:hanging="240"/>
      </w:pPr>
      <w:rPr>
        <w:rFonts w:hint="default"/>
      </w:rPr>
    </w:lvl>
    <w:lvl w:ilvl="4" w:tplc="18921D24">
      <w:start w:val="1"/>
      <w:numFmt w:val="bullet"/>
      <w:lvlText w:val="•"/>
      <w:lvlJc w:val="left"/>
      <w:pPr>
        <w:ind w:left="4540" w:hanging="240"/>
      </w:pPr>
      <w:rPr>
        <w:rFonts w:hint="default"/>
      </w:rPr>
    </w:lvl>
    <w:lvl w:ilvl="5" w:tplc="554E0476">
      <w:start w:val="1"/>
      <w:numFmt w:val="bullet"/>
      <w:lvlText w:val="•"/>
      <w:lvlJc w:val="left"/>
      <w:pPr>
        <w:ind w:left="5380" w:hanging="240"/>
      </w:pPr>
      <w:rPr>
        <w:rFonts w:hint="default"/>
      </w:rPr>
    </w:lvl>
    <w:lvl w:ilvl="6" w:tplc="A06E0276">
      <w:start w:val="1"/>
      <w:numFmt w:val="bullet"/>
      <w:lvlText w:val="•"/>
      <w:lvlJc w:val="left"/>
      <w:pPr>
        <w:ind w:left="6220" w:hanging="240"/>
      </w:pPr>
      <w:rPr>
        <w:rFonts w:hint="default"/>
      </w:rPr>
    </w:lvl>
    <w:lvl w:ilvl="7" w:tplc="B96C1C1C">
      <w:start w:val="1"/>
      <w:numFmt w:val="bullet"/>
      <w:lvlText w:val="•"/>
      <w:lvlJc w:val="left"/>
      <w:pPr>
        <w:ind w:left="7060" w:hanging="240"/>
      </w:pPr>
      <w:rPr>
        <w:rFonts w:hint="default"/>
      </w:rPr>
    </w:lvl>
    <w:lvl w:ilvl="8" w:tplc="AEFEF326">
      <w:start w:val="1"/>
      <w:numFmt w:val="bullet"/>
      <w:lvlText w:val="•"/>
      <w:lvlJc w:val="left"/>
      <w:pPr>
        <w:ind w:left="7900" w:hanging="240"/>
      </w:pPr>
      <w:rPr>
        <w:rFonts w:hint="default"/>
      </w:rPr>
    </w:lvl>
  </w:abstractNum>
  <w:abstractNum w:abstractNumId="6" w15:restartNumberingAfterBreak="0">
    <w:nsid w:val="09972176"/>
    <w:multiLevelType w:val="hybridMultilevel"/>
    <w:tmpl w:val="CA106C3A"/>
    <w:lvl w:ilvl="0" w:tplc="4D28467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8F122D"/>
    <w:multiLevelType w:val="multilevel"/>
    <w:tmpl w:val="EC94700A"/>
    <w:lvl w:ilvl="0">
      <w:start w:val="3"/>
      <w:numFmt w:val="decimal"/>
      <w:lvlText w:val="%1"/>
      <w:lvlJc w:val="left"/>
      <w:pPr>
        <w:ind w:left="420" w:hanging="420"/>
      </w:pPr>
      <w:rPr>
        <w:rFonts w:hint="default"/>
      </w:rPr>
    </w:lvl>
    <w:lvl w:ilvl="1">
      <w:start w:val="3"/>
      <w:numFmt w:val="decimal"/>
      <w:lvlText w:val="%1.%2"/>
      <w:lvlJc w:val="left"/>
      <w:pPr>
        <w:ind w:left="1096" w:hanging="42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6848" w:hanging="1440"/>
      </w:pPr>
      <w:rPr>
        <w:rFonts w:hint="default"/>
      </w:rPr>
    </w:lvl>
  </w:abstractNum>
  <w:abstractNum w:abstractNumId="8" w15:restartNumberingAfterBreak="0">
    <w:nsid w:val="0F2242E2"/>
    <w:multiLevelType w:val="hybridMultilevel"/>
    <w:tmpl w:val="51A800EC"/>
    <w:lvl w:ilvl="0" w:tplc="C7B638C4">
      <w:start w:val="1"/>
      <w:numFmt w:val="decimal"/>
      <w:lvlText w:val="%1."/>
      <w:lvlJc w:val="left"/>
      <w:pPr>
        <w:ind w:left="820" w:hanging="360"/>
        <w:jc w:val="right"/>
      </w:pPr>
      <w:rPr>
        <w:rFonts w:ascii="Times New Roman" w:eastAsia="Times New Roman" w:hAnsi="Times New Roman" w:hint="default"/>
        <w:sz w:val="21"/>
        <w:szCs w:val="21"/>
      </w:rPr>
    </w:lvl>
    <w:lvl w:ilvl="1" w:tplc="0FCC7F8A">
      <w:start w:val="1"/>
      <w:numFmt w:val="bullet"/>
      <w:lvlText w:val=""/>
      <w:lvlJc w:val="left"/>
      <w:pPr>
        <w:ind w:left="1540" w:hanging="360"/>
      </w:pPr>
      <w:rPr>
        <w:rFonts w:ascii="Wingdings" w:eastAsia="Wingdings" w:hAnsi="Wingdings" w:hint="default"/>
        <w:sz w:val="21"/>
        <w:szCs w:val="21"/>
      </w:rPr>
    </w:lvl>
    <w:lvl w:ilvl="2" w:tplc="750A9D5A">
      <w:start w:val="1"/>
      <w:numFmt w:val="bullet"/>
      <w:lvlText w:val="•"/>
      <w:lvlJc w:val="left"/>
      <w:pPr>
        <w:ind w:left="2000" w:hanging="360"/>
      </w:pPr>
      <w:rPr>
        <w:rFonts w:hint="default"/>
      </w:rPr>
    </w:lvl>
    <w:lvl w:ilvl="3" w:tplc="FA542574">
      <w:start w:val="1"/>
      <w:numFmt w:val="bullet"/>
      <w:lvlText w:val="•"/>
      <w:lvlJc w:val="left"/>
      <w:pPr>
        <w:ind w:left="3085" w:hanging="360"/>
      </w:pPr>
      <w:rPr>
        <w:rFonts w:hint="default"/>
      </w:rPr>
    </w:lvl>
    <w:lvl w:ilvl="4" w:tplc="498A8CCC">
      <w:start w:val="1"/>
      <w:numFmt w:val="bullet"/>
      <w:lvlText w:val="•"/>
      <w:lvlJc w:val="left"/>
      <w:pPr>
        <w:ind w:left="4170" w:hanging="360"/>
      </w:pPr>
      <w:rPr>
        <w:rFonts w:hint="default"/>
      </w:rPr>
    </w:lvl>
    <w:lvl w:ilvl="5" w:tplc="D3E0C95E">
      <w:start w:val="1"/>
      <w:numFmt w:val="bullet"/>
      <w:lvlText w:val="•"/>
      <w:lvlJc w:val="left"/>
      <w:pPr>
        <w:ind w:left="5255" w:hanging="360"/>
      </w:pPr>
      <w:rPr>
        <w:rFonts w:hint="default"/>
      </w:rPr>
    </w:lvl>
    <w:lvl w:ilvl="6" w:tplc="D916C686">
      <w:start w:val="1"/>
      <w:numFmt w:val="bullet"/>
      <w:lvlText w:val="•"/>
      <w:lvlJc w:val="left"/>
      <w:pPr>
        <w:ind w:left="6340" w:hanging="360"/>
      </w:pPr>
      <w:rPr>
        <w:rFonts w:hint="default"/>
      </w:rPr>
    </w:lvl>
    <w:lvl w:ilvl="7" w:tplc="A9FA6406">
      <w:start w:val="1"/>
      <w:numFmt w:val="bullet"/>
      <w:lvlText w:val="•"/>
      <w:lvlJc w:val="left"/>
      <w:pPr>
        <w:ind w:left="7425" w:hanging="360"/>
      </w:pPr>
      <w:rPr>
        <w:rFonts w:hint="default"/>
      </w:rPr>
    </w:lvl>
    <w:lvl w:ilvl="8" w:tplc="AF2A7B0A">
      <w:start w:val="1"/>
      <w:numFmt w:val="bullet"/>
      <w:lvlText w:val="•"/>
      <w:lvlJc w:val="left"/>
      <w:pPr>
        <w:ind w:left="8510" w:hanging="360"/>
      </w:pPr>
      <w:rPr>
        <w:rFonts w:hint="default"/>
      </w:rPr>
    </w:lvl>
  </w:abstractNum>
  <w:abstractNum w:abstractNumId="9" w15:restartNumberingAfterBreak="0">
    <w:nsid w:val="0F8349FC"/>
    <w:multiLevelType w:val="hybridMultilevel"/>
    <w:tmpl w:val="977CF608"/>
    <w:lvl w:ilvl="0" w:tplc="28CC79A2">
      <w:start w:val="1"/>
      <w:numFmt w:val="decimal"/>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42B72F4"/>
    <w:multiLevelType w:val="hybridMultilevel"/>
    <w:tmpl w:val="B72C834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6A025FB"/>
    <w:multiLevelType w:val="hybridMultilevel"/>
    <w:tmpl w:val="B09CFDF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2" w15:restartNumberingAfterBreak="0">
    <w:nsid w:val="17BB0F13"/>
    <w:multiLevelType w:val="hybridMultilevel"/>
    <w:tmpl w:val="FCEA458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191A2157"/>
    <w:multiLevelType w:val="hybridMultilevel"/>
    <w:tmpl w:val="C39CF0E6"/>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E8156C"/>
    <w:multiLevelType w:val="multilevel"/>
    <w:tmpl w:val="7B98FC6C"/>
    <w:lvl w:ilvl="0">
      <w:start w:val="3"/>
      <w:numFmt w:val="decimal"/>
      <w:lvlText w:val="%1"/>
      <w:lvlJc w:val="left"/>
      <w:pPr>
        <w:ind w:left="820" w:hanging="720"/>
      </w:pPr>
      <w:rPr>
        <w:rFonts w:hint="default"/>
      </w:rPr>
    </w:lvl>
    <w:lvl w:ilvl="1">
      <w:start w:val="1"/>
      <w:numFmt w:val="decimal"/>
      <w:lvlText w:val="%1.%2"/>
      <w:lvlJc w:val="left"/>
      <w:pPr>
        <w:ind w:left="820" w:hanging="720"/>
        <w:jc w:val="right"/>
      </w:pPr>
      <w:rPr>
        <w:rFonts w:ascii="Times New Roman" w:eastAsia="Times New Roman" w:hAnsi="Times New Roman" w:hint="default"/>
        <w:sz w:val="22"/>
        <w:szCs w:val="22"/>
      </w:rPr>
    </w:lvl>
    <w:lvl w:ilvl="2">
      <w:start w:val="1"/>
      <w:numFmt w:val="bullet"/>
      <w:lvlText w:val="•"/>
      <w:lvlJc w:val="left"/>
      <w:pPr>
        <w:ind w:left="2572" w:hanging="720"/>
      </w:pPr>
      <w:rPr>
        <w:rFonts w:hint="default"/>
      </w:rPr>
    </w:lvl>
    <w:lvl w:ilvl="3">
      <w:start w:val="1"/>
      <w:numFmt w:val="bullet"/>
      <w:lvlText w:val="•"/>
      <w:lvlJc w:val="left"/>
      <w:pPr>
        <w:ind w:left="3448" w:hanging="720"/>
      </w:pPr>
      <w:rPr>
        <w:rFonts w:hint="default"/>
      </w:rPr>
    </w:lvl>
    <w:lvl w:ilvl="4">
      <w:start w:val="1"/>
      <w:numFmt w:val="bullet"/>
      <w:lvlText w:val="•"/>
      <w:lvlJc w:val="left"/>
      <w:pPr>
        <w:ind w:left="4324"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6076" w:hanging="720"/>
      </w:pPr>
      <w:rPr>
        <w:rFonts w:hint="default"/>
      </w:rPr>
    </w:lvl>
    <w:lvl w:ilvl="7">
      <w:start w:val="1"/>
      <w:numFmt w:val="bullet"/>
      <w:lvlText w:val="•"/>
      <w:lvlJc w:val="left"/>
      <w:pPr>
        <w:ind w:left="6952" w:hanging="720"/>
      </w:pPr>
      <w:rPr>
        <w:rFonts w:hint="default"/>
      </w:rPr>
    </w:lvl>
    <w:lvl w:ilvl="8">
      <w:start w:val="1"/>
      <w:numFmt w:val="bullet"/>
      <w:lvlText w:val="•"/>
      <w:lvlJc w:val="left"/>
      <w:pPr>
        <w:ind w:left="7828" w:hanging="720"/>
      </w:pPr>
      <w:rPr>
        <w:rFonts w:hint="default"/>
      </w:rPr>
    </w:lvl>
  </w:abstractNum>
  <w:abstractNum w:abstractNumId="15" w15:restartNumberingAfterBreak="0">
    <w:nsid w:val="1D324F81"/>
    <w:multiLevelType w:val="hybridMultilevel"/>
    <w:tmpl w:val="B576E254"/>
    <w:lvl w:ilvl="0" w:tplc="5A4C796A">
      <w:start w:val="1"/>
      <w:numFmt w:val="bullet"/>
      <w:lvlText w:val=""/>
      <w:lvlJc w:val="left"/>
      <w:pPr>
        <w:ind w:left="820" w:hanging="360"/>
      </w:pPr>
      <w:rPr>
        <w:rFonts w:ascii="Symbol" w:eastAsia="Symbol" w:hAnsi="Symbol" w:hint="default"/>
        <w:sz w:val="22"/>
        <w:szCs w:val="22"/>
      </w:rPr>
    </w:lvl>
    <w:lvl w:ilvl="1" w:tplc="35AECE7E">
      <w:start w:val="1"/>
      <w:numFmt w:val="bullet"/>
      <w:lvlText w:val="•"/>
      <w:lvlJc w:val="left"/>
      <w:pPr>
        <w:ind w:left="1089" w:hanging="360"/>
      </w:pPr>
      <w:rPr>
        <w:rFonts w:hint="default"/>
      </w:rPr>
    </w:lvl>
    <w:lvl w:ilvl="2" w:tplc="5374EAB4">
      <w:start w:val="1"/>
      <w:numFmt w:val="bullet"/>
      <w:lvlText w:val="•"/>
      <w:lvlJc w:val="left"/>
      <w:pPr>
        <w:ind w:left="2032" w:hanging="360"/>
      </w:pPr>
      <w:rPr>
        <w:rFonts w:hint="default"/>
      </w:rPr>
    </w:lvl>
    <w:lvl w:ilvl="3" w:tplc="C0DEA81C">
      <w:start w:val="1"/>
      <w:numFmt w:val="bullet"/>
      <w:lvlText w:val="•"/>
      <w:lvlJc w:val="left"/>
      <w:pPr>
        <w:ind w:left="2976" w:hanging="360"/>
      </w:pPr>
      <w:rPr>
        <w:rFonts w:hint="default"/>
      </w:rPr>
    </w:lvl>
    <w:lvl w:ilvl="4" w:tplc="C1B8232E">
      <w:start w:val="1"/>
      <w:numFmt w:val="bullet"/>
      <w:lvlText w:val="•"/>
      <w:lvlJc w:val="left"/>
      <w:pPr>
        <w:ind w:left="3919" w:hanging="360"/>
      </w:pPr>
      <w:rPr>
        <w:rFonts w:hint="default"/>
      </w:rPr>
    </w:lvl>
    <w:lvl w:ilvl="5" w:tplc="13B8FEE0">
      <w:start w:val="1"/>
      <w:numFmt w:val="bullet"/>
      <w:lvlText w:val="•"/>
      <w:lvlJc w:val="left"/>
      <w:pPr>
        <w:ind w:left="4862" w:hanging="360"/>
      </w:pPr>
      <w:rPr>
        <w:rFonts w:hint="default"/>
      </w:rPr>
    </w:lvl>
    <w:lvl w:ilvl="6" w:tplc="6ABE6D46">
      <w:start w:val="1"/>
      <w:numFmt w:val="bullet"/>
      <w:lvlText w:val="•"/>
      <w:lvlJc w:val="left"/>
      <w:pPr>
        <w:ind w:left="5806" w:hanging="360"/>
      </w:pPr>
      <w:rPr>
        <w:rFonts w:hint="default"/>
      </w:rPr>
    </w:lvl>
    <w:lvl w:ilvl="7" w:tplc="95A8D322">
      <w:start w:val="1"/>
      <w:numFmt w:val="bullet"/>
      <w:lvlText w:val="•"/>
      <w:lvlJc w:val="left"/>
      <w:pPr>
        <w:ind w:left="6749" w:hanging="360"/>
      </w:pPr>
      <w:rPr>
        <w:rFonts w:hint="default"/>
      </w:rPr>
    </w:lvl>
    <w:lvl w:ilvl="8" w:tplc="739C9818">
      <w:start w:val="1"/>
      <w:numFmt w:val="bullet"/>
      <w:lvlText w:val="•"/>
      <w:lvlJc w:val="left"/>
      <w:pPr>
        <w:ind w:left="7693" w:hanging="360"/>
      </w:pPr>
      <w:rPr>
        <w:rFonts w:hint="default"/>
      </w:rPr>
    </w:lvl>
  </w:abstractNum>
  <w:abstractNum w:abstractNumId="16" w15:restartNumberingAfterBreak="0">
    <w:nsid w:val="20A76E45"/>
    <w:multiLevelType w:val="multilevel"/>
    <w:tmpl w:val="B76403CA"/>
    <w:lvl w:ilvl="0">
      <w:start w:val="4"/>
      <w:numFmt w:val="decimal"/>
      <w:lvlText w:val="%1"/>
      <w:lvlJc w:val="left"/>
      <w:pPr>
        <w:ind w:left="460" w:hanging="360"/>
      </w:pPr>
      <w:rPr>
        <w:rFonts w:hint="default"/>
      </w:rPr>
    </w:lvl>
    <w:lvl w:ilvl="1">
      <w:numFmt w:val="decimal"/>
      <w:lvlText w:val="%1.%2"/>
      <w:lvlJc w:val="left"/>
      <w:pPr>
        <w:ind w:left="460" w:hanging="360"/>
      </w:pPr>
      <w:rPr>
        <w:rFonts w:ascii="Times New Roman" w:eastAsia="Times New Roman" w:hAnsi="Times New Roman" w:hint="default"/>
        <w:b/>
        <w:bCs/>
        <w:sz w:val="22"/>
        <w:szCs w:val="22"/>
      </w:rPr>
    </w:lvl>
    <w:lvl w:ilvl="2">
      <w:start w:val="1"/>
      <w:numFmt w:val="bullet"/>
      <w:lvlText w:val=""/>
      <w:lvlJc w:val="left"/>
      <w:pPr>
        <w:ind w:left="820" w:hanging="360"/>
      </w:pPr>
      <w:rPr>
        <w:rFonts w:ascii="Symbol" w:eastAsia="Symbol" w:hAnsi="Symbol" w:hint="default"/>
        <w:sz w:val="22"/>
        <w:szCs w:val="22"/>
      </w:rPr>
    </w:lvl>
    <w:lvl w:ilvl="3">
      <w:start w:val="1"/>
      <w:numFmt w:val="bullet"/>
      <w:lvlText w:val="•"/>
      <w:lvlJc w:val="left"/>
      <w:pPr>
        <w:ind w:left="2766"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abstractNum w:abstractNumId="17" w15:restartNumberingAfterBreak="0">
    <w:nsid w:val="223B663A"/>
    <w:multiLevelType w:val="multilevel"/>
    <w:tmpl w:val="FF0864FC"/>
    <w:lvl w:ilvl="0">
      <w:start w:val="6"/>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hint="default"/>
        <w:b/>
        <w:bCs/>
        <w:sz w:val="22"/>
        <w:szCs w:val="22"/>
      </w:rPr>
    </w:lvl>
    <w:lvl w:ilvl="2">
      <w:start w:val="1"/>
      <w:numFmt w:val="decimal"/>
      <w:lvlText w:val="%3."/>
      <w:lvlJc w:val="left"/>
      <w:pPr>
        <w:ind w:left="1180" w:hanging="720"/>
      </w:pPr>
      <w:rPr>
        <w:rFonts w:ascii="Times New Roman" w:eastAsia="Times New Roman" w:hAnsi="Times New Roman" w:hint="default"/>
        <w:sz w:val="22"/>
        <w:szCs w:val="22"/>
      </w:rPr>
    </w:lvl>
    <w:lvl w:ilvl="3">
      <w:start w:val="1"/>
      <w:numFmt w:val="bullet"/>
      <w:lvlText w:val="•"/>
      <w:lvlJc w:val="left"/>
      <w:pPr>
        <w:ind w:left="3046" w:hanging="720"/>
      </w:pPr>
      <w:rPr>
        <w:rFonts w:hint="default"/>
      </w:rPr>
    </w:lvl>
    <w:lvl w:ilvl="4">
      <w:start w:val="1"/>
      <w:numFmt w:val="bullet"/>
      <w:lvlText w:val="•"/>
      <w:lvlJc w:val="left"/>
      <w:pPr>
        <w:ind w:left="3980" w:hanging="720"/>
      </w:pPr>
      <w:rPr>
        <w:rFonts w:hint="default"/>
      </w:rPr>
    </w:lvl>
    <w:lvl w:ilvl="5">
      <w:start w:val="1"/>
      <w:numFmt w:val="bullet"/>
      <w:lvlText w:val="•"/>
      <w:lvlJc w:val="left"/>
      <w:pPr>
        <w:ind w:left="4913" w:hanging="720"/>
      </w:pPr>
      <w:rPr>
        <w:rFonts w:hint="default"/>
      </w:rPr>
    </w:lvl>
    <w:lvl w:ilvl="6">
      <w:start w:val="1"/>
      <w:numFmt w:val="bullet"/>
      <w:lvlText w:val="•"/>
      <w:lvlJc w:val="left"/>
      <w:pPr>
        <w:ind w:left="5846" w:hanging="720"/>
      </w:pPr>
      <w:rPr>
        <w:rFonts w:hint="default"/>
      </w:rPr>
    </w:lvl>
    <w:lvl w:ilvl="7">
      <w:start w:val="1"/>
      <w:numFmt w:val="bullet"/>
      <w:lvlText w:val="•"/>
      <w:lvlJc w:val="left"/>
      <w:pPr>
        <w:ind w:left="6780" w:hanging="720"/>
      </w:pPr>
      <w:rPr>
        <w:rFonts w:hint="default"/>
      </w:rPr>
    </w:lvl>
    <w:lvl w:ilvl="8">
      <w:start w:val="1"/>
      <w:numFmt w:val="bullet"/>
      <w:lvlText w:val="•"/>
      <w:lvlJc w:val="left"/>
      <w:pPr>
        <w:ind w:left="7713" w:hanging="720"/>
      </w:pPr>
      <w:rPr>
        <w:rFonts w:hint="default"/>
      </w:rPr>
    </w:lvl>
  </w:abstractNum>
  <w:abstractNum w:abstractNumId="18" w15:restartNumberingAfterBreak="0">
    <w:nsid w:val="282C5FEC"/>
    <w:multiLevelType w:val="hybridMultilevel"/>
    <w:tmpl w:val="C39CF0E6"/>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D3E9B"/>
    <w:multiLevelType w:val="multilevel"/>
    <w:tmpl w:val="115A20D8"/>
    <w:lvl w:ilvl="0">
      <w:start w:val="5"/>
      <w:numFmt w:val="decimal"/>
      <w:lvlText w:val="%1"/>
      <w:lvlJc w:val="left"/>
      <w:pPr>
        <w:ind w:left="1180" w:hanging="360"/>
      </w:pPr>
      <w:rPr>
        <w:rFonts w:hint="default"/>
      </w:rPr>
    </w:lvl>
    <w:lvl w:ilvl="1">
      <w:start w:val="1"/>
      <w:numFmt w:val="decimal"/>
      <w:lvlText w:val="%1.%2"/>
      <w:lvlJc w:val="left"/>
      <w:pPr>
        <w:ind w:left="1180" w:hanging="360"/>
        <w:jc w:val="right"/>
      </w:pPr>
      <w:rPr>
        <w:rFonts w:ascii="Times New Roman" w:eastAsia="Times New Roman" w:hAnsi="Times New Roman" w:hint="default"/>
        <w:sz w:val="22"/>
        <w:szCs w:val="22"/>
      </w:rPr>
    </w:lvl>
    <w:lvl w:ilvl="2">
      <w:start w:val="1"/>
      <w:numFmt w:val="bullet"/>
      <w:lvlText w:val=""/>
      <w:lvlJc w:val="left"/>
      <w:pPr>
        <w:ind w:left="1540" w:hanging="360"/>
      </w:pPr>
      <w:rPr>
        <w:rFonts w:ascii="Symbol" w:eastAsia="Symbol" w:hAnsi="Symbol" w:hint="default"/>
        <w:sz w:val="22"/>
        <w:szCs w:val="22"/>
      </w:rPr>
    </w:lvl>
    <w:lvl w:ilvl="3">
      <w:start w:val="1"/>
      <w:numFmt w:val="bullet"/>
      <w:lvlText w:val="•"/>
      <w:lvlJc w:val="left"/>
      <w:pPr>
        <w:ind w:left="3326"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113" w:hanging="360"/>
      </w:pPr>
      <w:rPr>
        <w:rFonts w:hint="default"/>
      </w:rPr>
    </w:lvl>
    <w:lvl w:ilvl="6">
      <w:start w:val="1"/>
      <w:numFmt w:val="bullet"/>
      <w:lvlText w:val="•"/>
      <w:lvlJc w:val="left"/>
      <w:pPr>
        <w:ind w:left="6006" w:hanging="360"/>
      </w:pPr>
      <w:rPr>
        <w:rFonts w:hint="default"/>
      </w:rPr>
    </w:lvl>
    <w:lvl w:ilvl="7">
      <w:start w:val="1"/>
      <w:numFmt w:val="bullet"/>
      <w:lvlText w:val="•"/>
      <w:lvlJc w:val="left"/>
      <w:pPr>
        <w:ind w:left="6900" w:hanging="360"/>
      </w:pPr>
      <w:rPr>
        <w:rFonts w:hint="default"/>
      </w:rPr>
    </w:lvl>
    <w:lvl w:ilvl="8">
      <w:start w:val="1"/>
      <w:numFmt w:val="bullet"/>
      <w:lvlText w:val="•"/>
      <w:lvlJc w:val="left"/>
      <w:pPr>
        <w:ind w:left="7793" w:hanging="360"/>
      </w:pPr>
      <w:rPr>
        <w:rFonts w:hint="default"/>
      </w:rPr>
    </w:lvl>
  </w:abstractNum>
  <w:abstractNum w:abstractNumId="20" w15:restartNumberingAfterBreak="0">
    <w:nsid w:val="2E4717F9"/>
    <w:multiLevelType w:val="hybridMultilevel"/>
    <w:tmpl w:val="7D76860C"/>
    <w:lvl w:ilvl="0" w:tplc="FAAE7B1E">
      <w:start w:val="1"/>
      <w:numFmt w:val="decimal"/>
      <w:lvlText w:val="%1."/>
      <w:lvlJc w:val="left"/>
      <w:pPr>
        <w:ind w:left="720" w:hanging="360"/>
      </w:pPr>
      <w:rPr>
        <w:rFonts w:hint="default"/>
        <w:b w:val="0"/>
      </w:r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34E21"/>
    <w:multiLevelType w:val="hybridMultilevel"/>
    <w:tmpl w:val="FD9A8E5E"/>
    <w:lvl w:ilvl="0" w:tplc="04090019">
      <w:start w:val="1"/>
      <w:numFmt w:val="lowerLetter"/>
      <w:lvlText w:val="%1."/>
      <w:lvlJc w:val="left"/>
      <w:pPr>
        <w:ind w:left="927"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3F66F0D"/>
    <w:multiLevelType w:val="hybridMultilevel"/>
    <w:tmpl w:val="23025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53A7291"/>
    <w:multiLevelType w:val="multilevel"/>
    <w:tmpl w:val="C736F1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2F4784"/>
    <w:multiLevelType w:val="hybridMultilevel"/>
    <w:tmpl w:val="9B687098"/>
    <w:lvl w:ilvl="0" w:tplc="D258371C">
      <w:start w:val="1"/>
      <w:numFmt w:val="bullet"/>
      <w:lvlText w:val=""/>
      <w:lvlJc w:val="left"/>
      <w:pPr>
        <w:ind w:left="820" w:hanging="360"/>
      </w:pPr>
      <w:rPr>
        <w:rFonts w:ascii="Symbol" w:eastAsia="Symbol" w:hAnsi="Symbol" w:hint="default"/>
        <w:sz w:val="21"/>
        <w:szCs w:val="21"/>
      </w:rPr>
    </w:lvl>
    <w:lvl w:ilvl="1" w:tplc="B65EE05A">
      <w:start w:val="1"/>
      <w:numFmt w:val="bullet"/>
      <w:lvlText w:val="•"/>
      <w:lvlJc w:val="left"/>
      <w:pPr>
        <w:ind w:left="1806" w:hanging="360"/>
      </w:pPr>
      <w:rPr>
        <w:rFonts w:hint="default"/>
      </w:rPr>
    </w:lvl>
    <w:lvl w:ilvl="2" w:tplc="61080E16">
      <w:start w:val="1"/>
      <w:numFmt w:val="bullet"/>
      <w:lvlText w:val="•"/>
      <w:lvlJc w:val="left"/>
      <w:pPr>
        <w:ind w:left="2792" w:hanging="360"/>
      </w:pPr>
      <w:rPr>
        <w:rFonts w:hint="default"/>
      </w:rPr>
    </w:lvl>
    <w:lvl w:ilvl="3" w:tplc="CA501D38">
      <w:start w:val="1"/>
      <w:numFmt w:val="bullet"/>
      <w:lvlText w:val="•"/>
      <w:lvlJc w:val="left"/>
      <w:pPr>
        <w:ind w:left="3778" w:hanging="360"/>
      </w:pPr>
      <w:rPr>
        <w:rFonts w:hint="default"/>
      </w:rPr>
    </w:lvl>
    <w:lvl w:ilvl="4" w:tplc="4838DB8A">
      <w:start w:val="1"/>
      <w:numFmt w:val="bullet"/>
      <w:lvlText w:val="•"/>
      <w:lvlJc w:val="left"/>
      <w:pPr>
        <w:ind w:left="4764" w:hanging="360"/>
      </w:pPr>
      <w:rPr>
        <w:rFonts w:hint="default"/>
      </w:rPr>
    </w:lvl>
    <w:lvl w:ilvl="5" w:tplc="CC7AF71C">
      <w:start w:val="1"/>
      <w:numFmt w:val="bullet"/>
      <w:lvlText w:val="•"/>
      <w:lvlJc w:val="left"/>
      <w:pPr>
        <w:ind w:left="5750" w:hanging="360"/>
      </w:pPr>
      <w:rPr>
        <w:rFonts w:hint="default"/>
      </w:rPr>
    </w:lvl>
    <w:lvl w:ilvl="6" w:tplc="9EB278F0">
      <w:start w:val="1"/>
      <w:numFmt w:val="bullet"/>
      <w:lvlText w:val="•"/>
      <w:lvlJc w:val="left"/>
      <w:pPr>
        <w:ind w:left="6736" w:hanging="360"/>
      </w:pPr>
      <w:rPr>
        <w:rFonts w:hint="default"/>
      </w:rPr>
    </w:lvl>
    <w:lvl w:ilvl="7" w:tplc="08DC1E22">
      <w:start w:val="1"/>
      <w:numFmt w:val="bullet"/>
      <w:lvlText w:val="•"/>
      <w:lvlJc w:val="left"/>
      <w:pPr>
        <w:ind w:left="7722" w:hanging="360"/>
      </w:pPr>
      <w:rPr>
        <w:rFonts w:hint="default"/>
      </w:rPr>
    </w:lvl>
    <w:lvl w:ilvl="8" w:tplc="54D25CB4">
      <w:start w:val="1"/>
      <w:numFmt w:val="bullet"/>
      <w:lvlText w:val="•"/>
      <w:lvlJc w:val="left"/>
      <w:pPr>
        <w:ind w:left="8708" w:hanging="360"/>
      </w:pPr>
      <w:rPr>
        <w:rFonts w:hint="default"/>
      </w:rPr>
    </w:lvl>
  </w:abstractNum>
  <w:abstractNum w:abstractNumId="25" w15:restartNumberingAfterBreak="0">
    <w:nsid w:val="46480D1A"/>
    <w:multiLevelType w:val="hybridMultilevel"/>
    <w:tmpl w:val="7030513E"/>
    <w:lvl w:ilvl="0" w:tplc="432EB1A4">
      <w:start w:val="2"/>
      <w:numFmt w:val="decimal"/>
      <w:lvlText w:val="%1-"/>
      <w:lvlJc w:val="left"/>
      <w:pPr>
        <w:ind w:left="285" w:hanging="185"/>
      </w:pPr>
      <w:rPr>
        <w:rFonts w:ascii="Times New Roman" w:eastAsia="Times New Roman" w:hAnsi="Times New Roman" w:hint="default"/>
        <w:b/>
        <w:bCs/>
        <w:sz w:val="22"/>
        <w:szCs w:val="22"/>
      </w:rPr>
    </w:lvl>
    <w:lvl w:ilvl="1" w:tplc="87343816">
      <w:start w:val="1"/>
      <w:numFmt w:val="upperLetter"/>
      <w:lvlText w:val="%2."/>
      <w:lvlJc w:val="left"/>
      <w:pPr>
        <w:ind w:left="820" w:hanging="360"/>
      </w:pPr>
      <w:rPr>
        <w:rFonts w:ascii="Times New Roman" w:eastAsia="Times New Roman" w:hAnsi="Times New Roman" w:hint="default"/>
        <w:spacing w:val="-1"/>
        <w:sz w:val="22"/>
        <w:szCs w:val="22"/>
      </w:rPr>
    </w:lvl>
    <w:lvl w:ilvl="2" w:tplc="2F460438">
      <w:start w:val="1"/>
      <w:numFmt w:val="decimal"/>
      <w:lvlText w:val="%3."/>
      <w:lvlJc w:val="left"/>
      <w:pPr>
        <w:ind w:left="820" w:hanging="269"/>
        <w:jc w:val="right"/>
      </w:pPr>
      <w:rPr>
        <w:rFonts w:ascii="Times New Roman" w:eastAsia="Times New Roman" w:hAnsi="Times New Roman" w:hint="default"/>
        <w:sz w:val="22"/>
        <w:szCs w:val="22"/>
      </w:rPr>
    </w:lvl>
    <w:lvl w:ilvl="3" w:tplc="30D4A510">
      <w:start w:val="1"/>
      <w:numFmt w:val="lowerLetter"/>
      <w:lvlText w:val="%4."/>
      <w:lvlJc w:val="left"/>
      <w:pPr>
        <w:ind w:left="1360" w:hanging="180"/>
      </w:pPr>
      <w:rPr>
        <w:rFonts w:ascii="Times New Roman" w:eastAsia="Times New Roman" w:hAnsi="Times New Roman" w:hint="default"/>
        <w:sz w:val="22"/>
        <w:szCs w:val="22"/>
      </w:rPr>
    </w:lvl>
    <w:lvl w:ilvl="4" w:tplc="C2EA0696">
      <w:start w:val="1"/>
      <w:numFmt w:val="bullet"/>
      <w:lvlText w:val="•"/>
      <w:lvlJc w:val="left"/>
      <w:pPr>
        <w:ind w:left="2688" w:hanging="180"/>
      </w:pPr>
      <w:rPr>
        <w:rFonts w:hint="default"/>
      </w:rPr>
    </w:lvl>
    <w:lvl w:ilvl="5" w:tplc="1F708520">
      <w:start w:val="1"/>
      <w:numFmt w:val="bullet"/>
      <w:lvlText w:val="•"/>
      <w:lvlJc w:val="left"/>
      <w:pPr>
        <w:ind w:left="3837" w:hanging="180"/>
      </w:pPr>
      <w:rPr>
        <w:rFonts w:hint="default"/>
      </w:rPr>
    </w:lvl>
    <w:lvl w:ilvl="6" w:tplc="9C841876">
      <w:start w:val="1"/>
      <w:numFmt w:val="bullet"/>
      <w:lvlText w:val="•"/>
      <w:lvlJc w:val="left"/>
      <w:pPr>
        <w:ind w:left="4985" w:hanging="180"/>
      </w:pPr>
      <w:rPr>
        <w:rFonts w:hint="default"/>
      </w:rPr>
    </w:lvl>
    <w:lvl w:ilvl="7" w:tplc="A4E6A4E4">
      <w:start w:val="1"/>
      <w:numFmt w:val="bullet"/>
      <w:lvlText w:val="•"/>
      <w:lvlJc w:val="left"/>
      <w:pPr>
        <w:ind w:left="6134" w:hanging="180"/>
      </w:pPr>
      <w:rPr>
        <w:rFonts w:hint="default"/>
      </w:rPr>
    </w:lvl>
    <w:lvl w:ilvl="8" w:tplc="54747BDC">
      <w:start w:val="1"/>
      <w:numFmt w:val="bullet"/>
      <w:lvlText w:val="•"/>
      <w:lvlJc w:val="left"/>
      <w:pPr>
        <w:ind w:left="7282" w:hanging="180"/>
      </w:pPr>
      <w:rPr>
        <w:rFonts w:hint="default"/>
      </w:rPr>
    </w:lvl>
  </w:abstractNum>
  <w:abstractNum w:abstractNumId="26" w15:restartNumberingAfterBreak="0">
    <w:nsid w:val="48257A0B"/>
    <w:multiLevelType w:val="hybridMultilevel"/>
    <w:tmpl w:val="79367260"/>
    <w:lvl w:ilvl="0" w:tplc="66DEEC0A">
      <w:start w:val="1"/>
      <w:numFmt w:val="bullet"/>
      <w:lvlText w:val=""/>
      <w:lvlJc w:val="left"/>
      <w:pPr>
        <w:ind w:left="1280" w:hanging="360"/>
      </w:pPr>
      <w:rPr>
        <w:rFonts w:ascii="Symbol" w:eastAsia="Symbol" w:hAnsi="Symbol" w:hint="default"/>
        <w:sz w:val="21"/>
        <w:szCs w:val="21"/>
      </w:rPr>
    </w:lvl>
    <w:lvl w:ilvl="1" w:tplc="B8EE324A">
      <w:start w:val="1"/>
      <w:numFmt w:val="bullet"/>
      <w:lvlText w:val="•"/>
      <w:lvlJc w:val="left"/>
      <w:pPr>
        <w:ind w:left="2266" w:hanging="360"/>
      </w:pPr>
      <w:rPr>
        <w:rFonts w:hint="default"/>
      </w:rPr>
    </w:lvl>
    <w:lvl w:ilvl="2" w:tplc="B0D6B0EC">
      <w:start w:val="1"/>
      <w:numFmt w:val="bullet"/>
      <w:lvlText w:val="•"/>
      <w:lvlJc w:val="left"/>
      <w:pPr>
        <w:ind w:left="3252" w:hanging="360"/>
      </w:pPr>
      <w:rPr>
        <w:rFonts w:hint="default"/>
      </w:rPr>
    </w:lvl>
    <w:lvl w:ilvl="3" w:tplc="F858DF3A">
      <w:start w:val="1"/>
      <w:numFmt w:val="bullet"/>
      <w:lvlText w:val="•"/>
      <w:lvlJc w:val="left"/>
      <w:pPr>
        <w:ind w:left="4238" w:hanging="360"/>
      </w:pPr>
      <w:rPr>
        <w:rFonts w:hint="default"/>
      </w:rPr>
    </w:lvl>
    <w:lvl w:ilvl="4" w:tplc="39805AE0">
      <w:start w:val="1"/>
      <w:numFmt w:val="bullet"/>
      <w:lvlText w:val="•"/>
      <w:lvlJc w:val="left"/>
      <w:pPr>
        <w:ind w:left="5224" w:hanging="360"/>
      </w:pPr>
      <w:rPr>
        <w:rFonts w:hint="default"/>
      </w:rPr>
    </w:lvl>
    <w:lvl w:ilvl="5" w:tplc="97447B7A">
      <w:start w:val="1"/>
      <w:numFmt w:val="bullet"/>
      <w:lvlText w:val="•"/>
      <w:lvlJc w:val="left"/>
      <w:pPr>
        <w:ind w:left="6210" w:hanging="360"/>
      </w:pPr>
      <w:rPr>
        <w:rFonts w:hint="default"/>
      </w:rPr>
    </w:lvl>
    <w:lvl w:ilvl="6" w:tplc="8B0857FA">
      <w:start w:val="1"/>
      <w:numFmt w:val="bullet"/>
      <w:lvlText w:val="•"/>
      <w:lvlJc w:val="left"/>
      <w:pPr>
        <w:ind w:left="7196" w:hanging="360"/>
      </w:pPr>
      <w:rPr>
        <w:rFonts w:hint="default"/>
      </w:rPr>
    </w:lvl>
    <w:lvl w:ilvl="7" w:tplc="9BC8B82C">
      <w:start w:val="1"/>
      <w:numFmt w:val="bullet"/>
      <w:lvlText w:val="•"/>
      <w:lvlJc w:val="left"/>
      <w:pPr>
        <w:ind w:left="8182" w:hanging="360"/>
      </w:pPr>
      <w:rPr>
        <w:rFonts w:hint="default"/>
      </w:rPr>
    </w:lvl>
    <w:lvl w:ilvl="8" w:tplc="F9B401B0">
      <w:start w:val="1"/>
      <w:numFmt w:val="bullet"/>
      <w:lvlText w:val="•"/>
      <w:lvlJc w:val="left"/>
      <w:pPr>
        <w:ind w:left="9168" w:hanging="360"/>
      </w:pPr>
      <w:rPr>
        <w:rFonts w:hint="default"/>
      </w:rPr>
    </w:lvl>
  </w:abstractNum>
  <w:abstractNum w:abstractNumId="27" w15:restartNumberingAfterBreak="0">
    <w:nsid w:val="519E5D26"/>
    <w:multiLevelType w:val="multilevel"/>
    <w:tmpl w:val="FE628570"/>
    <w:lvl w:ilvl="0">
      <w:start w:val="1"/>
      <w:numFmt w:val="bullet"/>
      <w:lvlText w:val=""/>
      <w:lvlJc w:val="left"/>
      <w:pPr>
        <w:ind w:left="2232" w:hanging="360"/>
      </w:pPr>
      <w:rPr>
        <w:rFonts w:ascii="Symbol" w:hAnsi="Symbol" w:hint="default"/>
      </w:rPr>
    </w:lvl>
    <w:lvl w:ilvl="1">
      <w:start w:val="1"/>
      <w:numFmt w:val="decimal"/>
      <w:lvlText w:val="%1.%2"/>
      <w:lvlJc w:val="left"/>
      <w:pPr>
        <w:ind w:left="2404" w:hanging="360"/>
        <w:jc w:val="right"/>
      </w:pPr>
      <w:rPr>
        <w:rFonts w:ascii="Times New Roman" w:eastAsia="Times New Roman" w:hAnsi="Times New Roman" w:hint="default"/>
        <w:sz w:val="22"/>
        <w:szCs w:val="22"/>
      </w:rPr>
    </w:lvl>
    <w:lvl w:ilvl="2">
      <w:start w:val="1"/>
      <w:numFmt w:val="bullet"/>
      <w:lvlText w:val=""/>
      <w:lvlJc w:val="left"/>
      <w:pPr>
        <w:ind w:left="2392" w:hanging="360"/>
      </w:pPr>
      <w:rPr>
        <w:rFonts w:ascii="Symbol" w:eastAsia="Symbol" w:hAnsi="Symbol" w:hint="default"/>
        <w:sz w:val="22"/>
        <w:szCs w:val="22"/>
      </w:rPr>
    </w:lvl>
    <w:lvl w:ilvl="3">
      <w:start w:val="1"/>
      <w:numFmt w:val="bullet"/>
      <w:lvlText w:val="•"/>
      <w:lvlJc w:val="left"/>
      <w:pPr>
        <w:ind w:left="3712" w:hanging="360"/>
      </w:pPr>
      <w:rPr>
        <w:rFonts w:hint="default"/>
      </w:rPr>
    </w:lvl>
    <w:lvl w:ilvl="4">
      <w:start w:val="1"/>
      <w:numFmt w:val="bullet"/>
      <w:lvlText w:val="•"/>
      <w:lvlJc w:val="left"/>
      <w:pPr>
        <w:ind w:left="4672" w:hanging="360"/>
      </w:pPr>
      <w:rPr>
        <w:rFonts w:hint="default"/>
      </w:rPr>
    </w:lvl>
    <w:lvl w:ilvl="5">
      <w:start w:val="1"/>
      <w:numFmt w:val="bullet"/>
      <w:lvlText w:val="•"/>
      <w:lvlJc w:val="left"/>
      <w:pPr>
        <w:ind w:left="5632" w:hanging="360"/>
      </w:pPr>
      <w:rPr>
        <w:rFonts w:hint="default"/>
      </w:rPr>
    </w:lvl>
    <w:lvl w:ilvl="6">
      <w:start w:val="1"/>
      <w:numFmt w:val="bullet"/>
      <w:lvlText w:val="•"/>
      <w:lvlJc w:val="left"/>
      <w:pPr>
        <w:ind w:left="6592" w:hanging="360"/>
      </w:pPr>
      <w:rPr>
        <w:rFonts w:hint="default"/>
      </w:rPr>
    </w:lvl>
    <w:lvl w:ilvl="7">
      <w:start w:val="1"/>
      <w:numFmt w:val="bullet"/>
      <w:lvlText w:val="•"/>
      <w:lvlJc w:val="left"/>
      <w:pPr>
        <w:ind w:left="7552" w:hanging="360"/>
      </w:pPr>
      <w:rPr>
        <w:rFonts w:hint="default"/>
      </w:rPr>
    </w:lvl>
    <w:lvl w:ilvl="8">
      <w:start w:val="1"/>
      <w:numFmt w:val="bullet"/>
      <w:lvlText w:val="•"/>
      <w:lvlJc w:val="left"/>
      <w:pPr>
        <w:ind w:left="8512" w:hanging="360"/>
      </w:pPr>
      <w:rPr>
        <w:rFonts w:hint="default"/>
      </w:rPr>
    </w:lvl>
  </w:abstractNum>
  <w:abstractNum w:abstractNumId="28" w15:restartNumberingAfterBreak="0">
    <w:nsid w:val="526818B3"/>
    <w:multiLevelType w:val="hybridMultilevel"/>
    <w:tmpl w:val="8960ACA4"/>
    <w:lvl w:ilvl="0" w:tplc="AADC2C9E">
      <w:start w:val="1"/>
      <w:numFmt w:val="bullet"/>
      <w:lvlText w:val=""/>
      <w:lvlJc w:val="left"/>
      <w:pPr>
        <w:ind w:left="2061" w:hanging="361"/>
      </w:pPr>
      <w:rPr>
        <w:rFonts w:ascii="Wingdings" w:eastAsia="Wingdings" w:hAnsi="Wingdings" w:hint="default"/>
        <w:sz w:val="22"/>
        <w:szCs w:val="22"/>
      </w:rPr>
    </w:lvl>
    <w:lvl w:ilvl="1" w:tplc="2CF04064">
      <w:start w:val="1"/>
      <w:numFmt w:val="bullet"/>
      <w:lvlText w:val="•"/>
      <w:lvlJc w:val="left"/>
      <w:pPr>
        <w:ind w:left="2792" w:hanging="361"/>
      </w:pPr>
      <w:rPr>
        <w:rFonts w:hint="default"/>
      </w:rPr>
    </w:lvl>
    <w:lvl w:ilvl="2" w:tplc="B7AA8D9A">
      <w:start w:val="1"/>
      <w:numFmt w:val="bullet"/>
      <w:lvlText w:val="•"/>
      <w:lvlJc w:val="left"/>
      <w:pPr>
        <w:ind w:left="3524" w:hanging="361"/>
      </w:pPr>
      <w:rPr>
        <w:rFonts w:hint="default"/>
      </w:rPr>
    </w:lvl>
    <w:lvl w:ilvl="3" w:tplc="E2A2FF1C">
      <w:start w:val="1"/>
      <w:numFmt w:val="bullet"/>
      <w:lvlText w:val="•"/>
      <w:lvlJc w:val="left"/>
      <w:pPr>
        <w:ind w:left="4256" w:hanging="361"/>
      </w:pPr>
      <w:rPr>
        <w:rFonts w:hint="default"/>
      </w:rPr>
    </w:lvl>
    <w:lvl w:ilvl="4" w:tplc="5F0CE60A">
      <w:start w:val="1"/>
      <w:numFmt w:val="bullet"/>
      <w:lvlText w:val="•"/>
      <w:lvlJc w:val="left"/>
      <w:pPr>
        <w:ind w:left="4988" w:hanging="361"/>
      </w:pPr>
      <w:rPr>
        <w:rFonts w:hint="default"/>
      </w:rPr>
    </w:lvl>
    <w:lvl w:ilvl="5" w:tplc="BDEA6BA2">
      <w:start w:val="1"/>
      <w:numFmt w:val="bullet"/>
      <w:lvlText w:val="•"/>
      <w:lvlJc w:val="left"/>
      <w:pPr>
        <w:ind w:left="5720" w:hanging="361"/>
      </w:pPr>
      <w:rPr>
        <w:rFonts w:hint="default"/>
      </w:rPr>
    </w:lvl>
    <w:lvl w:ilvl="6" w:tplc="B1CA12E4">
      <w:start w:val="1"/>
      <w:numFmt w:val="bullet"/>
      <w:lvlText w:val="•"/>
      <w:lvlJc w:val="left"/>
      <w:pPr>
        <w:ind w:left="6452" w:hanging="361"/>
      </w:pPr>
      <w:rPr>
        <w:rFonts w:hint="default"/>
      </w:rPr>
    </w:lvl>
    <w:lvl w:ilvl="7" w:tplc="3BBE7788">
      <w:start w:val="1"/>
      <w:numFmt w:val="bullet"/>
      <w:lvlText w:val="•"/>
      <w:lvlJc w:val="left"/>
      <w:pPr>
        <w:ind w:left="7184" w:hanging="361"/>
      </w:pPr>
      <w:rPr>
        <w:rFonts w:hint="default"/>
      </w:rPr>
    </w:lvl>
    <w:lvl w:ilvl="8" w:tplc="34C841B0">
      <w:start w:val="1"/>
      <w:numFmt w:val="bullet"/>
      <w:lvlText w:val="•"/>
      <w:lvlJc w:val="left"/>
      <w:pPr>
        <w:ind w:left="7916" w:hanging="361"/>
      </w:pPr>
      <w:rPr>
        <w:rFonts w:hint="default"/>
      </w:rPr>
    </w:lvl>
  </w:abstractNum>
  <w:abstractNum w:abstractNumId="29" w15:restartNumberingAfterBreak="0">
    <w:nsid w:val="5E0F1E48"/>
    <w:multiLevelType w:val="hybridMultilevel"/>
    <w:tmpl w:val="C39CF0E6"/>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8422CD"/>
    <w:multiLevelType w:val="hybridMultilevel"/>
    <w:tmpl w:val="4FCCC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75D5D"/>
    <w:multiLevelType w:val="hybridMultilevel"/>
    <w:tmpl w:val="2A48804C"/>
    <w:lvl w:ilvl="0" w:tplc="854E62AC">
      <w:start w:val="1"/>
      <w:numFmt w:val="bullet"/>
      <w:lvlText w:val=""/>
      <w:lvlJc w:val="left"/>
      <w:pPr>
        <w:ind w:left="365" w:hanging="360"/>
      </w:pPr>
      <w:rPr>
        <w:rFonts w:ascii="Symbol" w:eastAsia="Symbol" w:hAnsi="Symbol" w:hint="default"/>
        <w:w w:val="240"/>
        <w:sz w:val="24"/>
        <w:szCs w:val="24"/>
      </w:rPr>
    </w:lvl>
    <w:lvl w:ilvl="1" w:tplc="FEBC373A">
      <w:start w:val="1"/>
      <w:numFmt w:val="bullet"/>
      <w:lvlText w:val="•"/>
      <w:lvlJc w:val="left"/>
      <w:pPr>
        <w:ind w:left="786" w:hanging="360"/>
      </w:pPr>
      <w:rPr>
        <w:rFonts w:hint="default"/>
      </w:rPr>
    </w:lvl>
    <w:lvl w:ilvl="2" w:tplc="31482854">
      <w:start w:val="1"/>
      <w:numFmt w:val="bullet"/>
      <w:lvlText w:val="•"/>
      <w:lvlJc w:val="left"/>
      <w:pPr>
        <w:ind w:left="1207" w:hanging="360"/>
      </w:pPr>
      <w:rPr>
        <w:rFonts w:hint="default"/>
      </w:rPr>
    </w:lvl>
    <w:lvl w:ilvl="3" w:tplc="856020B8">
      <w:start w:val="1"/>
      <w:numFmt w:val="bullet"/>
      <w:lvlText w:val="•"/>
      <w:lvlJc w:val="left"/>
      <w:pPr>
        <w:ind w:left="1627" w:hanging="360"/>
      </w:pPr>
      <w:rPr>
        <w:rFonts w:hint="default"/>
      </w:rPr>
    </w:lvl>
    <w:lvl w:ilvl="4" w:tplc="9E3AAC4C">
      <w:start w:val="1"/>
      <w:numFmt w:val="bullet"/>
      <w:lvlText w:val="•"/>
      <w:lvlJc w:val="left"/>
      <w:pPr>
        <w:ind w:left="2048" w:hanging="360"/>
      </w:pPr>
      <w:rPr>
        <w:rFonts w:hint="default"/>
      </w:rPr>
    </w:lvl>
    <w:lvl w:ilvl="5" w:tplc="709C6B24">
      <w:start w:val="1"/>
      <w:numFmt w:val="bullet"/>
      <w:lvlText w:val="•"/>
      <w:lvlJc w:val="left"/>
      <w:pPr>
        <w:ind w:left="2469" w:hanging="360"/>
      </w:pPr>
      <w:rPr>
        <w:rFonts w:hint="default"/>
      </w:rPr>
    </w:lvl>
    <w:lvl w:ilvl="6" w:tplc="A760B434">
      <w:start w:val="1"/>
      <w:numFmt w:val="bullet"/>
      <w:lvlText w:val="•"/>
      <w:lvlJc w:val="left"/>
      <w:pPr>
        <w:ind w:left="2889" w:hanging="360"/>
      </w:pPr>
      <w:rPr>
        <w:rFonts w:hint="default"/>
      </w:rPr>
    </w:lvl>
    <w:lvl w:ilvl="7" w:tplc="9B189868">
      <w:start w:val="1"/>
      <w:numFmt w:val="bullet"/>
      <w:lvlText w:val="•"/>
      <w:lvlJc w:val="left"/>
      <w:pPr>
        <w:ind w:left="3310" w:hanging="360"/>
      </w:pPr>
      <w:rPr>
        <w:rFonts w:hint="default"/>
      </w:rPr>
    </w:lvl>
    <w:lvl w:ilvl="8" w:tplc="7DACBE3C">
      <w:start w:val="1"/>
      <w:numFmt w:val="bullet"/>
      <w:lvlText w:val="•"/>
      <w:lvlJc w:val="left"/>
      <w:pPr>
        <w:ind w:left="3731" w:hanging="360"/>
      </w:pPr>
      <w:rPr>
        <w:rFonts w:hint="default"/>
      </w:rPr>
    </w:lvl>
  </w:abstractNum>
  <w:abstractNum w:abstractNumId="32" w15:restartNumberingAfterBreak="0">
    <w:nsid w:val="6D604E87"/>
    <w:multiLevelType w:val="multilevel"/>
    <w:tmpl w:val="6284FDD6"/>
    <w:lvl w:ilvl="0">
      <w:start w:val="1"/>
      <w:numFmt w:val="bullet"/>
      <w:lvlText w:val=""/>
      <w:lvlJc w:val="left"/>
      <w:pPr>
        <w:ind w:left="1180" w:hanging="360"/>
      </w:pPr>
      <w:rPr>
        <w:rFonts w:ascii="Symbol" w:hAnsi="Symbol" w:hint="default"/>
      </w:rPr>
    </w:lvl>
    <w:lvl w:ilvl="1">
      <w:start w:val="1"/>
      <w:numFmt w:val="decimal"/>
      <w:lvlText w:val="%2."/>
      <w:lvlJc w:val="left"/>
      <w:pPr>
        <w:ind w:left="1352" w:hanging="360"/>
      </w:pPr>
      <w:rPr>
        <w:rFonts w:hint="default"/>
        <w:sz w:val="22"/>
        <w:szCs w:val="22"/>
      </w:rPr>
    </w:lvl>
    <w:lvl w:ilvl="2">
      <w:start w:val="1"/>
      <w:numFmt w:val="bullet"/>
      <w:lvlText w:val=""/>
      <w:lvlJc w:val="left"/>
      <w:pPr>
        <w:ind w:left="1340" w:hanging="360"/>
      </w:pPr>
      <w:rPr>
        <w:rFonts w:ascii="Symbol" w:eastAsia="Symbol" w:hAnsi="Symbol" w:hint="default"/>
        <w:sz w:val="22"/>
        <w:szCs w:val="22"/>
      </w:rPr>
    </w:lvl>
    <w:lvl w:ilvl="3">
      <w:start w:val="1"/>
      <w:numFmt w:val="bullet"/>
      <w:lvlText w:val="•"/>
      <w:lvlJc w:val="left"/>
      <w:pPr>
        <w:ind w:left="2660"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80" w:hanging="360"/>
      </w:pPr>
      <w:rPr>
        <w:rFonts w:hint="default"/>
      </w:rPr>
    </w:lvl>
    <w:lvl w:ilvl="6">
      <w:start w:val="1"/>
      <w:numFmt w:val="bullet"/>
      <w:lvlText w:val="•"/>
      <w:lvlJc w:val="left"/>
      <w:pPr>
        <w:ind w:left="5540"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460" w:hanging="360"/>
      </w:pPr>
      <w:rPr>
        <w:rFonts w:hint="default"/>
      </w:rPr>
    </w:lvl>
  </w:abstractNum>
  <w:abstractNum w:abstractNumId="33" w15:restartNumberingAfterBreak="0">
    <w:nsid w:val="75D35F70"/>
    <w:multiLevelType w:val="multilevel"/>
    <w:tmpl w:val="7288705A"/>
    <w:lvl w:ilvl="0">
      <w:start w:val="5"/>
      <w:numFmt w:val="decimal"/>
      <w:lvlText w:val="%1"/>
      <w:lvlJc w:val="left"/>
      <w:pPr>
        <w:ind w:left="820" w:hanging="720"/>
      </w:pPr>
      <w:rPr>
        <w:rFonts w:hint="default"/>
      </w:rPr>
    </w:lvl>
    <w:lvl w:ilvl="1">
      <w:start w:val="1"/>
      <w:numFmt w:val="decimal"/>
      <w:lvlText w:val="%1.%2"/>
      <w:lvlJc w:val="left"/>
      <w:pPr>
        <w:ind w:left="820" w:hanging="720"/>
        <w:jc w:val="right"/>
      </w:pPr>
      <w:rPr>
        <w:rFonts w:ascii="Times New Roman" w:eastAsia="Times New Roman" w:hAnsi="Times New Roman" w:hint="default"/>
        <w:sz w:val="22"/>
        <w:szCs w:val="22"/>
      </w:rPr>
    </w:lvl>
    <w:lvl w:ilvl="2">
      <w:start w:val="1"/>
      <w:numFmt w:val="bullet"/>
      <w:lvlText w:val="•"/>
      <w:lvlJc w:val="left"/>
      <w:pPr>
        <w:ind w:left="2572" w:hanging="720"/>
      </w:pPr>
      <w:rPr>
        <w:rFonts w:hint="default"/>
      </w:rPr>
    </w:lvl>
    <w:lvl w:ilvl="3">
      <w:start w:val="1"/>
      <w:numFmt w:val="bullet"/>
      <w:lvlText w:val="•"/>
      <w:lvlJc w:val="left"/>
      <w:pPr>
        <w:ind w:left="3448" w:hanging="720"/>
      </w:pPr>
      <w:rPr>
        <w:rFonts w:hint="default"/>
      </w:rPr>
    </w:lvl>
    <w:lvl w:ilvl="4">
      <w:start w:val="1"/>
      <w:numFmt w:val="bullet"/>
      <w:lvlText w:val="•"/>
      <w:lvlJc w:val="left"/>
      <w:pPr>
        <w:ind w:left="4324"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6076" w:hanging="720"/>
      </w:pPr>
      <w:rPr>
        <w:rFonts w:hint="default"/>
      </w:rPr>
    </w:lvl>
    <w:lvl w:ilvl="7">
      <w:start w:val="1"/>
      <w:numFmt w:val="bullet"/>
      <w:lvlText w:val="•"/>
      <w:lvlJc w:val="left"/>
      <w:pPr>
        <w:ind w:left="6952" w:hanging="720"/>
      </w:pPr>
      <w:rPr>
        <w:rFonts w:hint="default"/>
      </w:rPr>
    </w:lvl>
    <w:lvl w:ilvl="8">
      <w:start w:val="1"/>
      <w:numFmt w:val="bullet"/>
      <w:lvlText w:val="•"/>
      <w:lvlJc w:val="left"/>
      <w:pPr>
        <w:ind w:left="7828" w:hanging="720"/>
      </w:pPr>
      <w:rPr>
        <w:rFonts w:hint="default"/>
      </w:rPr>
    </w:lvl>
  </w:abstractNum>
  <w:abstractNum w:abstractNumId="34" w15:restartNumberingAfterBreak="0">
    <w:nsid w:val="7ADC14CD"/>
    <w:multiLevelType w:val="hybridMultilevel"/>
    <w:tmpl w:val="7458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527833"/>
    <w:multiLevelType w:val="hybridMultilevel"/>
    <w:tmpl w:val="32229CC6"/>
    <w:lvl w:ilvl="0" w:tplc="FFEA556A">
      <w:start w:val="1"/>
      <w:numFmt w:val="decimal"/>
      <w:lvlText w:val="%1)"/>
      <w:lvlJc w:val="left"/>
      <w:pPr>
        <w:ind w:left="980" w:hanging="240"/>
      </w:pPr>
      <w:rPr>
        <w:rFonts w:ascii="Times New Roman" w:eastAsia="Times New Roman" w:hAnsi="Times New Roman" w:hint="default"/>
        <w:b/>
        <w:bCs/>
        <w:sz w:val="22"/>
        <w:szCs w:val="22"/>
      </w:rPr>
    </w:lvl>
    <w:lvl w:ilvl="1" w:tplc="1F38019C">
      <w:start w:val="1"/>
      <w:numFmt w:val="bullet"/>
      <w:lvlText w:val="•"/>
      <w:lvlJc w:val="left"/>
      <w:pPr>
        <w:ind w:left="1820" w:hanging="240"/>
      </w:pPr>
      <w:rPr>
        <w:rFonts w:hint="default"/>
      </w:rPr>
    </w:lvl>
    <w:lvl w:ilvl="2" w:tplc="22683D64">
      <w:start w:val="1"/>
      <w:numFmt w:val="bullet"/>
      <w:lvlText w:val="•"/>
      <w:lvlJc w:val="left"/>
      <w:pPr>
        <w:ind w:left="2660" w:hanging="240"/>
      </w:pPr>
      <w:rPr>
        <w:rFonts w:hint="default"/>
      </w:rPr>
    </w:lvl>
    <w:lvl w:ilvl="3" w:tplc="B1301ADA">
      <w:start w:val="1"/>
      <w:numFmt w:val="bullet"/>
      <w:lvlText w:val="•"/>
      <w:lvlJc w:val="left"/>
      <w:pPr>
        <w:ind w:left="3500" w:hanging="240"/>
      </w:pPr>
      <w:rPr>
        <w:rFonts w:hint="default"/>
      </w:rPr>
    </w:lvl>
    <w:lvl w:ilvl="4" w:tplc="831AF2FE">
      <w:start w:val="1"/>
      <w:numFmt w:val="bullet"/>
      <w:lvlText w:val="•"/>
      <w:lvlJc w:val="left"/>
      <w:pPr>
        <w:ind w:left="4340" w:hanging="240"/>
      </w:pPr>
      <w:rPr>
        <w:rFonts w:hint="default"/>
      </w:rPr>
    </w:lvl>
    <w:lvl w:ilvl="5" w:tplc="8A56A330">
      <w:start w:val="1"/>
      <w:numFmt w:val="bullet"/>
      <w:lvlText w:val="•"/>
      <w:lvlJc w:val="left"/>
      <w:pPr>
        <w:ind w:left="5180" w:hanging="240"/>
      </w:pPr>
      <w:rPr>
        <w:rFonts w:hint="default"/>
      </w:rPr>
    </w:lvl>
    <w:lvl w:ilvl="6" w:tplc="16B22BF4">
      <w:start w:val="1"/>
      <w:numFmt w:val="bullet"/>
      <w:lvlText w:val="•"/>
      <w:lvlJc w:val="left"/>
      <w:pPr>
        <w:ind w:left="6020" w:hanging="240"/>
      </w:pPr>
      <w:rPr>
        <w:rFonts w:hint="default"/>
      </w:rPr>
    </w:lvl>
    <w:lvl w:ilvl="7" w:tplc="9E64ED8A">
      <w:start w:val="1"/>
      <w:numFmt w:val="bullet"/>
      <w:lvlText w:val="•"/>
      <w:lvlJc w:val="left"/>
      <w:pPr>
        <w:ind w:left="6860" w:hanging="240"/>
      </w:pPr>
      <w:rPr>
        <w:rFonts w:hint="default"/>
      </w:rPr>
    </w:lvl>
    <w:lvl w:ilvl="8" w:tplc="8D8CACF6">
      <w:start w:val="1"/>
      <w:numFmt w:val="bullet"/>
      <w:lvlText w:val="•"/>
      <w:lvlJc w:val="left"/>
      <w:pPr>
        <w:ind w:left="7700" w:hanging="240"/>
      </w:pPr>
      <w:rPr>
        <w:rFonts w:hint="default"/>
      </w:rPr>
    </w:lvl>
  </w:abstractNum>
  <w:abstractNum w:abstractNumId="36" w15:restartNumberingAfterBreak="0">
    <w:nsid w:val="7EC9313E"/>
    <w:multiLevelType w:val="hybridMultilevel"/>
    <w:tmpl w:val="C7B63F6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num w:numId="1">
    <w:abstractNumId w:val="26"/>
  </w:num>
  <w:num w:numId="2">
    <w:abstractNumId w:val="8"/>
  </w:num>
  <w:num w:numId="3">
    <w:abstractNumId w:val="24"/>
  </w:num>
  <w:num w:numId="4">
    <w:abstractNumId w:val="31"/>
  </w:num>
  <w:num w:numId="5">
    <w:abstractNumId w:val="25"/>
  </w:num>
  <w:num w:numId="6">
    <w:abstractNumId w:val="15"/>
  </w:num>
  <w:num w:numId="7">
    <w:abstractNumId w:val="17"/>
  </w:num>
  <w:num w:numId="8">
    <w:abstractNumId w:val="5"/>
  </w:num>
  <w:num w:numId="9">
    <w:abstractNumId w:val="28"/>
  </w:num>
  <w:num w:numId="10">
    <w:abstractNumId w:val="19"/>
  </w:num>
  <w:num w:numId="11">
    <w:abstractNumId w:val="16"/>
  </w:num>
  <w:num w:numId="12">
    <w:abstractNumId w:val="35"/>
  </w:num>
  <w:num w:numId="13">
    <w:abstractNumId w:val="4"/>
  </w:num>
  <w:num w:numId="14">
    <w:abstractNumId w:val="27"/>
  </w:num>
  <w:num w:numId="15">
    <w:abstractNumId w:val="33"/>
  </w:num>
  <w:num w:numId="16">
    <w:abstractNumId w:val="14"/>
  </w:num>
  <w:num w:numId="17">
    <w:abstractNumId w:val="1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6"/>
  </w:num>
  <w:num w:numId="21">
    <w:abstractNumId w:val="29"/>
  </w:num>
  <w:num w:numId="22">
    <w:abstractNumId w:val="2"/>
  </w:num>
  <w:num w:numId="23">
    <w:abstractNumId w:val="1"/>
  </w:num>
  <w:num w:numId="24">
    <w:abstractNumId w:val="0"/>
  </w:num>
  <w:num w:numId="25">
    <w:abstractNumId w:val="20"/>
  </w:num>
  <w:num w:numId="26">
    <w:abstractNumId w:val="13"/>
  </w:num>
  <w:num w:numId="27">
    <w:abstractNumId w:val="23"/>
  </w:num>
  <w:num w:numId="28">
    <w:abstractNumId w:val="22"/>
  </w:num>
  <w:num w:numId="29">
    <w:abstractNumId w:val="10"/>
  </w:num>
  <w:num w:numId="30">
    <w:abstractNumId w:val="32"/>
  </w:num>
  <w:num w:numId="31">
    <w:abstractNumId w:val="21"/>
  </w:num>
  <w:num w:numId="32">
    <w:abstractNumId w:val="18"/>
  </w:num>
  <w:num w:numId="33">
    <w:abstractNumId w:val="36"/>
  </w:num>
  <w:num w:numId="34">
    <w:abstractNumId w:val="7"/>
  </w:num>
  <w:num w:numId="35">
    <w:abstractNumId w:val="3"/>
  </w:num>
  <w:num w:numId="36">
    <w:abstractNumId w:val="3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17C"/>
    <w:rsid w:val="00005135"/>
    <w:rsid w:val="00034233"/>
    <w:rsid w:val="00046646"/>
    <w:rsid w:val="00051801"/>
    <w:rsid w:val="00053F26"/>
    <w:rsid w:val="000560C0"/>
    <w:rsid w:val="000779A8"/>
    <w:rsid w:val="000B54CA"/>
    <w:rsid w:val="000B73DB"/>
    <w:rsid w:val="000F30EA"/>
    <w:rsid w:val="0010013B"/>
    <w:rsid w:val="00134EEE"/>
    <w:rsid w:val="0014617C"/>
    <w:rsid w:val="00156818"/>
    <w:rsid w:val="0017600F"/>
    <w:rsid w:val="001B1CF6"/>
    <w:rsid w:val="001E16DF"/>
    <w:rsid w:val="001F01C9"/>
    <w:rsid w:val="001F6185"/>
    <w:rsid w:val="00201945"/>
    <w:rsid w:val="00204CCD"/>
    <w:rsid w:val="00223F35"/>
    <w:rsid w:val="00224851"/>
    <w:rsid w:val="00232E3C"/>
    <w:rsid w:val="002542FB"/>
    <w:rsid w:val="00272A64"/>
    <w:rsid w:val="00280295"/>
    <w:rsid w:val="002A4B94"/>
    <w:rsid w:val="002A766B"/>
    <w:rsid w:val="002C5DB1"/>
    <w:rsid w:val="002D1DF0"/>
    <w:rsid w:val="002D7ECB"/>
    <w:rsid w:val="002E015B"/>
    <w:rsid w:val="00325E1B"/>
    <w:rsid w:val="0033380E"/>
    <w:rsid w:val="003411CC"/>
    <w:rsid w:val="00353F78"/>
    <w:rsid w:val="003A12AC"/>
    <w:rsid w:val="003C74E5"/>
    <w:rsid w:val="003F0933"/>
    <w:rsid w:val="003F410D"/>
    <w:rsid w:val="004229FC"/>
    <w:rsid w:val="00426F99"/>
    <w:rsid w:val="00440EE1"/>
    <w:rsid w:val="004807C8"/>
    <w:rsid w:val="0049585F"/>
    <w:rsid w:val="004977C8"/>
    <w:rsid w:val="004B1914"/>
    <w:rsid w:val="004C766F"/>
    <w:rsid w:val="004D5FCD"/>
    <w:rsid w:val="004D6078"/>
    <w:rsid w:val="005169A0"/>
    <w:rsid w:val="005234B5"/>
    <w:rsid w:val="00531596"/>
    <w:rsid w:val="00533CB8"/>
    <w:rsid w:val="00533EB4"/>
    <w:rsid w:val="00557A94"/>
    <w:rsid w:val="005600B8"/>
    <w:rsid w:val="0056270C"/>
    <w:rsid w:val="00565474"/>
    <w:rsid w:val="00582B08"/>
    <w:rsid w:val="00582D84"/>
    <w:rsid w:val="00587F11"/>
    <w:rsid w:val="005A0A10"/>
    <w:rsid w:val="005A49F9"/>
    <w:rsid w:val="005B37E7"/>
    <w:rsid w:val="005D1A79"/>
    <w:rsid w:val="005D1C4A"/>
    <w:rsid w:val="00601CB1"/>
    <w:rsid w:val="00603880"/>
    <w:rsid w:val="0062319F"/>
    <w:rsid w:val="00626BF3"/>
    <w:rsid w:val="0066759C"/>
    <w:rsid w:val="00677950"/>
    <w:rsid w:val="00697F49"/>
    <w:rsid w:val="006B31BB"/>
    <w:rsid w:val="006C0F4F"/>
    <w:rsid w:val="006C798D"/>
    <w:rsid w:val="006C7AEA"/>
    <w:rsid w:val="006E4CF8"/>
    <w:rsid w:val="007054EE"/>
    <w:rsid w:val="0072220F"/>
    <w:rsid w:val="00727DE0"/>
    <w:rsid w:val="007464CD"/>
    <w:rsid w:val="00746FA3"/>
    <w:rsid w:val="007650CE"/>
    <w:rsid w:val="007A601F"/>
    <w:rsid w:val="007C240B"/>
    <w:rsid w:val="007C6CFA"/>
    <w:rsid w:val="007F5DC8"/>
    <w:rsid w:val="00813695"/>
    <w:rsid w:val="0081493E"/>
    <w:rsid w:val="00836DC4"/>
    <w:rsid w:val="00865320"/>
    <w:rsid w:val="0087738C"/>
    <w:rsid w:val="00877A7C"/>
    <w:rsid w:val="00893787"/>
    <w:rsid w:val="008B3AF6"/>
    <w:rsid w:val="008E062C"/>
    <w:rsid w:val="008E4C01"/>
    <w:rsid w:val="008E7632"/>
    <w:rsid w:val="009002C2"/>
    <w:rsid w:val="00902442"/>
    <w:rsid w:val="00903F76"/>
    <w:rsid w:val="00920DCA"/>
    <w:rsid w:val="00923E87"/>
    <w:rsid w:val="009254BA"/>
    <w:rsid w:val="009327B8"/>
    <w:rsid w:val="0096559C"/>
    <w:rsid w:val="00965E6A"/>
    <w:rsid w:val="00971163"/>
    <w:rsid w:val="00974CCA"/>
    <w:rsid w:val="009915D3"/>
    <w:rsid w:val="009B718C"/>
    <w:rsid w:val="009C6470"/>
    <w:rsid w:val="009D648A"/>
    <w:rsid w:val="009E013D"/>
    <w:rsid w:val="009E4D3A"/>
    <w:rsid w:val="00A15E4E"/>
    <w:rsid w:val="00A46903"/>
    <w:rsid w:val="00A745C8"/>
    <w:rsid w:val="00A8534C"/>
    <w:rsid w:val="00AB0C53"/>
    <w:rsid w:val="00AB2A2C"/>
    <w:rsid w:val="00AB46BF"/>
    <w:rsid w:val="00AB7EED"/>
    <w:rsid w:val="00AC03C7"/>
    <w:rsid w:val="00AC3536"/>
    <w:rsid w:val="00AC4724"/>
    <w:rsid w:val="00AE2F67"/>
    <w:rsid w:val="00AE5BA4"/>
    <w:rsid w:val="00B12278"/>
    <w:rsid w:val="00B16B85"/>
    <w:rsid w:val="00B34399"/>
    <w:rsid w:val="00B3439C"/>
    <w:rsid w:val="00B37199"/>
    <w:rsid w:val="00B54B62"/>
    <w:rsid w:val="00B64D33"/>
    <w:rsid w:val="00B83BC4"/>
    <w:rsid w:val="00B8633E"/>
    <w:rsid w:val="00B97839"/>
    <w:rsid w:val="00BA3EE8"/>
    <w:rsid w:val="00BA5E0F"/>
    <w:rsid w:val="00BC4CAD"/>
    <w:rsid w:val="00BE380D"/>
    <w:rsid w:val="00C07C1E"/>
    <w:rsid w:val="00C1236E"/>
    <w:rsid w:val="00C32631"/>
    <w:rsid w:val="00C67B28"/>
    <w:rsid w:val="00C73BF1"/>
    <w:rsid w:val="00C91D6C"/>
    <w:rsid w:val="00C91F40"/>
    <w:rsid w:val="00CA0807"/>
    <w:rsid w:val="00CB18A4"/>
    <w:rsid w:val="00CB4A79"/>
    <w:rsid w:val="00CB5998"/>
    <w:rsid w:val="00CB6CF3"/>
    <w:rsid w:val="00CC1205"/>
    <w:rsid w:val="00CD26F3"/>
    <w:rsid w:val="00CD7C3A"/>
    <w:rsid w:val="00CE2458"/>
    <w:rsid w:val="00CE37DB"/>
    <w:rsid w:val="00CE5128"/>
    <w:rsid w:val="00CE73E6"/>
    <w:rsid w:val="00CE7BA6"/>
    <w:rsid w:val="00D05FD4"/>
    <w:rsid w:val="00D1636C"/>
    <w:rsid w:val="00D1696B"/>
    <w:rsid w:val="00D21386"/>
    <w:rsid w:val="00D47C07"/>
    <w:rsid w:val="00D737FB"/>
    <w:rsid w:val="00D8150C"/>
    <w:rsid w:val="00D815AE"/>
    <w:rsid w:val="00D84F1A"/>
    <w:rsid w:val="00DA3CED"/>
    <w:rsid w:val="00DA6726"/>
    <w:rsid w:val="00DB3515"/>
    <w:rsid w:val="00DB43EA"/>
    <w:rsid w:val="00DC4B98"/>
    <w:rsid w:val="00DD15C7"/>
    <w:rsid w:val="00DD2E0C"/>
    <w:rsid w:val="00DD7A46"/>
    <w:rsid w:val="00DE2F44"/>
    <w:rsid w:val="00DF66F2"/>
    <w:rsid w:val="00E04766"/>
    <w:rsid w:val="00E258AF"/>
    <w:rsid w:val="00E27223"/>
    <w:rsid w:val="00E429EE"/>
    <w:rsid w:val="00E538A4"/>
    <w:rsid w:val="00E61228"/>
    <w:rsid w:val="00E61A5E"/>
    <w:rsid w:val="00E64A1E"/>
    <w:rsid w:val="00E74B77"/>
    <w:rsid w:val="00EB1154"/>
    <w:rsid w:val="00EB1EE2"/>
    <w:rsid w:val="00ED4BCA"/>
    <w:rsid w:val="00F16290"/>
    <w:rsid w:val="00F273FB"/>
    <w:rsid w:val="00F33673"/>
    <w:rsid w:val="00F33946"/>
    <w:rsid w:val="00F33DA7"/>
    <w:rsid w:val="00F70166"/>
    <w:rsid w:val="00F77742"/>
    <w:rsid w:val="00F809F1"/>
    <w:rsid w:val="00F9391D"/>
    <w:rsid w:val="00F959C0"/>
    <w:rsid w:val="00FB5899"/>
    <w:rsid w:val="00FC2D25"/>
    <w:rsid w:val="00FD4F77"/>
    <w:rsid w:val="2271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776DC2"/>
  <w15:docId w15:val="{95868C1E-A3C5-4296-A845-9B22F363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65" w:hanging="360"/>
      <w:outlineLvl w:val="0"/>
    </w:pPr>
    <w:rPr>
      <w:rFonts w:ascii="Times New Roman" w:eastAsia="Times New Roman" w:hAnsi="Times New Roman"/>
      <w:sz w:val="24"/>
      <w:szCs w:val="24"/>
    </w:rPr>
  </w:style>
  <w:style w:type="paragraph" w:styleId="Heading2">
    <w:name w:val="heading 2"/>
    <w:basedOn w:val="Normal"/>
    <w:uiPriority w:val="9"/>
    <w:unhideWhenUsed/>
    <w:qFormat/>
    <w:pPr>
      <w:spacing w:before="2"/>
      <w:ind w:left="1700"/>
      <w:outlineLvl w:val="1"/>
    </w:pPr>
    <w:rPr>
      <w:rFonts w:ascii="Times New Roman" w:eastAsia="Times New Roman" w:hAnsi="Times New Roman"/>
      <w:sz w:val="23"/>
      <w:szCs w:val="23"/>
    </w:rPr>
  </w:style>
  <w:style w:type="paragraph" w:styleId="Heading3">
    <w:name w:val="heading 3"/>
    <w:basedOn w:val="Normal"/>
    <w:uiPriority w:val="9"/>
    <w:unhideWhenUsed/>
    <w:qFormat/>
    <w:pPr>
      <w:ind w:left="100"/>
      <w:outlineLvl w:val="2"/>
    </w:pPr>
    <w:rPr>
      <w:rFonts w:ascii="Times New Roman" w:eastAsia="Times New Roman" w:hAnsi="Times New Roman"/>
      <w:b/>
      <w:bCs/>
    </w:rPr>
  </w:style>
  <w:style w:type="paragraph" w:styleId="Heading4">
    <w:name w:val="heading 4"/>
    <w:basedOn w:val="Normal"/>
    <w:uiPriority w:val="9"/>
    <w:unhideWhenUsed/>
    <w:qFormat/>
    <w:pPr>
      <w:ind w:left="100"/>
      <w:outlineLvl w:val="3"/>
    </w:pPr>
    <w:rPr>
      <w:rFonts w:ascii="Times New Roman" w:eastAsia="Times New Roman" w:hAnsi="Times New Roman"/>
      <w:b/>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0"/>
    </w:pPr>
    <w:rPr>
      <w:rFonts w:ascii="Times New Roman" w:eastAsia="Times New Roman" w:hAnsi="Times New Roman"/>
    </w:rPr>
  </w:style>
  <w:style w:type="paragraph" w:styleId="TOC2">
    <w:name w:val="toc 2"/>
    <w:basedOn w:val="Normal"/>
    <w:uiPriority w:val="1"/>
    <w:qFormat/>
    <w:pPr>
      <w:spacing w:before="139"/>
      <w:ind w:left="981" w:hanging="660"/>
    </w:pPr>
    <w:rPr>
      <w:rFonts w:ascii="Times New Roman" w:eastAsia="Times New Roman" w:hAnsi="Times New Roman"/>
    </w:rPr>
  </w:style>
  <w:style w:type="paragraph" w:styleId="BodyText">
    <w:name w:val="Body Text"/>
    <w:basedOn w:val="Normal"/>
    <w:uiPriority w:val="1"/>
    <w:qFormat/>
    <w:pPr>
      <w:ind w:left="1540"/>
    </w:pPr>
    <w:rPr>
      <w:rFonts w:ascii="Times New Roman" w:eastAsia="Times New Roman" w:hAnsi="Times New Roman"/>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C1E"/>
    <w:pPr>
      <w:tabs>
        <w:tab w:val="center" w:pos="4680"/>
        <w:tab w:val="right" w:pos="9360"/>
      </w:tabs>
    </w:pPr>
  </w:style>
  <w:style w:type="character" w:customStyle="1" w:styleId="HeaderChar">
    <w:name w:val="Header Char"/>
    <w:basedOn w:val="DefaultParagraphFont"/>
    <w:link w:val="Header"/>
    <w:uiPriority w:val="99"/>
    <w:rsid w:val="00C07C1E"/>
  </w:style>
  <w:style w:type="paragraph" w:styleId="Footer">
    <w:name w:val="footer"/>
    <w:basedOn w:val="Normal"/>
    <w:link w:val="FooterChar"/>
    <w:uiPriority w:val="99"/>
    <w:unhideWhenUsed/>
    <w:rsid w:val="00C07C1E"/>
    <w:pPr>
      <w:tabs>
        <w:tab w:val="center" w:pos="4680"/>
        <w:tab w:val="right" w:pos="9360"/>
      </w:tabs>
    </w:pPr>
  </w:style>
  <w:style w:type="character" w:customStyle="1" w:styleId="FooterChar">
    <w:name w:val="Footer Char"/>
    <w:basedOn w:val="DefaultParagraphFont"/>
    <w:link w:val="Footer"/>
    <w:uiPriority w:val="99"/>
    <w:rsid w:val="00C07C1E"/>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C6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CF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4F77"/>
    <w:rPr>
      <w:b/>
      <w:bCs/>
    </w:rPr>
  </w:style>
  <w:style w:type="character" w:customStyle="1" w:styleId="CommentSubjectChar">
    <w:name w:val="Comment Subject Char"/>
    <w:basedOn w:val="CommentTextChar"/>
    <w:link w:val="CommentSubject"/>
    <w:uiPriority w:val="99"/>
    <w:semiHidden/>
    <w:rsid w:val="00FD4F77"/>
    <w:rPr>
      <w:b/>
      <w:bCs/>
      <w:sz w:val="20"/>
      <w:szCs w:val="20"/>
    </w:rPr>
  </w:style>
  <w:style w:type="character" w:customStyle="1" w:styleId="ListParagraphChar">
    <w:name w:val="List Paragraph Char"/>
    <w:basedOn w:val="DefaultParagraphFont"/>
    <w:link w:val="ListParagraph"/>
    <w:uiPriority w:val="34"/>
    <w:locked/>
    <w:rsid w:val="00CE37DB"/>
  </w:style>
  <w:style w:type="paragraph" w:styleId="Revision">
    <w:name w:val="Revision"/>
    <w:hidden/>
    <w:uiPriority w:val="99"/>
    <w:semiHidden/>
    <w:rsid w:val="003411CC"/>
    <w:pPr>
      <w:widowControl/>
    </w:pPr>
  </w:style>
  <w:style w:type="table" w:styleId="TableGrid">
    <w:name w:val="Table Grid"/>
    <w:basedOn w:val="TableNormal"/>
    <w:uiPriority w:val="39"/>
    <w:rsid w:val="00FB5899"/>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899"/>
    <w:rPr>
      <w:rFonts w:ascii="Times New Roman" w:hAnsi="Times New Roman"/>
      <w:color w:val="0000FF"/>
      <w:sz w:val="22"/>
      <w:u w:val="single" w:color="0000FF"/>
      <w:vertAlign w:val="baseline"/>
    </w:rPr>
  </w:style>
  <w:style w:type="paragraph" w:customStyle="1" w:styleId="Default">
    <w:name w:val="Default"/>
    <w:rsid w:val="00FB5899"/>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39"/>
    <w:rsid w:val="0087738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7738C"/>
    <w:pPr>
      <w:widowControl/>
      <w:spacing w:before="100" w:beforeAutospacing="1" w:after="100" w:afterAutospacing="1"/>
    </w:pPr>
    <w:rPr>
      <w:rFonts w:ascii="Arial" w:eastAsia="Times New Roman" w:hAnsi="Arial" w:cs="Arial"/>
      <w:sz w:val="24"/>
      <w:szCs w:val="24"/>
    </w:rPr>
  </w:style>
  <w:style w:type="paragraph" w:customStyle="1" w:styleId="paragraph">
    <w:name w:val="paragraph"/>
    <w:basedOn w:val="Normal"/>
    <w:rsid w:val="00902442"/>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02442"/>
  </w:style>
  <w:style w:type="character" w:customStyle="1" w:styleId="tabchar">
    <w:name w:val="tabchar"/>
    <w:basedOn w:val="DefaultParagraphFont"/>
    <w:rsid w:val="00902442"/>
  </w:style>
  <w:style w:type="character" w:customStyle="1" w:styleId="eop">
    <w:name w:val="eop"/>
    <w:basedOn w:val="DefaultParagraphFont"/>
    <w:rsid w:val="00902442"/>
  </w:style>
  <w:style w:type="character" w:customStyle="1" w:styleId="UnresolvedMention1">
    <w:name w:val="Unresolved Mention1"/>
    <w:basedOn w:val="DefaultParagraphFont"/>
    <w:uiPriority w:val="99"/>
    <w:semiHidden/>
    <w:unhideWhenUsed/>
    <w:rsid w:val="00813695"/>
    <w:rPr>
      <w:color w:val="605E5C"/>
      <w:shd w:val="clear" w:color="auto" w:fill="E1DFDD"/>
    </w:rPr>
  </w:style>
  <w:style w:type="character" w:styleId="UnresolvedMention">
    <w:name w:val="Unresolved Mention"/>
    <w:basedOn w:val="DefaultParagraphFont"/>
    <w:uiPriority w:val="99"/>
    <w:semiHidden/>
    <w:unhideWhenUsed/>
    <w:rsid w:val="007650CE"/>
    <w:rPr>
      <w:color w:val="605E5C"/>
      <w:shd w:val="clear" w:color="auto" w:fill="E1DFDD"/>
    </w:rPr>
  </w:style>
  <w:style w:type="character" w:styleId="FollowedHyperlink">
    <w:name w:val="FollowedHyperlink"/>
    <w:basedOn w:val="DefaultParagraphFont"/>
    <w:uiPriority w:val="99"/>
    <w:semiHidden/>
    <w:unhideWhenUsed/>
    <w:rsid w:val="004D5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862789">
      <w:bodyDiv w:val="1"/>
      <w:marLeft w:val="0"/>
      <w:marRight w:val="0"/>
      <w:marTop w:val="0"/>
      <w:marBottom w:val="0"/>
      <w:divBdr>
        <w:top w:val="none" w:sz="0" w:space="0" w:color="auto"/>
        <w:left w:val="none" w:sz="0" w:space="0" w:color="auto"/>
        <w:bottom w:val="none" w:sz="0" w:space="0" w:color="auto"/>
        <w:right w:val="none" w:sz="0" w:space="0" w:color="auto"/>
      </w:divBdr>
    </w:div>
    <w:div w:id="905460564">
      <w:bodyDiv w:val="1"/>
      <w:marLeft w:val="0"/>
      <w:marRight w:val="0"/>
      <w:marTop w:val="0"/>
      <w:marBottom w:val="0"/>
      <w:divBdr>
        <w:top w:val="none" w:sz="0" w:space="0" w:color="auto"/>
        <w:left w:val="none" w:sz="0" w:space="0" w:color="auto"/>
        <w:bottom w:val="none" w:sz="0" w:space="0" w:color="auto"/>
        <w:right w:val="none" w:sz="0" w:space="0" w:color="auto"/>
      </w:divBdr>
      <w:divsChild>
        <w:div w:id="219022621">
          <w:marLeft w:val="0"/>
          <w:marRight w:val="0"/>
          <w:marTop w:val="0"/>
          <w:marBottom w:val="0"/>
          <w:divBdr>
            <w:top w:val="none" w:sz="0" w:space="0" w:color="auto"/>
            <w:left w:val="none" w:sz="0" w:space="0" w:color="auto"/>
            <w:bottom w:val="none" w:sz="0" w:space="0" w:color="auto"/>
            <w:right w:val="none" w:sz="0" w:space="0" w:color="auto"/>
          </w:divBdr>
        </w:div>
        <w:div w:id="983630669">
          <w:marLeft w:val="0"/>
          <w:marRight w:val="0"/>
          <w:marTop w:val="0"/>
          <w:marBottom w:val="0"/>
          <w:divBdr>
            <w:top w:val="none" w:sz="0" w:space="0" w:color="auto"/>
            <w:left w:val="none" w:sz="0" w:space="0" w:color="auto"/>
            <w:bottom w:val="none" w:sz="0" w:space="0" w:color="auto"/>
            <w:right w:val="none" w:sz="0" w:space="0" w:color="auto"/>
          </w:divBdr>
        </w:div>
        <w:div w:id="930509501">
          <w:marLeft w:val="0"/>
          <w:marRight w:val="0"/>
          <w:marTop w:val="0"/>
          <w:marBottom w:val="0"/>
          <w:divBdr>
            <w:top w:val="none" w:sz="0" w:space="0" w:color="auto"/>
            <w:left w:val="none" w:sz="0" w:space="0" w:color="auto"/>
            <w:bottom w:val="none" w:sz="0" w:space="0" w:color="auto"/>
            <w:right w:val="none" w:sz="0" w:space="0" w:color="auto"/>
          </w:divBdr>
        </w:div>
        <w:div w:id="1721781664">
          <w:marLeft w:val="0"/>
          <w:marRight w:val="0"/>
          <w:marTop w:val="0"/>
          <w:marBottom w:val="0"/>
          <w:divBdr>
            <w:top w:val="none" w:sz="0" w:space="0" w:color="auto"/>
            <w:left w:val="none" w:sz="0" w:space="0" w:color="auto"/>
            <w:bottom w:val="none" w:sz="0" w:space="0" w:color="auto"/>
            <w:right w:val="none" w:sz="0" w:space="0" w:color="auto"/>
          </w:divBdr>
        </w:div>
        <w:div w:id="304241625">
          <w:marLeft w:val="0"/>
          <w:marRight w:val="0"/>
          <w:marTop w:val="0"/>
          <w:marBottom w:val="0"/>
          <w:divBdr>
            <w:top w:val="none" w:sz="0" w:space="0" w:color="auto"/>
            <w:left w:val="none" w:sz="0" w:space="0" w:color="auto"/>
            <w:bottom w:val="none" w:sz="0" w:space="0" w:color="auto"/>
            <w:right w:val="none" w:sz="0" w:space="0" w:color="auto"/>
          </w:divBdr>
        </w:div>
      </w:divsChild>
    </w:div>
    <w:div w:id="1494175455">
      <w:bodyDiv w:val="1"/>
      <w:marLeft w:val="0"/>
      <w:marRight w:val="0"/>
      <w:marTop w:val="0"/>
      <w:marBottom w:val="0"/>
      <w:divBdr>
        <w:top w:val="none" w:sz="0" w:space="0" w:color="auto"/>
        <w:left w:val="none" w:sz="0" w:space="0" w:color="auto"/>
        <w:bottom w:val="none" w:sz="0" w:space="0" w:color="auto"/>
        <w:right w:val="none" w:sz="0" w:space="0" w:color="auto"/>
      </w:divBdr>
    </w:div>
    <w:div w:id="1767917839">
      <w:bodyDiv w:val="1"/>
      <w:marLeft w:val="0"/>
      <w:marRight w:val="0"/>
      <w:marTop w:val="0"/>
      <w:marBottom w:val="0"/>
      <w:divBdr>
        <w:top w:val="none" w:sz="0" w:space="0" w:color="auto"/>
        <w:left w:val="none" w:sz="0" w:space="0" w:color="auto"/>
        <w:bottom w:val="none" w:sz="0" w:space="0" w:color="auto"/>
        <w:right w:val="none" w:sz="0" w:space="0" w:color="auto"/>
      </w:divBdr>
      <w:divsChild>
        <w:div w:id="538053163">
          <w:marLeft w:val="0"/>
          <w:marRight w:val="0"/>
          <w:marTop w:val="0"/>
          <w:marBottom w:val="0"/>
          <w:divBdr>
            <w:top w:val="none" w:sz="0" w:space="0" w:color="auto"/>
            <w:left w:val="none" w:sz="0" w:space="0" w:color="auto"/>
            <w:bottom w:val="none" w:sz="0" w:space="0" w:color="auto"/>
            <w:right w:val="none" w:sz="0" w:space="0" w:color="auto"/>
          </w:divBdr>
        </w:div>
        <w:div w:id="405030481">
          <w:marLeft w:val="0"/>
          <w:marRight w:val="0"/>
          <w:marTop w:val="0"/>
          <w:marBottom w:val="0"/>
          <w:divBdr>
            <w:top w:val="none" w:sz="0" w:space="0" w:color="auto"/>
            <w:left w:val="none" w:sz="0" w:space="0" w:color="auto"/>
            <w:bottom w:val="none" w:sz="0" w:space="0" w:color="auto"/>
            <w:right w:val="none" w:sz="0" w:space="0" w:color="auto"/>
          </w:divBdr>
        </w:div>
        <w:div w:id="595290641">
          <w:marLeft w:val="0"/>
          <w:marRight w:val="0"/>
          <w:marTop w:val="0"/>
          <w:marBottom w:val="0"/>
          <w:divBdr>
            <w:top w:val="none" w:sz="0" w:space="0" w:color="auto"/>
            <w:left w:val="none" w:sz="0" w:space="0" w:color="auto"/>
            <w:bottom w:val="none" w:sz="0" w:space="0" w:color="auto"/>
            <w:right w:val="none" w:sz="0" w:space="0" w:color="auto"/>
          </w:divBdr>
        </w:div>
        <w:div w:id="1155298935">
          <w:marLeft w:val="0"/>
          <w:marRight w:val="0"/>
          <w:marTop w:val="0"/>
          <w:marBottom w:val="0"/>
          <w:divBdr>
            <w:top w:val="none" w:sz="0" w:space="0" w:color="auto"/>
            <w:left w:val="none" w:sz="0" w:space="0" w:color="auto"/>
            <w:bottom w:val="none" w:sz="0" w:space="0" w:color="auto"/>
            <w:right w:val="none" w:sz="0" w:space="0" w:color="auto"/>
          </w:divBdr>
        </w:div>
        <w:div w:id="1657761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ML1831cardiacstudies@seattlechildrens.org" TargetMode="External"/><Relationship Id="rId18" Type="http://schemas.openxmlformats.org/officeDocument/2006/relationships/hyperlink" Target="mailto:Virginia.Englefield@pennmedicine.upenn.edu" TargetMode="External"/><Relationship Id="rId26" Type="http://schemas.openxmlformats.org/officeDocument/2006/relationships/hyperlink" Target="mailto:AAML1831CardiacStudies@seattlechildrens.org" TargetMode="External"/><Relationship Id="rId39" Type="http://schemas.openxmlformats.org/officeDocument/2006/relationships/image" Target="media/image5.png"/><Relationship Id="rId21" Type="http://schemas.openxmlformats.org/officeDocument/2006/relationships/hyperlink" Target="mailto:" TargetMode="External"/><Relationship Id="rId34" Type="http://schemas.openxmlformats.org/officeDocument/2006/relationships/hyperlink" Target="mailto:AAML1831CardiacStudies@seattlechildrens.org"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bonnie.ky@pennmedicine.upenn.edu" TargetMode="External"/><Relationship Id="rId25" Type="http://schemas.openxmlformats.org/officeDocument/2006/relationships/hyperlink" Target="mailto:AAML1831CardiacStudies@seattlechildrens.org" TargetMode="External"/><Relationship Id="rId33" Type="http://schemas.openxmlformats.org/officeDocument/2006/relationships/hyperlink" Target="mailto:AAML1831CardiacStudies@seattlechildrens.org" TargetMode="External"/><Relationship Id="rId38" Type="http://schemas.openxmlformats.org/officeDocument/2006/relationships/image" Target="media/image4.jpe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mailto:Jade.Chung@pennmedicine.upenn.edu" TargetMode="External"/><Relationship Id="rId20" Type="http://schemas.openxmlformats.org/officeDocument/2006/relationships/hyperlink" Target="mailto:zhen.chen@pennmedicine.upenn.edu" TargetMode="External"/><Relationship Id="rId29" Type="http://schemas.openxmlformats.org/officeDocument/2006/relationships/hyperlink" Target="http://www.iata.org/" TargetMode="External"/><Relationship Id="rId41" Type="http://schemas.openxmlformats.org/officeDocument/2006/relationships/image" Target="media/image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embers.childrensoncologygroup.org/_files/reference/FEDEXmemo.pdf" TargetMode="External"/><Relationship Id="rId32" Type="http://schemas.openxmlformats.org/officeDocument/2006/relationships/hyperlink" Target="mailto:AAML1831CardiacStudies@seattlechildrens.org" TargetMode="Externa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mailto:AAML1831CardiacStudies@seattlechildrens.org" TargetMode="External"/><Relationship Id="rId5" Type="http://schemas.openxmlformats.org/officeDocument/2006/relationships/numbering" Target="numbering.xml"/><Relationship Id="rId15" Type="http://schemas.openxmlformats.org/officeDocument/2006/relationships/hyperlink" Target="mailto:Amanda.Smith4@pennmedicine.upenn.edu" TargetMode="External"/><Relationship Id="rId23" Type="http://schemas.openxmlformats.org/officeDocument/2006/relationships/hyperlink" Target="http://www.seattlechildrens.org/AAML1831cardiacstudies" TargetMode="External"/><Relationship Id="rId28" Type="http://schemas.openxmlformats.org/officeDocument/2006/relationships/hyperlink" Target="mailto:AAML1831CardiacStudies@seattlechildrens.org" TargetMode="External"/><Relationship Id="rId36" Type="http://schemas.openxmlformats.org/officeDocument/2006/relationships/package" Target="embeddings/Microsoft_PowerPoint_Slide.sldx"/><Relationship Id="rId49" Type="http://schemas.openxmlformats.org/officeDocument/2006/relationships/hyperlink" Target="mailto:AAML1831CardiacStudies@seattlechildrens.org" TargetMode="External"/><Relationship Id="rId10" Type="http://schemas.openxmlformats.org/officeDocument/2006/relationships/endnotes" Target="endnotes.xml"/><Relationship Id="rId19" Type="http://schemas.openxmlformats.org/officeDocument/2006/relationships/hyperlink" Target="mailto:Borderw@kidsheart.com" TargetMode="External"/><Relationship Id="rId31" Type="http://schemas.openxmlformats.org/officeDocument/2006/relationships/hyperlink" Target="mailto:MGLab@nationwidechildrens.org" TargetMode="External"/><Relationship Id="rId44" Type="http://schemas.openxmlformats.org/officeDocument/2006/relationships/image" Target="media/image10.tiff"/><Relationship Id="rId52" Type="http://schemas.openxmlformats.org/officeDocument/2006/relationships/hyperlink" Target="https://members.childrensoncologygroup.org/_files/reference/FEDEXmemo.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sey.Leger@seattlechildrens.org" TargetMode="External"/><Relationship Id="rId22" Type="http://schemas.openxmlformats.org/officeDocument/2006/relationships/hyperlink" Target="mailto:Sachdevar@kidsheart.com" TargetMode="External"/><Relationship Id="rId27" Type="http://schemas.openxmlformats.org/officeDocument/2006/relationships/hyperlink" Target="mailto:AAML1831CardiacStudies@seattlechildrens.org" TargetMode="External"/><Relationship Id="rId30" Type="http://schemas.openxmlformats.org/officeDocument/2006/relationships/hyperlink" Target="https://members.childrensoncologygroup.org/_files/reference/FEDEXmemo.pdf" TargetMode="External"/><Relationship Id="rId35" Type="http://schemas.openxmlformats.org/officeDocument/2006/relationships/image" Target="media/image2.emf"/><Relationship Id="rId43" Type="http://schemas.openxmlformats.org/officeDocument/2006/relationships/image" Target="media/image9.png"/><Relationship Id="rId48" Type="http://schemas.openxmlformats.org/officeDocument/2006/relationships/hyperlink" Target="https://members.childrensoncologygroup.org/_files/reference/FEDEXmemo.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160B3730363C41B0E52CF7451E4B8A" ma:contentTypeVersion="4" ma:contentTypeDescription="Create a new document." ma:contentTypeScope="" ma:versionID="ed33b24754072da9d74e1d1dfd973513">
  <xsd:schema xmlns:xsd="http://www.w3.org/2001/XMLSchema" xmlns:xs="http://www.w3.org/2001/XMLSchema" xmlns:p="http://schemas.microsoft.com/office/2006/metadata/properties" xmlns:ns2="32452da5-11af-4d28-b27f-b75e9ebe9034" targetNamespace="http://schemas.microsoft.com/office/2006/metadata/properties" ma:root="true" ma:fieldsID="5b1f9ca1c4b910ec60cbc6d28c1d1919" ns2:_="">
    <xsd:import namespace="32452da5-11af-4d28-b27f-b75e9ebe90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52da5-11af-4d28-b27f-b75e9ebe9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C61928-8F7B-4DA2-8444-CFFD90510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52da5-11af-4d28-b27f-b75e9ebe9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FD9A2F-9BB9-46AE-ACBD-6BF14906A313}">
  <ds:schemaRefs>
    <ds:schemaRef ds:uri="http://schemas.microsoft.com/sharepoint/v3/contenttype/forms"/>
  </ds:schemaRefs>
</ds:datastoreItem>
</file>

<file path=customXml/itemProps3.xml><?xml version="1.0" encoding="utf-8"?>
<ds:datastoreItem xmlns:ds="http://schemas.openxmlformats.org/officeDocument/2006/customXml" ds:itemID="{1CB52C36-17F4-4938-84A5-0B871FD60BCE}">
  <ds:schemaRefs>
    <ds:schemaRef ds:uri="http://schemas.openxmlformats.org/officeDocument/2006/bibliography"/>
  </ds:schemaRefs>
</ds:datastoreItem>
</file>

<file path=customXml/itemProps4.xml><?xml version="1.0" encoding="utf-8"?>
<ds:datastoreItem xmlns:ds="http://schemas.openxmlformats.org/officeDocument/2006/customXml" ds:itemID="{A65ED76D-FF6B-44D7-A88A-52E91AD4C1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8332</Words>
  <Characters>47497</Characters>
  <Application>Microsoft Office Word</Application>
  <DocSecurity>0</DocSecurity>
  <Lines>395</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55718</CharactersWithSpaces>
  <SharedDoc>false</SharedDoc>
  <HLinks>
    <vt:vector size="330" baseType="variant">
      <vt:variant>
        <vt:i4>5177457</vt:i4>
      </vt:variant>
      <vt:variant>
        <vt:i4>198</vt:i4>
      </vt:variant>
      <vt:variant>
        <vt:i4>0</vt:i4>
      </vt:variant>
      <vt:variant>
        <vt:i4>5</vt:i4>
      </vt:variant>
      <vt:variant>
        <vt:lpwstr>mailto:AAML1831CardiacStudies@seattlechildrens.org</vt:lpwstr>
      </vt:variant>
      <vt:variant>
        <vt:lpwstr/>
      </vt:variant>
      <vt:variant>
        <vt:i4>3801177</vt:i4>
      </vt:variant>
      <vt:variant>
        <vt:i4>195</vt:i4>
      </vt:variant>
      <vt:variant>
        <vt:i4>0</vt:i4>
      </vt:variant>
      <vt:variant>
        <vt:i4>5</vt:i4>
      </vt:variant>
      <vt:variant>
        <vt:lpwstr>https://members.childrensoncologygroup.org/_files/reference/FEDEXmemo.pdf</vt:lpwstr>
      </vt:variant>
      <vt:variant>
        <vt:lpwstr/>
      </vt:variant>
      <vt:variant>
        <vt:i4>5177457</vt:i4>
      </vt:variant>
      <vt:variant>
        <vt:i4>192</vt:i4>
      </vt:variant>
      <vt:variant>
        <vt:i4>0</vt:i4>
      </vt:variant>
      <vt:variant>
        <vt:i4>5</vt:i4>
      </vt:variant>
      <vt:variant>
        <vt:lpwstr>mailto:AAML1831CardiacStudies@seattlechildrens.org</vt:lpwstr>
      </vt:variant>
      <vt:variant>
        <vt:lpwstr/>
      </vt:variant>
      <vt:variant>
        <vt:i4>3801177</vt:i4>
      </vt:variant>
      <vt:variant>
        <vt:i4>189</vt:i4>
      </vt:variant>
      <vt:variant>
        <vt:i4>0</vt:i4>
      </vt:variant>
      <vt:variant>
        <vt:i4>5</vt:i4>
      </vt:variant>
      <vt:variant>
        <vt:lpwstr>https://members.childrensoncologygroup.org/_files/reference/FEDEXmemo.pdf</vt:lpwstr>
      </vt:variant>
      <vt:variant>
        <vt:lpwstr/>
      </vt:variant>
      <vt:variant>
        <vt:i4>5177457</vt:i4>
      </vt:variant>
      <vt:variant>
        <vt:i4>180</vt:i4>
      </vt:variant>
      <vt:variant>
        <vt:i4>0</vt:i4>
      </vt:variant>
      <vt:variant>
        <vt:i4>5</vt:i4>
      </vt:variant>
      <vt:variant>
        <vt:lpwstr>mailto:AAML1831CardiacStudies@seattlechildrens.org</vt:lpwstr>
      </vt:variant>
      <vt:variant>
        <vt:lpwstr/>
      </vt:variant>
      <vt:variant>
        <vt:i4>5177457</vt:i4>
      </vt:variant>
      <vt:variant>
        <vt:i4>177</vt:i4>
      </vt:variant>
      <vt:variant>
        <vt:i4>0</vt:i4>
      </vt:variant>
      <vt:variant>
        <vt:i4>5</vt:i4>
      </vt:variant>
      <vt:variant>
        <vt:lpwstr>mailto:AAML1831CardiacStudies@seattlechildrens.org</vt:lpwstr>
      </vt:variant>
      <vt:variant>
        <vt:lpwstr/>
      </vt:variant>
      <vt:variant>
        <vt:i4>5177457</vt:i4>
      </vt:variant>
      <vt:variant>
        <vt:i4>174</vt:i4>
      </vt:variant>
      <vt:variant>
        <vt:i4>0</vt:i4>
      </vt:variant>
      <vt:variant>
        <vt:i4>5</vt:i4>
      </vt:variant>
      <vt:variant>
        <vt:lpwstr>mailto:AAML1831CardiacStudies@seattlechildrens.org</vt:lpwstr>
      </vt:variant>
      <vt:variant>
        <vt:lpwstr/>
      </vt:variant>
      <vt:variant>
        <vt:i4>1507362</vt:i4>
      </vt:variant>
      <vt:variant>
        <vt:i4>171</vt:i4>
      </vt:variant>
      <vt:variant>
        <vt:i4>0</vt:i4>
      </vt:variant>
      <vt:variant>
        <vt:i4>5</vt:i4>
      </vt:variant>
      <vt:variant>
        <vt:lpwstr>mailto:MGLab@nationwidechildrens.org</vt:lpwstr>
      </vt:variant>
      <vt:variant>
        <vt:lpwstr/>
      </vt:variant>
      <vt:variant>
        <vt:i4>3801177</vt:i4>
      </vt:variant>
      <vt:variant>
        <vt:i4>168</vt:i4>
      </vt:variant>
      <vt:variant>
        <vt:i4>0</vt:i4>
      </vt:variant>
      <vt:variant>
        <vt:i4>5</vt:i4>
      </vt:variant>
      <vt:variant>
        <vt:lpwstr>https://members.childrensoncologygroup.org/_files/reference/FEDEXmemo.pdf</vt:lpwstr>
      </vt:variant>
      <vt:variant>
        <vt:lpwstr/>
      </vt:variant>
      <vt:variant>
        <vt:i4>4522072</vt:i4>
      </vt:variant>
      <vt:variant>
        <vt:i4>165</vt:i4>
      </vt:variant>
      <vt:variant>
        <vt:i4>0</vt:i4>
      </vt:variant>
      <vt:variant>
        <vt:i4>5</vt:i4>
      </vt:variant>
      <vt:variant>
        <vt:lpwstr>http://www.iata.org/</vt:lpwstr>
      </vt:variant>
      <vt:variant>
        <vt:lpwstr/>
      </vt:variant>
      <vt:variant>
        <vt:i4>5177457</vt:i4>
      </vt:variant>
      <vt:variant>
        <vt:i4>162</vt:i4>
      </vt:variant>
      <vt:variant>
        <vt:i4>0</vt:i4>
      </vt:variant>
      <vt:variant>
        <vt:i4>5</vt:i4>
      </vt:variant>
      <vt:variant>
        <vt:lpwstr>mailto:AAML1831CardiacStudies@seattlechildrens.org</vt:lpwstr>
      </vt:variant>
      <vt:variant>
        <vt:lpwstr/>
      </vt:variant>
      <vt:variant>
        <vt:i4>5177457</vt:i4>
      </vt:variant>
      <vt:variant>
        <vt:i4>159</vt:i4>
      </vt:variant>
      <vt:variant>
        <vt:i4>0</vt:i4>
      </vt:variant>
      <vt:variant>
        <vt:i4>5</vt:i4>
      </vt:variant>
      <vt:variant>
        <vt:lpwstr>mailto:AAML1831CardiacStudies@seattlechildrens.org</vt:lpwstr>
      </vt:variant>
      <vt:variant>
        <vt:lpwstr/>
      </vt:variant>
      <vt:variant>
        <vt:i4>5177457</vt:i4>
      </vt:variant>
      <vt:variant>
        <vt:i4>156</vt:i4>
      </vt:variant>
      <vt:variant>
        <vt:i4>0</vt:i4>
      </vt:variant>
      <vt:variant>
        <vt:i4>5</vt:i4>
      </vt:variant>
      <vt:variant>
        <vt:lpwstr>mailto:AAML1831CardiacStudies@seattlechildrens.org</vt:lpwstr>
      </vt:variant>
      <vt:variant>
        <vt:lpwstr/>
      </vt:variant>
      <vt:variant>
        <vt:i4>3801177</vt:i4>
      </vt:variant>
      <vt:variant>
        <vt:i4>153</vt:i4>
      </vt:variant>
      <vt:variant>
        <vt:i4>0</vt:i4>
      </vt:variant>
      <vt:variant>
        <vt:i4>5</vt:i4>
      </vt:variant>
      <vt:variant>
        <vt:lpwstr>https://members.childrensoncologygroup.org/_files/reference/FEDEXmemo.pdf</vt:lpwstr>
      </vt:variant>
      <vt:variant>
        <vt:lpwstr/>
      </vt:variant>
      <vt:variant>
        <vt:i4>2490449</vt:i4>
      </vt:variant>
      <vt:variant>
        <vt:i4>150</vt:i4>
      </vt:variant>
      <vt:variant>
        <vt:i4>0</vt:i4>
      </vt:variant>
      <vt:variant>
        <vt:i4>5</vt:i4>
      </vt:variant>
      <vt:variant>
        <vt:lpwstr/>
      </vt:variant>
      <vt:variant>
        <vt:lpwstr>_bookmark4</vt:lpwstr>
      </vt:variant>
      <vt:variant>
        <vt:i4>2097233</vt:i4>
      </vt:variant>
      <vt:variant>
        <vt:i4>147</vt:i4>
      </vt:variant>
      <vt:variant>
        <vt:i4>0</vt:i4>
      </vt:variant>
      <vt:variant>
        <vt:i4>5</vt:i4>
      </vt:variant>
      <vt:variant>
        <vt:lpwstr/>
      </vt:variant>
      <vt:variant>
        <vt:lpwstr>_bookmark20</vt:lpwstr>
      </vt:variant>
      <vt:variant>
        <vt:i4>2097233</vt:i4>
      </vt:variant>
      <vt:variant>
        <vt:i4>144</vt:i4>
      </vt:variant>
      <vt:variant>
        <vt:i4>0</vt:i4>
      </vt:variant>
      <vt:variant>
        <vt:i4>5</vt:i4>
      </vt:variant>
      <vt:variant>
        <vt:lpwstr/>
      </vt:variant>
      <vt:variant>
        <vt:lpwstr>_bookmark20</vt:lpwstr>
      </vt:variant>
      <vt:variant>
        <vt:i4>2097233</vt:i4>
      </vt:variant>
      <vt:variant>
        <vt:i4>141</vt:i4>
      </vt:variant>
      <vt:variant>
        <vt:i4>0</vt:i4>
      </vt:variant>
      <vt:variant>
        <vt:i4>5</vt:i4>
      </vt:variant>
      <vt:variant>
        <vt:lpwstr/>
      </vt:variant>
      <vt:variant>
        <vt:lpwstr>_bookmark20</vt:lpwstr>
      </vt:variant>
      <vt:variant>
        <vt:i4>2097233</vt:i4>
      </vt:variant>
      <vt:variant>
        <vt:i4>108</vt:i4>
      </vt:variant>
      <vt:variant>
        <vt:i4>0</vt:i4>
      </vt:variant>
      <vt:variant>
        <vt:i4>5</vt:i4>
      </vt:variant>
      <vt:variant>
        <vt:lpwstr/>
      </vt:variant>
      <vt:variant>
        <vt:lpwstr>_bookmark22</vt:lpwstr>
      </vt:variant>
      <vt:variant>
        <vt:i4>2097233</vt:i4>
      </vt:variant>
      <vt:variant>
        <vt:i4>105</vt:i4>
      </vt:variant>
      <vt:variant>
        <vt:i4>0</vt:i4>
      </vt:variant>
      <vt:variant>
        <vt:i4>5</vt:i4>
      </vt:variant>
      <vt:variant>
        <vt:lpwstr/>
      </vt:variant>
      <vt:variant>
        <vt:lpwstr>_bookmark20</vt:lpwstr>
      </vt:variant>
      <vt:variant>
        <vt:i4>4128829</vt:i4>
      </vt:variant>
      <vt:variant>
        <vt:i4>102</vt:i4>
      </vt:variant>
      <vt:variant>
        <vt:i4>0</vt:i4>
      </vt:variant>
      <vt:variant>
        <vt:i4>5</vt:i4>
      </vt:variant>
      <vt:variant>
        <vt:lpwstr>http://www.seattlechildrens.org/AAML1831cardiacstudies</vt:lpwstr>
      </vt:variant>
      <vt:variant>
        <vt:lpwstr/>
      </vt:variant>
      <vt:variant>
        <vt:i4>2097233</vt:i4>
      </vt:variant>
      <vt:variant>
        <vt:i4>99</vt:i4>
      </vt:variant>
      <vt:variant>
        <vt:i4>0</vt:i4>
      </vt:variant>
      <vt:variant>
        <vt:i4>5</vt:i4>
      </vt:variant>
      <vt:variant>
        <vt:lpwstr/>
      </vt:variant>
      <vt:variant>
        <vt:lpwstr>_bookmark20</vt:lpwstr>
      </vt:variant>
      <vt:variant>
        <vt:i4>3473434</vt:i4>
      </vt:variant>
      <vt:variant>
        <vt:i4>96</vt:i4>
      </vt:variant>
      <vt:variant>
        <vt:i4>0</vt:i4>
      </vt:variant>
      <vt:variant>
        <vt:i4>5</vt:i4>
      </vt:variant>
      <vt:variant>
        <vt:lpwstr>mailto:zhen.chen@pennmedicine.upenn.edu</vt:lpwstr>
      </vt:variant>
      <vt:variant>
        <vt:lpwstr/>
      </vt:variant>
      <vt:variant>
        <vt:i4>7209035</vt:i4>
      </vt:variant>
      <vt:variant>
        <vt:i4>93</vt:i4>
      </vt:variant>
      <vt:variant>
        <vt:i4>0</vt:i4>
      </vt:variant>
      <vt:variant>
        <vt:i4>5</vt:i4>
      </vt:variant>
      <vt:variant>
        <vt:lpwstr>mailto:Sachdevar@kidsheart.com</vt:lpwstr>
      </vt:variant>
      <vt:variant>
        <vt:lpwstr/>
      </vt:variant>
      <vt:variant>
        <vt:i4>5046393</vt:i4>
      </vt:variant>
      <vt:variant>
        <vt:i4>90</vt:i4>
      </vt:variant>
      <vt:variant>
        <vt:i4>0</vt:i4>
      </vt:variant>
      <vt:variant>
        <vt:i4>5</vt:i4>
      </vt:variant>
      <vt:variant>
        <vt:lpwstr>mailto:Virginia.Englefield@pennmedicine.upenn.edu</vt:lpwstr>
      </vt:variant>
      <vt:variant>
        <vt:lpwstr/>
      </vt:variant>
      <vt:variant>
        <vt:i4>6357087</vt:i4>
      </vt:variant>
      <vt:variant>
        <vt:i4>87</vt:i4>
      </vt:variant>
      <vt:variant>
        <vt:i4>0</vt:i4>
      </vt:variant>
      <vt:variant>
        <vt:i4>5</vt:i4>
      </vt:variant>
      <vt:variant>
        <vt:lpwstr>mailto:Jade.Chung@pennmedicine.upenn.edu</vt:lpwstr>
      </vt:variant>
      <vt:variant>
        <vt:lpwstr/>
      </vt:variant>
      <vt:variant>
        <vt:i4>1835071</vt:i4>
      </vt:variant>
      <vt:variant>
        <vt:i4>84</vt:i4>
      </vt:variant>
      <vt:variant>
        <vt:i4>0</vt:i4>
      </vt:variant>
      <vt:variant>
        <vt:i4>5</vt:i4>
      </vt:variant>
      <vt:variant>
        <vt:lpwstr>mailto:Borderw@kidsheart.com</vt:lpwstr>
      </vt:variant>
      <vt:variant>
        <vt:lpwstr/>
      </vt:variant>
      <vt:variant>
        <vt:i4>6619146</vt:i4>
      </vt:variant>
      <vt:variant>
        <vt:i4>81</vt:i4>
      </vt:variant>
      <vt:variant>
        <vt:i4>0</vt:i4>
      </vt:variant>
      <vt:variant>
        <vt:i4>5</vt:i4>
      </vt:variant>
      <vt:variant>
        <vt:lpwstr>mailto:Amanda.Smith4@pennmedicine.upenn.edu</vt:lpwstr>
      </vt:variant>
      <vt:variant>
        <vt:lpwstr/>
      </vt:variant>
      <vt:variant>
        <vt:i4>3145749</vt:i4>
      </vt:variant>
      <vt:variant>
        <vt:i4>78</vt:i4>
      </vt:variant>
      <vt:variant>
        <vt:i4>0</vt:i4>
      </vt:variant>
      <vt:variant>
        <vt:i4>5</vt:i4>
      </vt:variant>
      <vt:variant>
        <vt:lpwstr>mailto:bonnie.ky@pennmedicine.upenn.edu</vt:lpwstr>
      </vt:variant>
      <vt:variant>
        <vt:lpwstr/>
      </vt:variant>
      <vt:variant>
        <vt:i4>5177457</vt:i4>
      </vt:variant>
      <vt:variant>
        <vt:i4>75</vt:i4>
      </vt:variant>
      <vt:variant>
        <vt:i4>0</vt:i4>
      </vt:variant>
      <vt:variant>
        <vt:i4>5</vt:i4>
      </vt:variant>
      <vt:variant>
        <vt:lpwstr>mailto:AAML1831cardiacstudies@seattlechildrens.org</vt:lpwstr>
      </vt:variant>
      <vt:variant>
        <vt:lpwstr/>
      </vt:variant>
      <vt:variant>
        <vt:i4>3997770</vt:i4>
      </vt:variant>
      <vt:variant>
        <vt:i4>72</vt:i4>
      </vt:variant>
      <vt:variant>
        <vt:i4>0</vt:i4>
      </vt:variant>
      <vt:variant>
        <vt:i4>5</vt:i4>
      </vt:variant>
      <vt:variant>
        <vt:lpwstr>mailto:Kasey.Leger@seattlechildrens.org</vt:lpwstr>
      </vt:variant>
      <vt:variant>
        <vt:lpwstr/>
      </vt:variant>
      <vt:variant>
        <vt:i4>5177457</vt:i4>
      </vt:variant>
      <vt:variant>
        <vt:i4>69</vt:i4>
      </vt:variant>
      <vt:variant>
        <vt:i4>0</vt:i4>
      </vt:variant>
      <vt:variant>
        <vt:i4>5</vt:i4>
      </vt:variant>
      <vt:variant>
        <vt:lpwstr>mailto:AAML1831cardiacstudies@seattlechildrens.org</vt:lpwstr>
      </vt:variant>
      <vt:variant>
        <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sskiba</dc:creator>
  <cp:keywords/>
  <cp:lastModifiedBy>Hill, Laura</cp:lastModifiedBy>
  <cp:revision>3</cp:revision>
  <dcterms:created xsi:type="dcterms:W3CDTF">2021-07-23T17:35:00Z</dcterms:created>
  <dcterms:modified xsi:type="dcterms:W3CDTF">2021-07-23T17:45:00Z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LastSaved">
    <vt:filetime>2020-10-15T00:00:00Z</vt:filetime>
  </property>
  <property fmtid="{D5CDD505-2E9C-101B-9397-08002B2CF9AE}" pid="4" name="MSIP_Label_046da4d3-ba20-4986-879c-49e262eff745_Enabled">
    <vt:lpwstr>true</vt:lpwstr>
  </property>
  <property fmtid="{D5CDD505-2E9C-101B-9397-08002B2CF9AE}" pid="5" name="MSIP_Label_046da4d3-ba20-4986-879c-49e262eff745_SetDate">
    <vt:lpwstr>2020-10-15T22:33:01Z</vt:lpwstr>
  </property>
  <property fmtid="{D5CDD505-2E9C-101B-9397-08002B2CF9AE}" pid="6" name="MSIP_Label_046da4d3-ba20-4986-879c-49e262eff745_Method">
    <vt:lpwstr>Standard</vt:lpwstr>
  </property>
  <property fmtid="{D5CDD505-2E9C-101B-9397-08002B2CF9AE}" pid="7" name="MSIP_Label_046da4d3-ba20-4986-879c-49e262eff745_Name">
    <vt:lpwstr>Internal</vt:lpwstr>
  </property>
  <property fmtid="{D5CDD505-2E9C-101B-9397-08002B2CF9AE}" pid="8" name="MSIP_Label_046da4d3-ba20-4986-879c-49e262eff745_SiteId">
    <vt:lpwstr>9f693e63-5e9e-4ced-98a4-8ab28f9d0c2d</vt:lpwstr>
  </property>
  <property fmtid="{D5CDD505-2E9C-101B-9397-08002B2CF9AE}" pid="9" name="MSIP_Label_046da4d3-ba20-4986-879c-49e262eff745_ActionId">
    <vt:lpwstr>94a6effd-56be-4f24-8217-e755fdded7ae</vt:lpwstr>
  </property>
  <property fmtid="{D5CDD505-2E9C-101B-9397-08002B2CF9AE}" pid="10" name="MSIP_Label_046da4d3-ba20-4986-879c-49e262eff745_ContentBits">
    <vt:lpwstr>0</vt:lpwstr>
  </property>
  <property fmtid="{D5CDD505-2E9C-101B-9397-08002B2CF9AE}" pid="11" name="ContentTypeId">
    <vt:lpwstr>0x010100BA160B3730363C41B0E52CF7451E4B8A</vt:lpwstr>
  </property>
</Properties>
</file>